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jc w:val="left"/>
      </w:pPr>
      <w:r>
        <w:rPr>
          <w:rFonts w:ascii="Arial" w:cs="Arial" w:eastAsia="Arial" w:hAnsi="Arial"/>
          <w:b/>
          <w:bCs/>
          <w:color w:val="1E6B3A"/>
          <w:sz w:val="52"/>
          <w:szCs w:val="52"/>
        </w:rPr>
        <w:t xml:space="preserve">CuisineMap</w:t>
      </w:r>
    </w:p>
    <w:p>
      <w:pPr>
        <w:spacing w:after="200"/>
        <w:jc w:val="left"/>
      </w:pPr>
      <w:r>
        <w:rPr>
          <w:rFonts w:ascii="Arial" w:cs="Arial" w:eastAsia="Arial" w:hAnsi="Arial"/>
          <w:color w:val="444444"/>
          <w:sz w:val="28"/>
          <w:szCs w:val="28"/>
        </w:rPr>
        <w:t xml:space="preserve">Tools Used</w:t>
      </w:r>
    </w:p>
    <w:p>
      <w:pPr>
        <w:pBdr>
          <w:bottom w:val="single" w:color="1E6B3A" w:sz="4" w:space="1"/>
        </w:pBdr>
      </w:pPr>
    </w:p>
    <w:p/>
    <w:p>
      <w:pPr>
        <w:spacing w:after="160"/>
      </w:pPr>
      <w:r>
        <w:rPr>
          <w:i/>
          <w:iCs/>
          <w:color w:val="444444"/>
        </w:rPr>
        <w:t xml:space="preserve">Note: All tools listed below were used across both the GlobalPlate and CuisineMap phases of the project.</w:t>
      </w:r>
    </w:p>
    <w:p/>
    <w:p>
      <w:pPr>
        <w:pStyle w:val="Heading1"/>
      </w:pPr>
      <w:r>
        <w:t xml:space="preserve">Languages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Python 3.14</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Backend server logic, Flask API, SQLite integration, recipe audit and injection scripts</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JavaScript (vanilla)</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Frontend application, ML scoring engine, recipe rendering, API client (history-api.js)</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HTML5</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Application structure and layout</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CSS3</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Styling, dark/light theme, responsive layout</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SQL</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Database queries run in DB Browser for SQLite during development and demos</w:t>
            </w:r>
          </w:p>
        </w:tc>
      </w:tr>
    </w:tbl>
    <w:p/>
    <w:p>
      <w:pPr>
        <w:pStyle w:val="Heading1"/>
      </w:pPr>
      <w:r>
        <w:t xml:space="preserve">Frameworks and Libraries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Flask 3.x</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Python web framework — handles routing, sessions and API endpoints</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Flask-CORS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Cross-origin request handling between frontend and backend during development</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sqlite3 (built-in)</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Python's native SQLite module — no additional install required</w:t>
            </w:r>
          </w:p>
        </w:tc>
      </w:tr>
    </w:tbl>
    <w:p/>
    <w:p>
      <w:pPr>
        <w:pStyle w:val="Heading1"/>
      </w:pPr>
      <w:r>
        <w:t xml:space="preserve">Development Tools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DB Browser for SQLite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Visual database browser — used for live database visualisation during demos and for running cleanup SQL</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Windows Terminal / Command Prompt</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Running the Flask development server</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Browser (Chrome/Edge)</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Testing the application and inspecting the console for errors</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VS Code or text editor</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Code editing</w:t>
            </w:r>
          </w:p>
        </w:tc>
      </w:tr>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Node.js</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Running JavaScript-based recipe audit scripts during development</w:t>
            </w:r>
          </w:p>
        </w:tc>
      </w:tr>
    </w:tbl>
    <w:p/>
    <w:p>
      <w:pPr>
        <w:pStyle w:val="Heading1"/>
      </w:pPr>
      <w:r>
        <w:t xml:space="preserve">AI Assistance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Claude (Anthropic)</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Used throughout the project for code generation, debugging, recipe writing, documentation, audit scripts, and architecture decisions. The recipe library of 2,748 recipes across 22 cuisines was written and injected with Claude's assistance across multiple sessions.</w:t>
            </w:r>
          </w:p>
        </w:tc>
      </w:tr>
    </w:tbl>
    <w:p/>
    <w:p>
      <w:pPr>
        <w:pStyle w:val="Heading1"/>
      </w:pPr>
      <w:r>
        <w:t xml:space="preserve">Documentation</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F4F4F4" w:val="clear"/>
            <w:tcMar>
              <w:top w:type="dxa" w:w="100"/>
              <w:left w:type="dxa" w:w="120"/>
              <w:bottom w:type="dxa" w:w="100"/>
              <w:right w:type="dxa" w:w="120"/>
            </w:tcMar>
          </w:tcPr>
          <w:p>
            <w:r>
              <w:rPr>
                <w:b/>
                <w:bCs/>
                <w:sz w:val="20"/>
                <w:szCs w:val="20"/>
              </w:rPr>
              <w:t xml:space="preserve">Microsoft Word (.docx)</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All project documentation produced as Word documents</w:t>
            </w:r>
          </w:p>
        </w:tc>
      </w:tr>
      <w:tr>
        <w:tc>
          <w:tcPr>
            <w:tcW w:type="dxa" w:w="280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b/>
                <w:bCs/>
                <w:sz w:val="20"/>
                <w:szCs w:val="20"/>
              </w:rPr>
              <w:t xml:space="preserve">docx (Node.js library)</w:t>
            </w:r>
          </w:p>
        </w:tc>
        <w:tc>
          <w:tcPr>
            <w:tcW w:type="dxa" w:w="6560"/>
            <w:tcBorders>
              <w:top w:val="single" w:color="CCCCCC" w:sz="1"/>
              <w:left w:val="single" w:color="CCCCCC" w:sz="1"/>
              <w:bottom w:val="single" w:color="CCCCCC" w:sz="1"/>
              <w:right w:val="single" w:color="CCCCCC" w:sz="1"/>
            </w:tcBorders>
            <w:tcMar>
              <w:top w:type="dxa" w:w="100"/>
              <w:left w:type="dxa" w:w="120"/>
              <w:bottom w:type="dxa" w:w="100"/>
              <w:right w:type="dxa" w:w="120"/>
            </w:tcMar>
          </w:tcPr>
          <w:p>
            <w:r>
              <w:rPr>
                <w:sz w:val="20"/>
                <w:szCs w:val="20"/>
              </w:rPr>
              <w:t xml:space="preserve">Used to programmatically generate the Word documents</w:t>
            </w:r>
          </w:p>
        </w:tc>
      </w:tr>
    </w:tbl>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22222"/>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1E6B3A"/>
      <w:sz w:val="36"/>
      <w:szCs w:val="36"/>
    </w:rPr>
  </w:style>
  <w:style w:type="paragraph" w:styleId="Heading2">
    <w:name w:val="Heading 2"/>
    <w:basedOn w:val="Normal"/>
    <w:next w:val="Normal"/>
    <w:qFormat/>
    <w:pPr>
      <w:spacing w:after="100" w:before="240"/>
      <w:outlineLvl w:val="1"/>
    </w:pPr>
    <w:rPr>
      <w:rFonts w:ascii="Arial" w:cs="Arial" w:eastAsia="Arial" w:hAnsi="Arial"/>
      <w:b/>
      <w:bCs/>
      <w:color w:val="2D7A52"/>
      <w:sz w:val="26"/>
      <w:szCs w:val="26"/>
    </w:rPr>
  </w:style>
  <w:style w:type="paragraph" w:styleId="Heading3">
    <w:name w:val="Heading 3"/>
    <w:basedOn w:val="Normal"/>
    <w:next w:val="Normal"/>
    <w:qFormat/>
    <w:pPr>
      <w:spacing w:after="80" w:before="180"/>
      <w:outlineLvl w:val="2"/>
    </w:pPr>
    <w:rPr>
      <w:rFonts w:ascii="Arial" w:cs="Arial" w:eastAsia="Arial" w:hAnsi="Arial"/>
      <w:b/>
      <w:bCs/>
      <w:color w:val="444444"/>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2026-05-05T21:30:29.252Z</dcterms:created>
  <dcterms:modified xsi:type="dcterms:W3CDTF">2026-05-05T21:30:29.252Z</dcterms:modified>
</cp:coreProperties>
</file>

<file path=docProps/custom.xml><?xml version="1.0" encoding="utf-8"?>
<Properties xmlns="http://schemas.openxmlformats.org/officeDocument/2006/custom-properties" xmlns:vt="http://schemas.openxmlformats.org/officeDocument/2006/docPropsVTypes"/>
</file>