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What Makes CuisineMap Different</w:t>
      </w:r>
    </w:p>
    <w:p>
      <w:pPr>
        <w:pBdr>
          <w:bottom w:val="single" w:color="1E6B3A" w:sz="4" w:space="1"/>
        </w:pBdr>
      </w:pPr>
    </w:p>
    <w:p/>
    <w:p>
      <w:pPr>
        <w:pStyle w:val="Heading1"/>
      </w:pPr>
      <w:r>
        <w:t xml:space="preserve">The Problem With Existing Meal Planners</w:t>
      </w:r>
    </w:p>
    <w:p>
      <w:pPr>
        <w:spacing w:after="160"/>
      </w:pPr>
      <w:r>
        <w:t xml:space="preserve">Most meal planning apps share a fundamental design flaw: they treat every planning session as if it were the first. They suggest meals from a central library, let you save favourites, and call that personalisation. But they do not learn. The plan you get on week twelve looks structurally identical to the plan you got on week one — just different recipes.</w:t>
      </w:r>
    </w:p>
    <w:p/>
    <w:p>
      <w:pPr>
        <w:spacing w:after="160"/>
      </w:pPr>
      <w:r>
        <w:t xml:space="preserve">For someone like Maya — a 34-year-old food lover who cooks regularly and has strong, evolving taste preferences — this is not good enough. She does not need a recipe database. She needs a planner that knows her.</w:t>
      </w:r>
    </w:p>
    <w:p/>
    <w:p>
      <w:pPr>
        <w:pStyle w:val="Heading1"/>
      </w:pPr>
      <w:r>
        <w:t xml:space="preserve">The Five Differences</w:t>
      </w:r>
    </w:p>
    <w:p>
      <w:pPr>
        <w:pStyle w:val="Heading2"/>
      </w:pPr>
      <w:r>
        <w:t xml:space="preserve">1. It Actually Learns</w:t>
      </w:r>
    </w:p>
    <w:p>
      <w:pPr>
        <w:spacing w:after="160"/>
      </w:pPr>
      <w:r>
        <w:t xml:space="preserve">CuisineMap maintains a taste profile for each user that updates in real time with every interaction. Rate a meal and the cuisine it belongs to rises in your profile. Skip a meal and it falls. The plan generated next week will be measurably different from the one this week — not because the algorithm randomised differently, but because it knows more about you.</w:t>
      </w:r>
    </w:p>
    <w:p/>
    <w:p>
      <w:pPr>
        <w:spacing w:after="160"/>
      </w:pPr>
      <w:r>
        <w:t xml:space="preserve">No other consumer meal planner does this at the cuisine level. They track favourite recipes. CuisineMap tracks taste patterns.</w:t>
      </w:r>
    </w:p>
    <w:p/>
    <w:p>
      <w:pPr>
        <w:pStyle w:val="Heading2"/>
      </w:pPr>
      <w:r>
        <w:t xml:space="preserve">2. It Thinks in Cuisines, Not Just Recipes</w:t>
      </w:r>
    </w:p>
    <w:p>
      <w:pPr>
        <w:spacing w:after="160"/>
      </w:pPr>
      <w:r>
        <w:t xml:space="preserve">CuisineMap is built around 22 international cuisines — each with its own complete recipe library, ingredient lists and grocery data. The planning engine works at the cuisine level first, asking which food cultures this user gravitates toward, before selecting individual meals within those cultures.</w:t>
      </w:r>
    </w:p>
    <w:p/>
    <w:p>
      <w:pPr>
        <w:spacing w:after="160"/>
      </w:pPr>
      <w:r>
        <w:t xml:space="preserve">This means the plan has coherence. A user who loves Japanese, West African and French food will get a plan that reflects those three worlds — not a random rotation of whatever is trending on a recipe blog.</w:t>
      </w:r>
    </w:p>
    <w:p/>
    <w:p>
      <w:pPr>
        <w:pStyle w:val="Heading2"/>
      </w:pPr>
      <w:r>
        <w:t xml:space="preserve">3. The Plan Reflects Who You Are, Not Who the Average User Is</w:t>
      </w:r>
    </w:p>
    <w:p>
      <w:pPr>
        <w:spacing w:after="160"/>
      </w:pPr>
      <w:r>
        <w:t xml:space="preserve">Generic meal planners are optimised for the median user. CuisineMap is optimised for you specifically. The weighting system ensures that cuisines you engage with regularly appear more often in your plan, while cuisines you consistently skip gradually fade out — without ever disappearing entirely, preserving the possibility of discovery.</w:t>
      </w:r>
    </w:p>
    <w:p/>
    <w:p>
      <w:pPr>
        <w:spacing w:after="160"/>
      </w:pPr>
      <w:r>
        <w:t xml:space="preserve">The asymmetric scoring (plus one for a like, minus two for a skip) was a deliberate design choice. It means the engine responds more strongly to what you do not want than to what you do — which is more faithful to how food preferences actually work.</w:t>
      </w:r>
    </w:p>
    <w:p/>
    <w:p>
      <w:pPr>
        <w:pStyle w:val="Heading2"/>
      </w:pPr>
      <w:r>
        <w:t xml:space="preserve">4. It Remembers Across Sessions</w:t>
      </w:r>
    </w:p>
    <w:p>
      <w:pPr>
        <w:spacing w:after="160"/>
      </w:pPr>
      <w:r>
        <w:t xml:space="preserve">Your taste profile lives in a real database, not in your browser cache. Log out, come back a week later, open the app on a different browser — your history is still there. Your plan next week will still know that you have been on a serious Cajun kick for the past month.</w:t>
      </w:r>
    </w:p>
    <w:p/>
    <w:p>
      <w:pPr>
        <w:spacing w:after="160"/>
      </w:pPr>
      <w:r>
        <w:t xml:space="preserve">This is the single most important functional difference from apps that use localStorage or cookie-based preference storage. Persistence is not a feature. It is the foundation of genuine personalisation.</w:t>
      </w:r>
    </w:p>
    <w:p/>
    <w:p>
      <w:pPr>
        <w:pStyle w:val="Heading2"/>
      </w:pPr>
      <w:r>
        <w:t xml:space="preserve">5. Households Are First-Class Citizens</w:t>
      </w:r>
    </w:p>
    <w:p>
      <w:pPr>
        <w:spacing w:after="160"/>
      </w:pPr>
      <w:r>
        <w:t xml:space="preserve">CuisineMap supports multiple users with completely separate profiles on the same device. Jude and her partner can each maintain their own taste history and generate their own plans — or one person can generate a plan that draws on both profiles (a roadmap feature). Most meal planning apps are designed for individual use and bolt on household support as an afterthought.</w:t>
      </w:r>
    </w:p>
    <w:p/>
    <w:p>
      <w:pPr>
        <w:pStyle w:val="Heading1"/>
      </w:pPr>
      <w:r>
        <w:t xml:space="preserve">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CuisineMap</w:t>
            </w:r>
          </w:p>
        </w:tc>
        <w:tc>
          <w:tcPr>
            <w:tcW w:type="dxa" w:w="120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Mealime</w:t>
            </w:r>
          </w:p>
        </w:tc>
        <w:tc>
          <w:tcPr>
            <w:tcW w:type="dxa" w:w="120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Paprika</w:t>
            </w:r>
          </w:p>
        </w:tc>
        <w:tc>
          <w:tcPr>
            <w:tcW w:type="dxa" w:w="120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Whisk</w:t>
            </w:r>
          </w:p>
        </w:tc>
        <w:tc>
          <w:tcPr>
            <w:tcW w:type="dxa" w:w="1960"/>
            <w:tcBorders>
              <w:top w:val="single" w:color="CCCCCC" w:sz="1"/>
              <w:left w:val="single" w:color="CCCCCC" w:sz="1"/>
              <w:bottom w:val="single" w:color="CCCCCC" w:sz="1"/>
              <w:right w:val="single" w:color="CCCCCC" w:sz="1"/>
            </w:tcBorders>
            <w:shd w:fill="1E6B3A" w:val="clear"/>
            <w:tcMar>
              <w:top w:type="dxa" w:w="100"/>
              <w:left w:type="dxa" w:w="120"/>
              <w:bottom w:type="dxa" w:w="100"/>
              <w:right w:type="dxa" w:w="120"/>
            </w:tcMar>
          </w:tcPr>
          <w:p>
            <w:r>
              <w:rPr>
                <w:b/>
                <w:bCs/>
                <w:color w:val="FFFFFF"/>
                <w:sz w:val="20"/>
                <w:szCs w:val="20"/>
              </w:rPr>
              <w:t xml:space="preserve">PlateJoy</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222222"/>
                <w:sz w:val="20"/>
                <w:szCs w:val="20"/>
              </w:rPr>
              <w:t xml:space="preserve">Learns from ratings over time</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Partial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22222"/>
                <w:sz w:val="20"/>
                <w:szCs w:val="20"/>
              </w:rPr>
              <w:t xml:space="preserve">Cuisine-level taste tracking</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222222"/>
                <w:sz w:val="20"/>
                <w:szCs w:val="20"/>
              </w:rPr>
              <w:t xml:space="preserve">Persistent user profile (database)</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22222"/>
                <w:sz w:val="20"/>
                <w:szCs w:val="20"/>
              </w:rPr>
              <w:t xml:space="preserve">22+ international cuisines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222222"/>
                <w:sz w:val="20"/>
                <w:szCs w:val="20"/>
              </w:rPr>
              <w:t xml:space="preserve">Multi-user household profiles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Limited</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22222"/>
                <w:sz w:val="20"/>
                <w:szCs w:val="20"/>
              </w:rPr>
              <w:t xml:space="preserve">Dietary variants per cuisine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Yes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222222"/>
                <w:sz w:val="20"/>
                <w:szCs w:val="20"/>
              </w:rPr>
              <w:t xml:space="preserve">Real-time plan adaptation</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c>
          <w:tcPr>
            <w:tcW w:type="dxa" w:w="196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222222"/>
                <w:sz w:val="20"/>
                <w:szCs w:val="20"/>
              </w:rPr>
              <w:t xml:space="preserve">Grocery list with prices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222222"/>
                <w:sz w:val="20"/>
                <w:szCs w:val="20"/>
              </w:rPr>
              <w:t xml:space="preserve">Yes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222222"/>
                <w:sz w:val="20"/>
                <w:szCs w:val="20"/>
              </w:rPr>
              <w:t xml:space="preserve">Free to use</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color w:val="1E6B3A"/>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Freemium</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Paid</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Free</w:t>
            </w:r>
          </w:p>
        </w:tc>
        <w:tc>
          <w:tcPr>
            <w:tcW w:type="dxa" w:w="196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val="false"/>
                <w:bCs w:val="false"/>
                <w:color w:val="222222"/>
                <w:sz w:val="20"/>
                <w:szCs w:val="20"/>
              </w:rPr>
              <w:t xml:space="preserve">Paid</w:t>
            </w:r>
          </w:p>
        </w:tc>
      </w:tr>
    </w:tbl>
    <w:p/>
    <w:p>
      <w:pPr>
        <w:pStyle w:val="Heading1"/>
      </w:pPr>
      <w:r>
        <w:t xml:space="preserve">The Summary</w:t>
      </w:r>
    </w:p>
    <w:p>
      <w:pPr>
        <w:spacing w:after="160"/>
      </w:pPr>
      <w:r>
        <w:t xml:space="preserve">CuisineMap is not a recipe browser with a planner bolted on. It is a taste intelligence system with recipes as its expression layer. The difference is not cosmetic. It is architectural.</w:t>
      </w:r>
    </w:p>
    <w:p/>
    <w:p>
      <w:pPr>
        <w:spacing w:after="160"/>
      </w:pPr>
      <w:r>
        <w:t xml:space="preserve">For users who cook regularly, have genuine food interests spanning multiple cuisines, and are frustrated by apps that reset every week — CuisineMap is the first planner designed around how their tastes actually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2026-05-05T21:30:29.308Z</dcterms:created>
  <dcterms:modified xsi:type="dcterms:W3CDTF">2026-05-05T21:30:29.308Z</dcterms:modified>
</cp:coreProperties>
</file>

<file path=docProps/custom.xml><?xml version="1.0" encoding="utf-8"?>
<Properties xmlns="http://schemas.openxmlformats.org/officeDocument/2006/custom-properties" xmlns:vt="http://schemas.openxmlformats.org/officeDocument/2006/docPropsVTypes"/>
</file>