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297"/>
        <w:gridCol w:w="2492"/>
        <w:gridCol w:w="2185"/>
        <w:gridCol w:w="2314"/>
      </w:tblGrid>
      <w:tr w:rsidR="003E5194" w:rsidTr="003E5194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3E5194" w:rsidRDefault="003E5194"/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194" w:rsidRDefault="003E5194"/>
        </w:tc>
        <w:tc>
          <w:tcPr>
            <w:tcW w:w="4499" w:type="dxa"/>
            <w:gridSpan w:val="2"/>
            <w:tcBorders>
              <w:left w:val="single" w:sz="4" w:space="0" w:color="auto"/>
            </w:tcBorders>
          </w:tcPr>
          <w:p w:rsidR="003E5194" w:rsidRPr="003E5194" w:rsidRDefault="003E5194">
            <w:pPr>
              <w:rPr>
                <w:b/>
              </w:rPr>
            </w:pPr>
            <w:r w:rsidRPr="003E5194">
              <w:rPr>
                <w:b/>
              </w:rPr>
              <w:t xml:space="preserve">Type of issue </w:t>
            </w:r>
          </w:p>
          <w:p w:rsidR="003E5194" w:rsidRDefault="003E5194">
            <w:r>
              <w:t>(</w:t>
            </w:r>
            <w:proofErr w:type="gramStart"/>
            <w:r>
              <w:t>for</w:t>
            </w:r>
            <w:proofErr w:type="gramEnd"/>
            <w:r>
              <w:t xml:space="preserve"> understanding incentives for different kinds of stringency) </w:t>
            </w:r>
          </w:p>
        </w:tc>
      </w:tr>
      <w:tr w:rsidR="003E5194" w:rsidTr="003E5194"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194" w:rsidRDefault="003E5194"/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5194" w:rsidRDefault="003E5194"/>
        </w:tc>
        <w:tc>
          <w:tcPr>
            <w:tcW w:w="2185" w:type="dxa"/>
            <w:tcBorders>
              <w:left w:val="single" w:sz="4" w:space="0" w:color="auto"/>
            </w:tcBorders>
          </w:tcPr>
          <w:p w:rsidR="003E5194" w:rsidRDefault="003E5194">
            <w:r>
              <w:t>Costly</w:t>
            </w:r>
          </w:p>
        </w:tc>
        <w:tc>
          <w:tcPr>
            <w:tcW w:w="2314" w:type="dxa"/>
          </w:tcPr>
          <w:p w:rsidR="003E5194" w:rsidRDefault="003E5194">
            <w:r>
              <w:t>Business-friendly</w:t>
            </w:r>
          </w:p>
        </w:tc>
      </w:tr>
      <w:tr w:rsidR="003E5194" w:rsidTr="003E5194">
        <w:tc>
          <w:tcPr>
            <w:tcW w:w="2297" w:type="dxa"/>
            <w:vMerge w:val="restart"/>
            <w:tcBorders>
              <w:top w:val="single" w:sz="4" w:space="0" w:color="auto"/>
            </w:tcBorders>
          </w:tcPr>
          <w:p w:rsidR="003E5194" w:rsidRDefault="003E5194">
            <w:r w:rsidRPr="003E5194">
              <w:rPr>
                <w:b/>
              </w:rPr>
              <w:t>Type of program</w:t>
            </w:r>
            <w:r>
              <w:t xml:space="preserve"> (for understanding competition) </w:t>
            </w:r>
          </w:p>
        </w:tc>
        <w:tc>
          <w:tcPr>
            <w:tcW w:w="2492" w:type="dxa"/>
            <w:tcBorders>
              <w:top w:val="single" w:sz="4" w:space="0" w:color="auto"/>
            </w:tcBorders>
          </w:tcPr>
          <w:p w:rsidR="003E5194" w:rsidRDefault="003E5194">
            <w:r>
              <w:t>Activist-backed (founded)</w:t>
            </w:r>
          </w:p>
        </w:tc>
        <w:tc>
          <w:tcPr>
            <w:tcW w:w="2185" w:type="dxa"/>
          </w:tcPr>
          <w:p w:rsidR="003E5194" w:rsidRDefault="003E5194">
            <w:r>
              <w:t>More</w:t>
            </w:r>
          </w:p>
        </w:tc>
        <w:tc>
          <w:tcPr>
            <w:tcW w:w="2314" w:type="dxa"/>
          </w:tcPr>
          <w:p w:rsidR="003E5194" w:rsidRDefault="003E5194">
            <w:r>
              <w:t>Less</w:t>
            </w:r>
          </w:p>
        </w:tc>
      </w:tr>
      <w:tr w:rsidR="003E5194" w:rsidTr="003E5194">
        <w:tc>
          <w:tcPr>
            <w:tcW w:w="2297" w:type="dxa"/>
            <w:vMerge/>
          </w:tcPr>
          <w:p w:rsidR="003E5194" w:rsidRDefault="003E5194"/>
        </w:tc>
        <w:tc>
          <w:tcPr>
            <w:tcW w:w="2492" w:type="dxa"/>
          </w:tcPr>
          <w:p w:rsidR="003E5194" w:rsidRDefault="003E5194">
            <w:r>
              <w:t>Industry-backed (founded)</w:t>
            </w:r>
          </w:p>
        </w:tc>
        <w:tc>
          <w:tcPr>
            <w:tcW w:w="2185" w:type="dxa"/>
          </w:tcPr>
          <w:p w:rsidR="003E5194" w:rsidRDefault="003E5194">
            <w:r>
              <w:t>Less</w:t>
            </w:r>
          </w:p>
        </w:tc>
        <w:tc>
          <w:tcPr>
            <w:tcW w:w="2314" w:type="dxa"/>
          </w:tcPr>
          <w:p w:rsidR="003E5194" w:rsidRDefault="003E5194">
            <w:r>
              <w:t>More</w:t>
            </w:r>
          </w:p>
        </w:tc>
      </w:tr>
    </w:tbl>
    <w:p w:rsidR="002F4C61" w:rsidRDefault="002F4C61">
      <w:bookmarkStart w:id="0" w:name="_GoBack"/>
      <w:bookmarkEnd w:id="0"/>
    </w:p>
    <w:sectPr w:rsidR="002F4C61" w:rsidSect="002F4C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94"/>
    <w:rsid w:val="002F4C61"/>
    <w:rsid w:val="003E5194"/>
    <w:rsid w:val="00E7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2F0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5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5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Macintosh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DJL</dc:creator>
  <cp:keywords/>
  <dc:description/>
  <cp:lastModifiedBy>DJL</cp:lastModifiedBy>
  <cp:revision>1</cp:revision>
  <dcterms:created xsi:type="dcterms:W3CDTF">2019-03-10T15:36:00Z</dcterms:created>
  <dcterms:modified xsi:type="dcterms:W3CDTF">2019-03-10T16:29:00Z</dcterms:modified>
</cp:coreProperties>
</file>