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D9C9" w14:textId="3E7DDA84" w:rsidR="00D94533" w:rsidRPr="00EB09A5" w:rsidRDefault="00CF648F" w:rsidP="009A5958">
      <w:pPr>
        <w:pStyle w:val="Title"/>
        <w:tabs>
          <w:tab w:val="left" w:pos="3231"/>
          <w:tab w:val="center" w:pos="4680"/>
        </w:tabs>
        <w:jc w:val="center"/>
        <w:rPr>
          <w:rFonts w:asciiTheme="minorHAnsi" w:hAnsiTheme="minorHAnsi"/>
          <w:b/>
          <w:bCs/>
          <w:sz w:val="28"/>
          <w:szCs w:val="28"/>
          <w:lang w:val="en-CA"/>
        </w:rPr>
      </w:pPr>
      <w:bookmarkStart w:id="0" w:name="_98nxsq1fqguw"/>
      <w:bookmarkEnd w:id="0"/>
      <w:r w:rsidRPr="00EB09A5">
        <w:rPr>
          <w:rFonts w:asciiTheme="minorHAnsi" w:hAnsiTheme="minorHAnsi"/>
          <w:b/>
          <w:bCs/>
          <w:sz w:val="28"/>
          <w:szCs w:val="28"/>
          <w:lang w:val="en-CA"/>
        </w:rPr>
        <w:t xml:space="preserve">Realtime </w:t>
      </w:r>
      <w:r w:rsidR="00CE200E" w:rsidRPr="00EB09A5">
        <w:rPr>
          <w:rFonts w:asciiTheme="minorHAnsi" w:hAnsiTheme="minorHAnsi"/>
          <w:b/>
          <w:bCs/>
          <w:sz w:val="28"/>
          <w:szCs w:val="28"/>
          <w:lang w:val="en-CA"/>
        </w:rPr>
        <w:t>Marble Rendering</w:t>
      </w:r>
    </w:p>
    <w:p w14:paraId="66BE664B" w14:textId="7D92FA4E" w:rsidR="00CE200E" w:rsidRPr="00EB09A5" w:rsidRDefault="00D94533" w:rsidP="00D94533">
      <w:pPr>
        <w:jc w:val="center"/>
        <w:rPr>
          <w:rFonts w:asciiTheme="minorHAnsi" w:hAnsiTheme="minorHAnsi"/>
          <w:sz w:val="21"/>
          <w:szCs w:val="21"/>
          <w:lang w:val="en-CA"/>
        </w:rPr>
      </w:pPr>
      <w:r w:rsidRPr="00EB09A5">
        <w:rPr>
          <w:rFonts w:asciiTheme="minorHAnsi" w:hAnsiTheme="minorHAnsi"/>
          <w:sz w:val="21"/>
          <w:szCs w:val="21"/>
          <w:lang w:val="en-CA"/>
        </w:rPr>
        <w:t>Zahra Ghavasieh</w:t>
      </w:r>
    </w:p>
    <w:p w14:paraId="2D66B2B4" w14:textId="1353E605" w:rsidR="00CF648F" w:rsidRPr="00EB09A5" w:rsidRDefault="00CF648F" w:rsidP="00CF648F">
      <w:pPr>
        <w:jc w:val="center"/>
        <w:rPr>
          <w:rFonts w:asciiTheme="minorHAnsi" w:hAnsiTheme="minorHAnsi"/>
          <w:sz w:val="18"/>
          <w:szCs w:val="18"/>
          <w:lang w:val="en-CA"/>
        </w:rPr>
      </w:pPr>
      <w:r w:rsidRPr="00EB09A5">
        <w:rPr>
          <w:rFonts w:asciiTheme="minorHAnsi" w:hAnsiTheme="minorHAnsi"/>
          <w:sz w:val="18"/>
          <w:szCs w:val="18"/>
          <w:lang w:val="en-CA"/>
        </w:rPr>
        <w:t>University of Calgary, Canada</w:t>
      </w:r>
    </w:p>
    <w:p w14:paraId="14AC0125" w14:textId="7C36528F" w:rsidR="00CF648F" w:rsidRPr="00EB09A5" w:rsidRDefault="00CF648F" w:rsidP="00CF648F">
      <w:pPr>
        <w:jc w:val="center"/>
        <w:rPr>
          <w:rFonts w:asciiTheme="minorHAnsi" w:hAnsiTheme="minorHAnsi"/>
          <w:sz w:val="18"/>
          <w:szCs w:val="18"/>
          <w:lang w:val="en-CA"/>
        </w:rPr>
      </w:pPr>
      <w:r w:rsidRPr="00EB09A5">
        <w:rPr>
          <w:rFonts w:asciiTheme="minorHAnsi" w:hAnsiTheme="minorHAnsi"/>
          <w:sz w:val="18"/>
          <w:szCs w:val="18"/>
          <w:lang w:val="en-CA"/>
        </w:rPr>
        <w:t>zahra.ghavasieh@ucalgary.ca</w:t>
      </w:r>
    </w:p>
    <w:p w14:paraId="473A0F55" w14:textId="196B18B5" w:rsidR="00D94533" w:rsidRPr="00EB09A5" w:rsidRDefault="00D94533" w:rsidP="00D94533">
      <w:pPr>
        <w:jc w:val="center"/>
        <w:rPr>
          <w:rFonts w:asciiTheme="minorHAnsi" w:hAnsiTheme="minorHAnsi"/>
          <w:sz w:val="21"/>
          <w:szCs w:val="21"/>
          <w:lang w:val="en-CA"/>
        </w:rPr>
      </w:pPr>
    </w:p>
    <w:p w14:paraId="25930316" w14:textId="77777777" w:rsidR="009A5958" w:rsidRPr="00EB09A5" w:rsidRDefault="009A5958" w:rsidP="002C67B6">
      <w:pPr>
        <w:pStyle w:val="NoSpacing"/>
        <w:spacing w:after="240"/>
        <w:rPr>
          <w:rFonts w:asciiTheme="minorHAnsi" w:hAnsiTheme="minorHAnsi"/>
          <w:b/>
          <w:bCs/>
          <w:lang w:val="en-CA"/>
        </w:rPr>
        <w:sectPr w:rsidR="009A5958" w:rsidRPr="00EB09A5">
          <w:pgSz w:w="11909" w:h="16834"/>
          <w:pgMar w:top="1440" w:right="1440" w:bottom="1440" w:left="1440" w:header="720" w:footer="720" w:gutter="0"/>
          <w:pgNumType w:start="1"/>
          <w:cols w:space="720"/>
        </w:sectPr>
      </w:pPr>
      <w:bookmarkStart w:id="1" w:name="_4tdn4ui31lvz" w:colFirst="0" w:colLast="0"/>
      <w:bookmarkEnd w:id="1"/>
    </w:p>
    <w:p w14:paraId="71E687A8" w14:textId="1F1AE745" w:rsidR="002C67B6" w:rsidRPr="00EB09A5" w:rsidRDefault="002C67B6" w:rsidP="008D1070">
      <w:pPr>
        <w:pStyle w:val="NoSpacing"/>
        <w:spacing w:line="360" w:lineRule="auto"/>
        <w:rPr>
          <w:rFonts w:asciiTheme="minorHAnsi" w:hAnsiTheme="minorHAnsi"/>
          <w:b/>
          <w:bCs/>
          <w:lang w:val="en-CA"/>
        </w:rPr>
      </w:pPr>
      <w:r w:rsidRPr="00EB09A5">
        <w:rPr>
          <w:rFonts w:asciiTheme="minorHAnsi" w:hAnsiTheme="minorHAnsi"/>
          <w:b/>
          <w:bCs/>
          <w:lang w:val="en-CA"/>
        </w:rPr>
        <w:t>ABSTRACT</w:t>
      </w:r>
    </w:p>
    <w:p w14:paraId="11F055F4" w14:textId="1C7F88CE" w:rsidR="008D1070" w:rsidRPr="00EB09A5" w:rsidRDefault="008D1070" w:rsidP="008D1070">
      <w:pPr>
        <w:pStyle w:val="NoSpacing"/>
        <w:jc w:val="both"/>
        <w:rPr>
          <w:rFonts w:asciiTheme="minorHAnsi" w:hAnsiTheme="minorHAnsi"/>
          <w:sz w:val="20"/>
          <w:szCs w:val="20"/>
          <w:lang w:val="en-CA"/>
        </w:rPr>
      </w:pPr>
      <w:r w:rsidRPr="00EB09A5">
        <w:rPr>
          <w:rFonts w:asciiTheme="minorHAnsi" w:hAnsiTheme="minorHAnsi"/>
          <w:sz w:val="20"/>
          <w:szCs w:val="20"/>
          <w:lang w:val="en-CA"/>
        </w:rPr>
        <w:t>Marble is a beautiful stone with a unique texture</w:t>
      </w:r>
      <w:r w:rsidR="00574B91" w:rsidRPr="00EB09A5">
        <w:rPr>
          <w:rFonts w:asciiTheme="minorHAnsi" w:hAnsiTheme="minorHAnsi"/>
          <w:sz w:val="20"/>
          <w:szCs w:val="20"/>
          <w:lang w:val="en-CA"/>
        </w:rPr>
        <w:t xml:space="preserve"> that cannot be represented by simple texture mapping and Blinn</w:t>
      </w:r>
      <w:r w:rsidR="00540C12">
        <w:rPr>
          <w:rFonts w:asciiTheme="minorHAnsi" w:hAnsiTheme="minorHAnsi"/>
          <w:sz w:val="20"/>
          <w:szCs w:val="20"/>
          <w:lang w:val="en-CA"/>
        </w:rPr>
        <w:t xml:space="preserve"> </w:t>
      </w:r>
      <w:r w:rsidR="00574B91" w:rsidRPr="00EB09A5">
        <w:rPr>
          <w:rFonts w:asciiTheme="minorHAnsi" w:hAnsiTheme="minorHAnsi"/>
          <w:sz w:val="20"/>
          <w:szCs w:val="20"/>
          <w:lang w:val="en-CA"/>
        </w:rPr>
        <w:t>Phong Shading.</w:t>
      </w:r>
      <w:r w:rsidRPr="00EB09A5">
        <w:rPr>
          <w:rFonts w:asciiTheme="minorHAnsi" w:hAnsiTheme="minorHAnsi"/>
          <w:sz w:val="20"/>
          <w:szCs w:val="20"/>
          <w:lang w:val="en-CA"/>
        </w:rPr>
        <w:t xml:space="preserve"> This paper introduces a rendering method to capture this material and its characteristics in a real-time setting.</w:t>
      </w:r>
      <w:r w:rsidR="00235734" w:rsidRPr="00EB09A5">
        <w:rPr>
          <w:rFonts w:asciiTheme="minorHAnsi" w:hAnsiTheme="minorHAnsi"/>
          <w:sz w:val="20"/>
          <w:szCs w:val="20"/>
          <w:lang w:val="en-CA"/>
        </w:rPr>
        <w:t xml:space="preserve"> </w:t>
      </w:r>
      <w:proofErr w:type="gramStart"/>
      <w:r w:rsidR="00784FFA" w:rsidRPr="00EB09A5">
        <w:rPr>
          <w:rFonts w:asciiTheme="minorHAnsi" w:hAnsiTheme="minorHAnsi"/>
          <w:sz w:val="20"/>
          <w:szCs w:val="20"/>
          <w:lang w:val="en-CA"/>
        </w:rPr>
        <w:t>During the course of</w:t>
      </w:r>
      <w:proofErr w:type="gramEnd"/>
      <w:r w:rsidR="00784FFA" w:rsidRPr="00EB09A5">
        <w:rPr>
          <w:rFonts w:asciiTheme="minorHAnsi" w:hAnsiTheme="minorHAnsi"/>
          <w:sz w:val="20"/>
          <w:szCs w:val="20"/>
          <w:lang w:val="en-CA"/>
        </w:rPr>
        <w:t xml:space="preserve"> two months, </w:t>
      </w:r>
      <w:r w:rsidR="00CF6A31" w:rsidRPr="00EB09A5">
        <w:rPr>
          <w:rFonts w:asciiTheme="minorHAnsi" w:hAnsiTheme="minorHAnsi"/>
          <w:sz w:val="20"/>
          <w:szCs w:val="20"/>
          <w:lang w:val="en-CA"/>
        </w:rPr>
        <w:t>a</w:t>
      </w:r>
      <w:r w:rsidR="00784FFA" w:rsidRPr="00EB09A5">
        <w:rPr>
          <w:rFonts w:asciiTheme="minorHAnsi" w:hAnsiTheme="minorHAnsi"/>
          <w:sz w:val="20"/>
          <w:szCs w:val="20"/>
          <w:lang w:val="en-CA"/>
        </w:rPr>
        <w:t xml:space="preserve"> </w:t>
      </w:r>
      <w:r w:rsidR="003B2F41" w:rsidRPr="00EB09A5">
        <w:rPr>
          <w:rFonts w:asciiTheme="minorHAnsi" w:hAnsiTheme="minorHAnsi"/>
          <w:sz w:val="20"/>
          <w:szCs w:val="20"/>
          <w:lang w:val="en-CA"/>
        </w:rPr>
        <w:t>combin</w:t>
      </w:r>
      <w:r w:rsidR="00CF6A31" w:rsidRPr="00EB09A5">
        <w:rPr>
          <w:rFonts w:asciiTheme="minorHAnsi" w:hAnsiTheme="minorHAnsi"/>
          <w:sz w:val="20"/>
          <w:szCs w:val="20"/>
          <w:lang w:val="en-CA"/>
        </w:rPr>
        <w:t>ation of</w:t>
      </w:r>
      <w:r w:rsidR="003B2F41" w:rsidRPr="00EB09A5">
        <w:rPr>
          <w:rFonts w:asciiTheme="minorHAnsi" w:hAnsiTheme="minorHAnsi"/>
          <w:sz w:val="20"/>
          <w:szCs w:val="20"/>
          <w:lang w:val="en-CA"/>
        </w:rPr>
        <w:t xml:space="preserve"> three techniques</w:t>
      </w:r>
      <w:r w:rsidR="00CF6A31" w:rsidRPr="00EB09A5">
        <w:rPr>
          <w:rFonts w:asciiTheme="minorHAnsi" w:hAnsiTheme="minorHAnsi"/>
          <w:sz w:val="20"/>
          <w:szCs w:val="20"/>
          <w:lang w:val="en-CA"/>
        </w:rPr>
        <w:t xml:space="preserve"> </w:t>
      </w:r>
      <w:r w:rsidR="00CF6A31" w:rsidRPr="00EB09A5">
        <w:rPr>
          <w:rFonts w:asciiTheme="minorHAnsi" w:hAnsiTheme="minorHAnsi"/>
          <w:sz w:val="20"/>
          <w:szCs w:val="20"/>
          <w:lang w:val="en-CA"/>
        </w:rPr>
        <w:t xml:space="preserve">— </w:t>
      </w:r>
      <w:r w:rsidR="003B2F41" w:rsidRPr="00EB09A5">
        <w:rPr>
          <w:rFonts w:asciiTheme="minorHAnsi" w:hAnsiTheme="minorHAnsi"/>
          <w:sz w:val="20"/>
          <w:szCs w:val="20"/>
          <w:lang w:val="en-CA"/>
        </w:rPr>
        <w:t>namely</w:t>
      </w:r>
      <w:r w:rsidR="00CF6A31" w:rsidRPr="00EB09A5">
        <w:rPr>
          <w:rFonts w:asciiTheme="minorHAnsi" w:hAnsiTheme="minorHAnsi"/>
          <w:sz w:val="20"/>
          <w:szCs w:val="20"/>
          <w:lang w:val="en-CA"/>
        </w:rPr>
        <w:t>,</w:t>
      </w:r>
      <w:r w:rsidR="003B2F41" w:rsidRPr="00EB09A5">
        <w:rPr>
          <w:rFonts w:asciiTheme="minorHAnsi" w:hAnsiTheme="minorHAnsi"/>
          <w:sz w:val="20"/>
          <w:szCs w:val="20"/>
          <w:lang w:val="en-CA"/>
        </w:rPr>
        <w:t xml:space="preserve"> </w:t>
      </w:r>
      <w:r w:rsidR="00784FFA" w:rsidRPr="00EB09A5">
        <w:rPr>
          <w:rFonts w:asciiTheme="minorHAnsi" w:hAnsiTheme="minorHAnsi"/>
          <w:sz w:val="20"/>
          <w:szCs w:val="20"/>
          <w:lang w:val="en-CA"/>
        </w:rPr>
        <w:t>procedurally generated textures</w:t>
      </w:r>
      <w:r w:rsidR="003B2F41" w:rsidRPr="00EB09A5">
        <w:rPr>
          <w:rFonts w:asciiTheme="minorHAnsi" w:hAnsiTheme="minorHAnsi"/>
          <w:sz w:val="20"/>
          <w:szCs w:val="20"/>
          <w:lang w:val="en-CA"/>
        </w:rPr>
        <w:t xml:space="preserve">, </w:t>
      </w:r>
      <w:r w:rsidR="00784FFA" w:rsidRPr="00EB09A5">
        <w:rPr>
          <w:rFonts w:asciiTheme="minorHAnsi" w:hAnsiTheme="minorHAnsi"/>
          <w:sz w:val="20"/>
          <w:szCs w:val="20"/>
          <w:lang w:val="en-CA"/>
        </w:rPr>
        <w:t>subsurface scattering and reflection</w:t>
      </w:r>
      <w:r w:rsidR="003B2F41" w:rsidRPr="00EB09A5">
        <w:rPr>
          <w:rFonts w:asciiTheme="minorHAnsi" w:hAnsiTheme="minorHAnsi"/>
          <w:sz w:val="20"/>
          <w:szCs w:val="20"/>
          <w:lang w:val="en-CA"/>
        </w:rPr>
        <w:t xml:space="preserve"> approximations</w:t>
      </w:r>
      <w:r w:rsidR="00CF6A31" w:rsidRPr="00EB09A5">
        <w:rPr>
          <w:rFonts w:asciiTheme="minorHAnsi" w:hAnsiTheme="minorHAnsi"/>
          <w:sz w:val="20"/>
          <w:szCs w:val="20"/>
          <w:lang w:val="en-CA"/>
        </w:rPr>
        <w:t xml:space="preserve"> </w:t>
      </w:r>
      <w:r w:rsidR="00CF6A31" w:rsidRPr="00EB09A5">
        <w:rPr>
          <w:rFonts w:asciiTheme="minorHAnsi" w:hAnsiTheme="minorHAnsi"/>
          <w:sz w:val="20"/>
          <w:szCs w:val="20"/>
          <w:lang w:val="en-CA"/>
        </w:rPr>
        <w:t>—</w:t>
      </w:r>
      <w:r w:rsidR="00CF6A31" w:rsidRPr="00EB09A5">
        <w:rPr>
          <w:rFonts w:asciiTheme="minorHAnsi" w:hAnsiTheme="minorHAnsi"/>
          <w:sz w:val="20"/>
          <w:szCs w:val="20"/>
          <w:lang w:val="en-CA"/>
        </w:rPr>
        <w:t xml:space="preserve"> were implemented</w:t>
      </w:r>
      <w:r w:rsidR="00784FFA" w:rsidRPr="00EB09A5">
        <w:rPr>
          <w:rFonts w:asciiTheme="minorHAnsi" w:hAnsiTheme="minorHAnsi"/>
          <w:sz w:val="20"/>
          <w:szCs w:val="20"/>
          <w:lang w:val="en-CA"/>
        </w:rPr>
        <w:t xml:space="preserve"> to produce the best</w:t>
      </w:r>
      <w:r w:rsidR="00CF6A31" w:rsidRPr="00EB09A5">
        <w:rPr>
          <w:rFonts w:asciiTheme="minorHAnsi" w:hAnsiTheme="minorHAnsi"/>
          <w:sz w:val="20"/>
          <w:szCs w:val="20"/>
          <w:lang w:val="en-CA"/>
        </w:rPr>
        <w:t xml:space="preserve"> and most realistic</w:t>
      </w:r>
      <w:r w:rsidR="00784FFA" w:rsidRPr="00EB09A5">
        <w:rPr>
          <w:rFonts w:asciiTheme="minorHAnsi" w:hAnsiTheme="minorHAnsi"/>
          <w:sz w:val="20"/>
          <w:szCs w:val="20"/>
          <w:lang w:val="en-CA"/>
        </w:rPr>
        <w:t xml:space="preserve"> visualization of the marble stone. </w:t>
      </w:r>
    </w:p>
    <w:p w14:paraId="41E9CC9F" w14:textId="77777777" w:rsidR="00191871" w:rsidRPr="00EB09A5" w:rsidRDefault="00191871">
      <w:pPr>
        <w:rPr>
          <w:rStyle w:val="SubtleReference"/>
          <w:rFonts w:asciiTheme="minorHAnsi" w:hAnsiTheme="minorHAnsi"/>
          <w:sz w:val="24"/>
          <w:szCs w:val="24"/>
          <w:lang w:val="en-CA"/>
        </w:rPr>
      </w:pPr>
    </w:p>
    <w:p w14:paraId="562883FE" w14:textId="2F8B2837" w:rsidR="00191871" w:rsidRPr="00EB09A5" w:rsidRDefault="002C67B6" w:rsidP="002E4713">
      <w:pPr>
        <w:pStyle w:val="NoSpacing"/>
        <w:spacing w:line="360" w:lineRule="auto"/>
        <w:rPr>
          <w:rFonts w:asciiTheme="minorHAnsi" w:hAnsiTheme="minorHAnsi"/>
          <w:b/>
          <w:bCs/>
          <w:lang w:val="en-CA"/>
        </w:rPr>
      </w:pPr>
      <w:r w:rsidRPr="00EB09A5">
        <w:rPr>
          <w:rFonts w:asciiTheme="minorHAnsi" w:hAnsiTheme="minorHAnsi"/>
          <w:b/>
          <w:bCs/>
          <w:lang w:val="en-CA"/>
        </w:rPr>
        <w:t>KEYWORDS</w:t>
      </w:r>
    </w:p>
    <w:p w14:paraId="78C7F0D2" w14:textId="64A3B012" w:rsidR="00191871" w:rsidRPr="00EB09A5" w:rsidRDefault="002E4713" w:rsidP="00335B76">
      <w:pPr>
        <w:pStyle w:val="NoSpacing"/>
        <w:jc w:val="both"/>
        <w:rPr>
          <w:rFonts w:asciiTheme="minorHAnsi" w:hAnsiTheme="minorHAnsi"/>
          <w:sz w:val="20"/>
          <w:szCs w:val="20"/>
          <w:lang w:val="en-CA"/>
        </w:rPr>
      </w:pPr>
      <w:r w:rsidRPr="00EB09A5">
        <w:rPr>
          <w:rFonts w:asciiTheme="minorHAnsi" w:hAnsiTheme="minorHAnsi"/>
          <w:sz w:val="20"/>
          <w:szCs w:val="20"/>
          <w:lang w:val="en-CA"/>
        </w:rPr>
        <w:t xml:space="preserve">Marble Rendering, Perlin Noise, Texture Generation, Subsurface scattering, Fresnel Schlick Approximation </w:t>
      </w:r>
    </w:p>
    <w:p w14:paraId="4AB1EB18" w14:textId="77777777" w:rsidR="00191871" w:rsidRPr="00EB09A5" w:rsidRDefault="00191871">
      <w:pPr>
        <w:rPr>
          <w:rStyle w:val="SubtleReference"/>
          <w:rFonts w:asciiTheme="minorHAnsi" w:hAnsiTheme="minorHAnsi"/>
          <w:sz w:val="20"/>
          <w:szCs w:val="20"/>
          <w:lang w:val="en-CA"/>
        </w:rPr>
      </w:pPr>
    </w:p>
    <w:p w14:paraId="78315B60" w14:textId="3ED7EE0B" w:rsidR="004A2F5D" w:rsidRPr="00EB09A5" w:rsidRDefault="002C67B6" w:rsidP="003862A9">
      <w:pPr>
        <w:pStyle w:val="NoSpacing"/>
        <w:numPr>
          <w:ilvl w:val="0"/>
          <w:numId w:val="6"/>
        </w:numPr>
        <w:spacing w:line="276" w:lineRule="auto"/>
        <w:ind w:left="284" w:hanging="284"/>
        <w:rPr>
          <w:rFonts w:asciiTheme="minorHAnsi" w:hAnsiTheme="minorHAnsi"/>
          <w:b/>
          <w:bCs/>
          <w:lang w:val="en-CA"/>
        </w:rPr>
      </w:pPr>
      <w:r w:rsidRPr="00EB09A5">
        <w:rPr>
          <w:rFonts w:asciiTheme="minorHAnsi" w:hAnsiTheme="minorHAnsi"/>
          <w:b/>
          <w:bCs/>
          <w:lang w:val="en-CA"/>
        </w:rPr>
        <w:t>INTRODUCTION</w:t>
      </w:r>
    </w:p>
    <w:p w14:paraId="296EAE0A" w14:textId="51544A91" w:rsidR="00191871" w:rsidRPr="00EB09A5" w:rsidRDefault="003862A9" w:rsidP="003862A9">
      <w:pPr>
        <w:pStyle w:val="NoSpacing"/>
        <w:jc w:val="both"/>
        <w:rPr>
          <w:rFonts w:asciiTheme="minorHAnsi" w:hAnsiTheme="minorHAnsi"/>
          <w:sz w:val="20"/>
          <w:szCs w:val="20"/>
          <w:lang w:val="en-CA"/>
        </w:rPr>
      </w:pPr>
      <w:r w:rsidRPr="00EB09A5">
        <w:rPr>
          <w:rFonts w:asciiTheme="minorHAnsi" w:hAnsiTheme="minorHAnsi"/>
          <w:sz w:val="20"/>
          <w:szCs w:val="20"/>
          <w:lang w:val="en-CA"/>
        </w:rPr>
        <w:t xml:space="preserve">In real-time rendering, textures are commonly imported from images and mapped onto objects in a scene. Finally, a simple shading algorithm such as </w:t>
      </w:r>
      <w:proofErr w:type="gramStart"/>
      <w:r w:rsidRPr="00EB09A5">
        <w:rPr>
          <w:rFonts w:asciiTheme="minorHAnsi" w:hAnsiTheme="minorHAnsi"/>
          <w:sz w:val="20"/>
          <w:szCs w:val="20"/>
          <w:lang w:val="en-CA"/>
        </w:rPr>
        <w:t>Phong</w:t>
      </w:r>
      <w:r w:rsidR="009261A5" w:rsidRPr="008E231E">
        <w:rPr>
          <w:rFonts w:asciiTheme="minorHAnsi" w:hAnsiTheme="minorHAnsi"/>
          <w:sz w:val="20"/>
          <w:szCs w:val="20"/>
          <w:vertAlign w:val="superscript"/>
          <w:lang w:val="en-CA"/>
        </w:rPr>
        <w:t>[</w:t>
      </w:r>
      <w:proofErr w:type="gramEnd"/>
      <w:r w:rsidR="009261A5" w:rsidRPr="008E231E">
        <w:rPr>
          <w:rFonts w:asciiTheme="minorHAnsi" w:hAnsiTheme="minorHAnsi"/>
          <w:sz w:val="20"/>
          <w:szCs w:val="20"/>
          <w:vertAlign w:val="superscript"/>
          <w:lang w:val="en-CA"/>
        </w:rPr>
        <w:t>1]</w:t>
      </w:r>
      <w:r w:rsidR="000C3C1E" w:rsidRPr="00EB09A5">
        <w:rPr>
          <w:rFonts w:asciiTheme="minorHAnsi" w:hAnsiTheme="minorHAnsi"/>
          <w:sz w:val="20"/>
          <w:szCs w:val="20"/>
          <w:lang w:val="en-CA"/>
        </w:rPr>
        <w:t xml:space="preserve"> is applied to </w:t>
      </w:r>
      <w:r w:rsidR="006171B8" w:rsidRPr="00EB09A5">
        <w:rPr>
          <w:rFonts w:asciiTheme="minorHAnsi" w:hAnsiTheme="minorHAnsi"/>
          <w:sz w:val="20"/>
          <w:szCs w:val="20"/>
          <w:lang w:val="en-CA"/>
        </w:rPr>
        <w:t xml:space="preserve">create volume. However, this is a very rough and generalized method which does not fully capture the characteristics of various materials, one being the marble stone. Marble is a beautiful stone used as a luxurious material for </w:t>
      </w:r>
      <w:r w:rsidR="00E26E92" w:rsidRPr="00EB09A5">
        <w:rPr>
          <w:rFonts w:asciiTheme="minorHAnsi" w:hAnsiTheme="minorHAnsi"/>
          <w:sz w:val="20"/>
          <w:szCs w:val="20"/>
          <w:lang w:val="en-CA"/>
        </w:rPr>
        <w:t>buildings and</w:t>
      </w:r>
      <w:r w:rsidR="006171B8" w:rsidRPr="00EB09A5">
        <w:rPr>
          <w:rFonts w:asciiTheme="minorHAnsi" w:hAnsiTheme="minorHAnsi"/>
          <w:sz w:val="20"/>
          <w:szCs w:val="20"/>
          <w:lang w:val="en-CA"/>
        </w:rPr>
        <w:t xml:space="preserve"> furniture</w:t>
      </w:r>
      <w:r w:rsidR="00E26E92" w:rsidRPr="00EB09A5">
        <w:rPr>
          <w:rFonts w:asciiTheme="minorHAnsi" w:hAnsiTheme="minorHAnsi"/>
          <w:sz w:val="20"/>
          <w:szCs w:val="20"/>
          <w:lang w:val="en-CA"/>
        </w:rPr>
        <w:t xml:space="preserve">. Furthermore, the texture is unique and easily recognizable. Because marble objects are directly cut out from the stone, the texture is continuous and does not contain any clippings which can be caused by using image mapping. Furthermore, </w:t>
      </w:r>
      <w:r w:rsidR="00A7394C" w:rsidRPr="00EB09A5">
        <w:rPr>
          <w:rFonts w:asciiTheme="minorHAnsi" w:hAnsiTheme="minorHAnsi"/>
          <w:sz w:val="20"/>
          <w:szCs w:val="20"/>
          <w:lang w:val="en-CA"/>
        </w:rPr>
        <w:t xml:space="preserve">for the texture to appear seamless, each object must contain its own customized texture image and mapping function. Furthermore, some marble stones contain a degree of subsurface scattering which is not captured by a </w:t>
      </w:r>
      <w:r w:rsidR="00BA7F74" w:rsidRPr="00EB09A5">
        <w:rPr>
          <w:rFonts w:asciiTheme="minorHAnsi" w:hAnsiTheme="minorHAnsi"/>
          <w:sz w:val="20"/>
          <w:szCs w:val="20"/>
          <w:lang w:val="en-CA"/>
        </w:rPr>
        <w:t>basic</w:t>
      </w:r>
      <w:r w:rsidR="00A7394C" w:rsidRPr="00EB09A5">
        <w:rPr>
          <w:rFonts w:asciiTheme="minorHAnsi" w:hAnsiTheme="minorHAnsi"/>
          <w:sz w:val="20"/>
          <w:szCs w:val="20"/>
          <w:lang w:val="en-CA"/>
        </w:rPr>
        <w:t xml:space="preserve"> shading algorithm.</w:t>
      </w:r>
      <w:r w:rsidR="00BA7F74" w:rsidRPr="00EB09A5">
        <w:rPr>
          <w:rFonts w:asciiTheme="minorHAnsi" w:hAnsiTheme="minorHAnsi"/>
          <w:sz w:val="20"/>
          <w:szCs w:val="20"/>
          <w:lang w:val="en-CA"/>
        </w:rPr>
        <w:t xml:space="preserve"> </w:t>
      </w:r>
    </w:p>
    <w:p w14:paraId="6FDB22C3" w14:textId="1CA1E4EB" w:rsidR="00B1132C" w:rsidRPr="00EB09A5" w:rsidRDefault="00F51423" w:rsidP="00E919FE">
      <w:pPr>
        <w:pStyle w:val="NoSpacing"/>
        <w:ind w:firstLine="284"/>
        <w:jc w:val="both"/>
        <w:rPr>
          <w:rFonts w:asciiTheme="minorHAnsi" w:hAnsiTheme="minorHAnsi"/>
          <w:sz w:val="20"/>
          <w:szCs w:val="20"/>
          <w:lang w:val="en-CA"/>
        </w:rPr>
      </w:pPr>
      <w:r w:rsidRPr="00EB09A5">
        <w:rPr>
          <w:rFonts w:asciiTheme="minorHAnsi" w:hAnsiTheme="minorHAnsi"/>
          <w:sz w:val="20"/>
          <w:szCs w:val="20"/>
          <w:lang w:val="en-CA"/>
        </w:rPr>
        <w:t xml:space="preserve">In this project, three methods were explored and combined to create a better and more realistic marble rendering. First, a texture is procedurally generated </w:t>
      </w:r>
      <w:r w:rsidR="009261A5" w:rsidRPr="00EB09A5">
        <w:rPr>
          <w:rFonts w:asciiTheme="minorHAnsi" w:hAnsiTheme="minorHAnsi"/>
          <w:sz w:val="20"/>
          <w:szCs w:val="20"/>
          <w:lang w:val="en-CA"/>
        </w:rPr>
        <w:t>by adding turbulence to a smoothed noise such as</w:t>
      </w:r>
      <w:r w:rsidRPr="00EB09A5">
        <w:rPr>
          <w:rFonts w:asciiTheme="minorHAnsi" w:hAnsiTheme="minorHAnsi"/>
          <w:sz w:val="20"/>
          <w:szCs w:val="20"/>
          <w:lang w:val="en-CA"/>
        </w:rPr>
        <w:t xml:space="preserve"> Perlin </w:t>
      </w:r>
      <w:proofErr w:type="gramStart"/>
      <w:r w:rsidRPr="00EB09A5">
        <w:rPr>
          <w:rFonts w:asciiTheme="minorHAnsi" w:hAnsiTheme="minorHAnsi"/>
          <w:sz w:val="20"/>
          <w:szCs w:val="20"/>
          <w:lang w:val="en-CA"/>
        </w:rPr>
        <w:t>Noise</w:t>
      </w:r>
      <w:r w:rsidR="009261A5" w:rsidRPr="008E231E">
        <w:rPr>
          <w:rFonts w:asciiTheme="minorHAnsi" w:hAnsiTheme="minorHAnsi"/>
          <w:sz w:val="20"/>
          <w:szCs w:val="20"/>
          <w:vertAlign w:val="superscript"/>
          <w:lang w:val="en-CA"/>
        </w:rPr>
        <w:t>[</w:t>
      </w:r>
      <w:proofErr w:type="gramEnd"/>
      <w:r w:rsidR="009261A5" w:rsidRPr="008E231E">
        <w:rPr>
          <w:rFonts w:asciiTheme="minorHAnsi" w:hAnsiTheme="minorHAnsi"/>
          <w:sz w:val="20"/>
          <w:szCs w:val="20"/>
          <w:vertAlign w:val="superscript"/>
          <w:lang w:val="en-CA"/>
        </w:rPr>
        <w:t>2]</w:t>
      </w:r>
      <w:r w:rsidR="001E34CD" w:rsidRPr="00EB09A5">
        <w:rPr>
          <w:rFonts w:asciiTheme="minorHAnsi" w:hAnsiTheme="minorHAnsi"/>
          <w:sz w:val="20"/>
          <w:szCs w:val="20"/>
          <w:lang w:val="en-CA"/>
        </w:rPr>
        <w:t>.</w:t>
      </w:r>
      <w:r w:rsidR="009261A5" w:rsidRPr="00EB09A5">
        <w:rPr>
          <w:rFonts w:asciiTheme="minorHAnsi" w:hAnsiTheme="minorHAnsi"/>
          <w:sz w:val="20"/>
          <w:szCs w:val="20"/>
          <w:lang w:val="en-CA"/>
        </w:rPr>
        <w:t xml:space="preserve"> </w:t>
      </w:r>
      <w:r w:rsidR="001E34CD" w:rsidRPr="00EB09A5">
        <w:rPr>
          <w:rFonts w:asciiTheme="minorHAnsi" w:hAnsiTheme="minorHAnsi"/>
          <w:sz w:val="20"/>
          <w:szCs w:val="20"/>
          <w:lang w:val="en-CA"/>
        </w:rPr>
        <w:t>T</w:t>
      </w:r>
      <w:r w:rsidR="009261A5" w:rsidRPr="00EB09A5">
        <w:rPr>
          <w:rFonts w:asciiTheme="minorHAnsi" w:hAnsiTheme="minorHAnsi"/>
          <w:sz w:val="20"/>
          <w:szCs w:val="20"/>
          <w:lang w:val="en-CA"/>
        </w:rPr>
        <w:t>hen</w:t>
      </w:r>
      <w:r w:rsidR="001E34CD" w:rsidRPr="00EB09A5">
        <w:rPr>
          <w:rFonts w:asciiTheme="minorHAnsi" w:hAnsiTheme="minorHAnsi"/>
          <w:sz w:val="20"/>
          <w:szCs w:val="20"/>
          <w:lang w:val="en-CA"/>
        </w:rPr>
        <w:t>,</w:t>
      </w:r>
      <w:r w:rsidR="009261A5" w:rsidRPr="00EB09A5">
        <w:rPr>
          <w:rFonts w:asciiTheme="minorHAnsi" w:hAnsiTheme="minorHAnsi"/>
          <w:sz w:val="20"/>
          <w:szCs w:val="20"/>
          <w:lang w:val="en-CA"/>
        </w:rPr>
        <w:t xml:space="preserve"> </w:t>
      </w:r>
      <w:r w:rsidR="001E34CD" w:rsidRPr="00EB09A5">
        <w:rPr>
          <w:rFonts w:asciiTheme="minorHAnsi" w:hAnsiTheme="minorHAnsi"/>
          <w:sz w:val="20"/>
          <w:szCs w:val="20"/>
          <w:lang w:val="en-CA"/>
        </w:rPr>
        <w:t>an approximation of Subsurface Scattering is applied to the object via</w:t>
      </w:r>
      <w:r w:rsidR="00EA23D9" w:rsidRPr="00EB09A5">
        <w:rPr>
          <w:rFonts w:asciiTheme="minorHAnsi" w:hAnsiTheme="minorHAnsi"/>
          <w:sz w:val="20"/>
          <w:szCs w:val="20"/>
          <w:lang w:val="en-CA"/>
        </w:rPr>
        <w:t xml:space="preserve"> depth map </w:t>
      </w:r>
      <w:proofErr w:type="gramStart"/>
      <w:r w:rsidR="00EA23D9" w:rsidRPr="00EB09A5">
        <w:rPr>
          <w:rFonts w:asciiTheme="minorHAnsi" w:hAnsiTheme="minorHAnsi"/>
          <w:sz w:val="20"/>
          <w:szCs w:val="20"/>
          <w:lang w:val="en-CA"/>
        </w:rPr>
        <w:t>calculations</w:t>
      </w:r>
      <w:r w:rsidR="00E919FE" w:rsidRPr="008E231E">
        <w:rPr>
          <w:rFonts w:asciiTheme="minorHAnsi" w:hAnsiTheme="minorHAnsi"/>
          <w:sz w:val="20"/>
          <w:szCs w:val="20"/>
          <w:vertAlign w:val="superscript"/>
          <w:lang w:val="en-CA"/>
        </w:rPr>
        <w:t>[</w:t>
      </w:r>
      <w:proofErr w:type="gramEnd"/>
      <w:r w:rsidR="00E919FE" w:rsidRPr="008E231E">
        <w:rPr>
          <w:rFonts w:asciiTheme="minorHAnsi" w:hAnsiTheme="minorHAnsi"/>
          <w:sz w:val="20"/>
          <w:szCs w:val="20"/>
          <w:vertAlign w:val="superscript"/>
          <w:lang w:val="en-CA"/>
        </w:rPr>
        <w:t>3]</w:t>
      </w:r>
      <w:r w:rsidR="00E919FE" w:rsidRPr="00EB09A5">
        <w:rPr>
          <w:rFonts w:asciiTheme="minorHAnsi" w:hAnsiTheme="minorHAnsi"/>
          <w:sz w:val="20"/>
          <w:szCs w:val="20"/>
          <w:lang w:val="en-CA"/>
        </w:rPr>
        <w:t xml:space="preserve">. Finally, to depict the shine of marble, the Schlick Fresnel Approximation </w:t>
      </w:r>
      <w:r w:rsidR="00B1132C" w:rsidRPr="00EB09A5">
        <w:rPr>
          <w:rFonts w:asciiTheme="minorHAnsi" w:hAnsiTheme="minorHAnsi"/>
          <w:sz w:val="20"/>
          <w:szCs w:val="20"/>
          <w:lang w:val="en-CA"/>
        </w:rPr>
        <w:t xml:space="preserve">is used as a reflectance algorithm. </w:t>
      </w:r>
    </w:p>
    <w:p w14:paraId="45845012" w14:textId="373F7FCB" w:rsidR="00BA7F74" w:rsidRPr="00EB09A5" w:rsidRDefault="00B1132C" w:rsidP="00E919FE">
      <w:pPr>
        <w:pStyle w:val="NoSpacing"/>
        <w:ind w:firstLine="284"/>
        <w:jc w:val="both"/>
        <w:rPr>
          <w:rFonts w:asciiTheme="minorHAnsi" w:hAnsiTheme="minorHAnsi"/>
          <w:sz w:val="20"/>
          <w:szCs w:val="20"/>
          <w:lang w:val="en-CA"/>
        </w:rPr>
      </w:pPr>
      <w:r w:rsidRPr="00EB09A5">
        <w:rPr>
          <w:rFonts w:asciiTheme="minorHAnsi" w:hAnsiTheme="minorHAnsi"/>
          <w:sz w:val="20"/>
          <w:szCs w:val="20"/>
          <w:lang w:val="en-CA"/>
        </w:rPr>
        <w:t xml:space="preserve">This </w:t>
      </w:r>
      <w:proofErr w:type="gramStart"/>
      <w:r w:rsidRPr="00EB09A5">
        <w:rPr>
          <w:rFonts w:asciiTheme="minorHAnsi" w:hAnsiTheme="minorHAnsi"/>
          <w:sz w:val="20"/>
          <w:szCs w:val="20"/>
          <w:lang w:val="en-CA"/>
        </w:rPr>
        <w:t>project</w:t>
      </w:r>
      <w:r w:rsidR="00B1710F" w:rsidRPr="008E231E">
        <w:rPr>
          <w:rFonts w:asciiTheme="minorHAnsi" w:hAnsiTheme="minorHAnsi"/>
          <w:sz w:val="20"/>
          <w:szCs w:val="20"/>
          <w:vertAlign w:val="superscript"/>
          <w:lang w:val="en-CA"/>
        </w:rPr>
        <w:t>[</w:t>
      </w:r>
      <w:proofErr w:type="gramEnd"/>
      <w:r w:rsidR="00B1710F" w:rsidRPr="008E231E">
        <w:rPr>
          <w:rFonts w:asciiTheme="minorHAnsi" w:hAnsiTheme="minorHAnsi"/>
          <w:sz w:val="20"/>
          <w:szCs w:val="20"/>
          <w:vertAlign w:val="superscript"/>
          <w:lang w:val="en-CA"/>
        </w:rPr>
        <w:t>4]</w:t>
      </w:r>
      <w:r w:rsidRPr="00EB09A5">
        <w:rPr>
          <w:rFonts w:asciiTheme="minorHAnsi" w:hAnsiTheme="minorHAnsi"/>
          <w:sz w:val="20"/>
          <w:szCs w:val="20"/>
          <w:lang w:val="en-CA"/>
        </w:rPr>
        <w:t xml:space="preserve"> is an attempt to combine these three techniques </w:t>
      </w:r>
      <w:r w:rsidR="00DB2E58" w:rsidRPr="00EB09A5">
        <w:rPr>
          <w:rFonts w:asciiTheme="minorHAnsi" w:hAnsiTheme="minorHAnsi"/>
          <w:sz w:val="20"/>
          <w:szCs w:val="20"/>
          <w:lang w:val="en-CA"/>
        </w:rPr>
        <w:t xml:space="preserve">to create a realistic rendering of </w:t>
      </w:r>
      <w:r w:rsidR="00DB2E58" w:rsidRPr="00EB09A5">
        <w:rPr>
          <w:rFonts w:asciiTheme="minorHAnsi" w:hAnsiTheme="minorHAnsi"/>
          <w:sz w:val="20"/>
          <w:szCs w:val="20"/>
          <w:lang w:val="en-CA"/>
        </w:rPr>
        <w:t xml:space="preserve">marble in real-time. Furthermore, the project contains a series of </w:t>
      </w:r>
      <w:r w:rsidR="00D658DC" w:rsidRPr="00EB09A5">
        <w:rPr>
          <w:rFonts w:asciiTheme="minorHAnsi" w:hAnsiTheme="minorHAnsi"/>
          <w:sz w:val="20"/>
          <w:szCs w:val="20"/>
          <w:lang w:val="en-CA"/>
        </w:rPr>
        <w:t>customizable parameters that</w:t>
      </w:r>
      <w:r w:rsidR="00177029" w:rsidRPr="00EB09A5">
        <w:rPr>
          <w:rFonts w:asciiTheme="minorHAnsi" w:hAnsiTheme="minorHAnsi"/>
          <w:sz w:val="20"/>
          <w:szCs w:val="20"/>
          <w:lang w:val="en-CA"/>
        </w:rPr>
        <w:t xml:space="preserve"> can be used to </w:t>
      </w:r>
      <w:r w:rsidR="00DB2E58" w:rsidRPr="00EB09A5">
        <w:rPr>
          <w:rFonts w:asciiTheme="minorHAnsi" w:hAnsiTheme="minorHAnsi"/>
          <w:sz w:val="20"/>
          <w:szCs w:val="20"/>
          <w:lang w:val="en-CA"/>
        </w:rPr>
        <w:t xml:space="preserve">adjust and experiment </w:t>
      </w:r>
      <w:r w:rsidR="00177029" w:rsidRPr="00EB09A5">
        <w:rPr>
          <w:rFonts w:asciiTheme="minorHAnsi" w:hAnsiTheme="minorHAnsi"/>
          <w:sz w:val="20"/>
          <w:szCs w:val="20"/>
          <w:lang w:val="en-CA"/>
        </w:rPr>
        <w:t>for the ideal render.</w:t>
      </w:r>
    </w:p>
    <w:p w14:paraId="242E536A" w14:textId="2042D4F6" w:rsidR="00191871" w:rsidRPr="00EB09A5" w:rsidRDefault="00191871" w:rsidP="00191871">
      <w:pPr>
        <w:rPr>
          <w:rStyle w:val="SubtleReference"/>
          <w:rFonts w:asciiTheme="minorHAnsi" w:hAnsiTheme="minorHAnsi"/>
          <w:sz w:val="24"/>
          <w:szCs w:val="24"/>
          <w:lang w:val="en-CA"/>
        </w:rPr>
      </w:pPr>
    </w:p>
    <w:p w14:paraId="6849636B" w14:textId="54CD8F63" w:rsidR="002C67B6" w:rsidRPr="00EB09A5" w:rsidRDefault="00CA4FF9" w:rsidP="00D658DC">
      <w:pPr>
        <w:pStyle w:val="NoSpacing"/>
        <w:numPr>
          <w:ilvl w:val="0"/>
          <w:numId w:val="6"/>
        </w:numPr>
        <w:spacing w:line="276" w:lineRule="auto"/>
        <w:ind w:left="284" w:hanging="284"/>
        <w:rPr>
          <w:rFonts w:asciiTheme="minorHAnsi" w:hAnsiTheme="minorHAnsi"/>
          <w:b/>
          <w:bCs/>
          <w:lang w:val="en-CA"/>
        </w:rPr>
      </w:pPr>
      <w:r w:rsidRPr="00EB09A5">
        <w:rPr>
          <w:rFonts w:asciiTheme="minorHAnsi" w:hAnsiTheme="minorHAnsi"/>
          <w:b/>
          <w:bCs/>
          <w:lang w:val="en-CA"/>
        </w:rPr>
        <w:t>RELATED WORK</w:t>
      </w:r>
    </w:p>
    <w:p w14:paraId="7B0F9F32" w14:textId="00CD2409" w:rsidR="00576DFE" w:rsidRPr="00EB09A5" w:rsidRDefault="00D658DC" w:rsidP="00177029">
      <w:pPr>
        <w:pStyle w:val="NoSpacing"/>
        <w:jc w:val="both"/>
        <w:rPr>
          <w:rFonts w:asciiTheme="minorHAnsi" w:hAnsiTheme="minorHAnsi"/>
          <w:sz w:val="20"/>
          <w:szCs w:val="20"/>
          <w:lang w:val="en-CA"/>
        </w:rPr>
      </w:pPr>
      <w:r w:rsidRPr="00EB09A5">
        <w:rPr>
          <w:rFonts w:asciiTheme="minorHAnsi" w:hAnsiTheme="minorHAnsi"/>
          <w:sz w:val="20"/>
          <w:szCs w:val="20"/>
          <w:lang w:val="en-CA"/>
        </w:rPr>
        <w:t>The three main techniques</w:t>
      </w:r>
      <w:r w:rsidR="00177029" w:rsidRPr="00EB09A5">
        <w:rPr>
          <w:rFonts w:asciiTheme="minorHAnsi" w:hAnsiTheme="minorHAnsi"/>
          <w:sz w:val="20"/>
          <w:szCs w:val="20"/>
          <w:lang w:val="en-CA"/>
        </w:rPr>
        <w:t xml:space="preserve"> used for this project include Perlin Noise Texture Generation, Subsurface Scattering, and Schlick Reflectance. </w:t>
      </w:r>
      <w:r w:rsidR="00576DFE" w:rsidRPr="00EB09A5">
        <w:rPr>
          <w:rFonts w:asciiTheme="minorHAnsi" w:hAnsiTheme="minorHAnsi"/>
          <w:sz w:val="20"/>
          <w:szCs w:val="20"/>
          <w:lang w:val="en-CA"/>
        </w:rPr>
        <w:t xml:space="preserve">Each of these </w:t>
      </w:r>
      <w:r w:rsidR="001656C5" w:rsidRPr="00EB09A5">
        <w:rPr>
          <w:rFonts w:asciiTheme="minorHAnsi" w:hAnsiTheme="minorHAnsi"/>
          <w:sz w:val="20"/>
          <w:szCs w:val="20"/>
          <w:lang w:val="en-CA"/>
        </w:rPr>
        <w:t>method</w:t>
      </w:r>
      <w:r w:rsidR="00576DFE" w:rsidRPr="00EB09A5">
        <w:rPr>
          <w:rFonts w:asciiTheme="minorHAnsi" w:hAnsiTheme="minorHAnsi"/>
          <w:sz w:val="20"/>
          <w:szCs w:val="20"/>
          <w:lang w:val="en-CA"/>
        </w:rPr>
        <w:t>s</w:t>
      </w:r>
      <w:r w:rsidR="001656C5" w:rsidRPr="00EB09A5">
        <w:rPr>
          <w:rFonts w:asciiTheme="minorHAnsi" w:hAnsiTheme="minorHAnsi"/>
          <w:sz w:val="20"/>
          <w:szCs w:val="20"/>
          <w:lang w:val="en-CA"/>
        </w:rPr>
        <w:t xml:space="preserve"> are discussed and researched separately. This project references v</w:t>
      </w:r>
      <w:r w:rsidR="00177029" w:rsidRPr="00EB09A5">
        <w:rPr>
          <w:rFonts w:asciiTheme="minorHAnsi" w:hAnsiTheme="minorHAnsi"/>
          <w:sz w:val="20"/>
          <w:szCs w:val="20"/>
          <w:lang w:val="en-CA"/>
        </w:rPr>
        <w:t xml:space="preserve">arious </w:t>
      </w:r>
      <w:r w:rsidR="001656C5" w:rsidRPr="00EB09A5">
        <w:rPr>
          <w:rFonts w:asciiTheme="minorHAnsi" w:hAnsiTheme="minorHAnsi"/>
          <w:sz w:val="20"/>
          <w:szCs w:val="20"/>
          <w:lang w:val="en-CA"/>
        </w:rPr>
        <w:t xml:space="preserve">of these </w:t>
      </w:r>
      <w:r w:rsidR="00177029" w:rsidRPr="00EB09A5">
        <w:rPr>
          <w:rFonts w:asciiTheme="minorHAnsi" w:hAnsiTheme="minorHAnsi"/>
          <w:sz w:val="20"/>
          <w:szCs w:val="20"/>
          <w:lang w:val="en-CA"/>
        </w:rPr>
        <w:t>re</w:t>
      </w:r>
      <w:r w:rsidR="00576DFE" w:rsidRPr="00EB09A5">
        <w:rPr>
          <w:rFonts w:asciiTheme="minorHAnsi" w:hAnsiTheme="minorHAnsi"/>
          <w:sz w:val="20"/>
          <w:szCs w:val="20"/>
          <w:lang w:val="en-CA"/>
        </w:rPr>
        <w:t>source</w:t>
      </w:r>
      <w:r w:rsidR="001656C5" w:rsidRPr="00EB09A5">
        <w:rPr>
          <w:rFonts w:asciiTheme="minorHAnsi" w:hAnsiTheme="minorHAnsi"/>
          <w:sz w:val="20"/>
          <w:szCs w:val="20"/>
          <w:lang w:val="en-CA"/>
        </w:rPr>
        <w:t>s</w:t>
      </w:r>
      <w:r w:rsidR="00177029" w:rsidRPr="00EB09A5">
        <w:rPr>
          <w:rFonts w:asciiTheme="minorHAnsi" w:hAnsiTheme="minorHAnsi"/>
          <w:sz w:val="20"/>
          <w:szCs w:val="20"/>
          <w:lang w:val="en-CA"/>
        </w:rPr>
        <w:t xml:space="preserve"> and combine</w:t>
      </w:r>
      <w:r w:rsidR="001656C5" w:rsidRPr="00EB09A5">
        <w:rPr>
          <w:rFonts w:asciiTheme="minorHAnsi" w:hAnsiTheme="minorHAnsi"/>
          <w:sz w:val="20"/>
          <w:szCs w:val="20"/>
          <w:lang w:val="en-CA"/>
        </w:rPr>
        <w:t>s them</w:t>
      </w:r>
      <w:r w:rsidR="00177029" w:rsidRPr="00EB09A5">
        <w:rPr>
          <w:rFonts w:asciiTheme="minorHAnsi" w:hAnsiTheme="minorHAnsi"/>
          <w:sz w:val="20"/>
          <w:szCs w:val="20"/>
          <w:lang w:val="en-CA"/>
        </w:rPr>
        <w:t xml:space="preserve"> to create the result</w:t>
      </w:r>
      <w:r w:rsidR="00576DFE" w:rsidRPr="00EB09A5">
        <w:rPr>
          <w:rFonts w:asciiTheme="minorHAnsi" w:hAnsiTheme="minorHAnsi"/>
          <w:sz w:val="20"/>
          <w:szCs w:val="20"/>
          <w:lang w:val="en-CA"/>
        </w:rPr>
        <w:t>s</w:t>
      </w:r>
      <w:r w:rsidR="00177029" w:rsidRPr="00EB09A5">
        <w:rPr>
          <w:rFonts w:asciiTheme="minorHAnsi" w:hAnsiTheme="minorHAnsi"/>
          <w:sz w:val="20"/>
          <w:szCs w:val="20"/>
          <w:lang w:val="en-CA"/>
        </w:rPr>
        <w:t xml:space="preserve"> discussed in this paper.</w:t>
      </w:r>
      <w:r w:rsidR="00576DFE" w:rsidRPr="00EB09A5">
        <w:rPr>
          <w:rFonts w:asciiTheme="minorHAnsi" w:hAnsiTheme="minorHAnsi"/>
          <w:sz w:val="20"/>
          <w:szCs w:val="20"/>
          <w:lang w:val="en-CA"/>
        </w:rPr>
        <w:t xml:space="preserve"> </w:t>
      </w:r>
    </w:p>
    <w:p w14:paraId="3986DF12" w14:textId="08ED7330" w:rsidR="00177029" w:rsidRPr="00EB09A5" w:rsidRDefault="001656C5" w:rsidP="00177029">
      <w:pPr>
        <w:pStyle w:val="NoSpacing"/>
        <w:ind w:firstLine="284"/>
        <w:jc w:val="both"/>
        <w:rPr>
          <w:rFonts w:asciiTheme="minorHAnsi" w:hAnsiTheme="minorHAnsi"/>
          <w:sz w:val="20"/>
          <w:szCs w:val="20"/>
          <w:lang w:val="en-CA"/>
        </w:rPr>
      </w:pPr>
      <w:r w:rsidRPr="00EB09A5">
        <w:rPr>
          <w:rFonts w:asciiTheme="minorHAnsi" w:hAnsiTheme="minorHAnsi"/>
          <w:sz w:val="20"/>
          <w:szCs w:val="20"/>
          <w:lang w:val="en-CA"/>
        </w:rPr>
        <w:t>Other approaches to marble rendering</w:t>
      </w:r>
      <w:r w:rsidR="00B67003" w:rsidRPr="00EB09A5">
        <w:rPr>
          <w:rFonts w:asciiTheme="minorHAnsi" w:hAnsiTheme="minorHAnsi"/>
          <w:sz w:val="20"/>
          <w:szCs w:val="20"/>
          <w:lang w:val="en-CA"/>
        </w:rPr>
        <w:t xml:space="preserve"> either focus </w:t>
      </w:r>
      <w:r w:rsidR="00385366" w:rsidRPr="00EB09A5">
        <w:rPr>
          <w:rFonts w:asciiTheme="minorHAnsi" w:hAnsiTheme="minorHAnsi"/>
          <w:sz w:val="20"/>
          <w:szCs w:val="20"/>
          <w:lang w:val="en-CA"/>
        </w:rPr>
        <w:t xml:space="preserve">entirely </w:t>
      </w:r>
      <w:r w:rsidR="00B67003" w:rsidRPr="00EB09A5">
        <w:rPr>
          <w:rFonts w:asciiTheme="minorHAnsi" w:hAnsiTheme="minorHAnsi"/>
          <w:sz w:val="20"/>
          <w:szCs w:val="20"/>
          <w:lang w:val="en-CA"/>
        </w:rPr>
        <w:t>on the texture generation</w:t>
      </w:r>
      <w:r w:rsidR="00385366" w:rsidRPr="00EB09A5">
        <w:rPr>
          <w:rFonts w:asciiTheme="minorHAnsi" w:hAnsiTheme="minorHAnsi"/>
          <w:sz w:val="20"/>
          <w:szCs w:val="20"/>
          <w:lang w:val="en-CA"/>
        </w:rPr>
        <w:t xml:space="preserve"> aspect</w:t>
      </w:r>
      <w:r w:rsidR="00B67003" w:rsidRPr="00EB09A5">
        <w:rPr>
          <w:rFonts w:asciiTheme="minorHAnsi" w:hAnsiTheme="minorHAnsi"/>
          <w:sz w:val="20"/>
          <w:szCs w:val="20"/>
          <w:lang w:val="en-CA"/>
        </w:rPr>
        <w:t xml:space="preserve">, such as Paul’s Marble </w:t>
      </w:r>
      <w:proofErr w:type="gramStart"/>
      <w:r w:rsidR="00B67003" w:rsidRPr="00EB09A5">
        <w:rPr>
          <w:rFonts w:asciiTheme="minorHAnsi" w:hAnsiTheme="minorHAnsi"/>
          <w:sz w:val="20"/>
          <w:szCs w:val="20"/>
          <w:lang w:val="en-CA"/>
        </w:rPr>
        <w:t>Demo</w:t>
      </w:r>
      <w:r w:rsidR="00B67003" w:rsidRPr="00EB09A5">
        <w:rPr>
          <w:rFonts w:asciiTheme="minorHAnsi" w:hAnsiTheme="minorHAnsi"/>
          <w:sz w:val="20"/>
          <w:szCs w:val="20"/>
          <w:vertAlign w:val="superscript"/>
          <w:lang w:val="en-CA"/>
        </w:rPr>
        <w:t>[</w:t>
      </w:r>
      <w:proofErr w:type="gramEnd"/>
      <w:r w:rsidR="00B67003" w:rsidRPr="00EB09A5">
        <w:rPr>
          <w:rFonts w:asciiTheme="minorHAnsi" w:hAnsiTheme="minorHAnsi"/>
          <w:sz w:val="20"/>
          <w:szCs w:val="20"/>
          <w:vertAlign w:val="superscript"/>
          <w:lang w:val="en-CA"/>
        </w:rPr>
        <w:t>5]</w:t>
      </w:r>
      <w:r w:rsidR="00B67003" w:rsidRPr="00EB09A5">
        <w:rPr>
          <w:rFonts w:asciiTheme="minorHAnsi" w:hAnsiTheme="minorHAnsi"/>
          <w:sz w:val="20"/>
          <w:szCs w:val="20"/>
          <w:lang w:val="en-CA"/>
        </w:rPr>
        <w:t>, or are not applied in real-time</w:t>
      </w:r>
      <w:r w:rsidR="00F2586D" w:rsidRPr="00EB09A5">
        <w:rPr>
          <w:rFonts w:asciiTheme="minorHAnsi" w:hAnsiTheme="minorHAnsi"/>
          <w:sz w:val="20"/>
          <w:szCs w:val="20"/>
          <w:vertAlign w:val="superscript"/>
          <w:lang w:val="en-CA"/>
        </w:rPr>
        <w:t>[6]</w:t>
      </w:r>
      <w:r w:rsidR="006956BA" w:rsidRPr="00EB09A5">
        <w:rPr>
          <w:rFonts w:asciiTheme="minorHAnsi" w:hAnsiTheme="minorHAnsi"/>
          <w:sz w:val="20"/>
          <w:szCs w:val="20"/>
          <w:lang w:val="en-CA"/>
        </w:rPr>
        <w:t xml:space="preserve">. It is worth noting that most efforts are concentrated on making generalized rendering algorithms for multiple </w:t>
      </w:r>
      <w:proofErr w:type="gramStart"/>
      <w:r w:rsidR="006956BA" w:rsidRPr="00EB09A5">
        <w:rPr>
          <w:rFonts w:asciiTheme="minorHAnsi" w:hAnsiTheme="minorHAnsi"/>
          <w:sz w:val="20"/>
          <w:szCs w:val="20"/>
          <w:lang w:val="en-CA"/>
        </w:rPr>
        <w:t>materials</w:t>
      </w:r>
      <w:r w:rsidR="00F2586D" w:rsidRPr="00EB09A5">
        <w:rPr>
          <w:rFonts w:asciiTheme="minorHAnsi" w:hAnsiTheme="minorHAnsi"/>
          <w:sz w:val="20"/>
          <w:szCs w:val="20"/>
          <w:vertAlign w:val="superscript"/>
          <w:lang w:val="en-CA"/>
        </w:rPr>
        <w:t>[</w:t>
      </w:r>
      <w:proofErr w:type="gramEnd"/>
      <w:r w:rsidR="00F2586D" w:rsidRPr="00EB09A5">
        <w:rPr>
          <w:rFonts w:asciiTheme="minorHAnsi" w:hAnsiTheme="minorHAnsi"/>
          <w:sz w:val="20"/>
          <w:szCs w:val="20"/>
          <w:vertAlign w:val="superscript"/>
          <w:lang w:val="en-CA"/>
        </w:rPr>
        <w:t>7]</w:t>
      </w:r>
      <w:r w:rsidR="006956BA" w:rsidRPr="00EB09A5">
        <w:rPr>
          <w:rFonts w:asciiTheme="minorHAnsi" w:hAnsiTheme="minorHAnsi"/>
          <w:sz w:val="20"/>
          <w:szCs w:val="20"/>
          <w:lang w:val="en-CA"/>
        </w:rPr>
        <w:t xml:space="preserve"> rather than for a specific one such as marble.</w:t>
      </w:r>
    </w:p>
    <w:p w14:paraId="51AA7D36" w14:textId="149256DD" w:rsidR="00191871" w:rsidRPr="00EB09A5" w:rsidRDefault="00191871" w:rsidP="00191871">
      <w:pPr>
        <w:rPr>
          <w:rStyle w:val="SubtleReference"/>
          <w:rFonts w:asciiTheme="minorHAnsi" w:hAnsiTheme="minorHAnsi"/>
          <w:sz w:val="24"/>
          <w:szCs w:val="24"/>
          <w:lang w:val="en-CA"/>
        </w:rPr>
      </w:pPr>
    </w:p>
    <w:p w14:paraId="03D95999" w14:textId="36CC4038" w:rsidR="00CA4FF9" w:rsidRPr="00EB09A5" w:rsidRDefault="00CA4FF9" w:rsidP="00385366">
      <w:pPr>
        <w:pStyle w:val="NoSpacing"/>
        <w:numPr>
          <w:ilvl w:val="0"/>
          <w:numId w:val="6"/>
        </w:numPr>
        <w:spacing w:line="276" w:lineRule="auto"/>
        <w:ind w:left="284" w:hanging="284"/>
        <w:rPr>
          <w:rFonts w:asciiTheme="minorHAnsi" w:hAnsiTheme="minorHAnsi"/>
          <w:b/>
          <w:bCs/>
          <w:lang w:val="en-CA"/>
        </w:rPr>
      </w:pPr>
      <w:r w:rsidRPr="00EB09A5">
        <w:rPr>
          <w:rFonts w:asciiTheme="minorHAnsi" w:hAnsiTheme="minorHAnsi"/>
          <w:b/>
          <w:bCs/>
          <w:lang w:val="en-CA"/>
        </w:rPr>
        <w:t>METHOD</w:t>
      </w:r>
    </w:p>
    <w:p w14:paraId="1B7AD323" w14:textId="73886CCD" w:rsidR="00717D56" w:rsidRPr="00EB09A5" w:rsidRDefault="00385366" w:rsidP="00454368">
      <w:pPr>
        <w:pStyle w:val="NoSpacing"/>
        <w:jc w:val="both"/>
        <w:rPr>
          <w:rFonts w:asciiTheme="minorHAnsi" w:hAnsiTheme="minorHAnsi"/>
          <w:sz w:val="20"/>
          <w:szCs w:val="20"/>
          <w:lang w:val="en-CA"/>
        </w:rPr>
      </w:pPr>
      <w:r w:rsidRPr="00EB09A5">
        <w:rPr>
          <w:rFonts w:asciiTheme="minorHAnsi" w:hAnsiTheme="minorHAnsi"/>
          <w:sz w:val="20"/>
          <w:szCs w:val="20"/>
          <w:lang w:val="en-CA"/>
        </w:rPr>
        <w:t xml:space="preserve">This project was implemented using </w:t>
      </w:r>
      <w:proofErr w:type="gramStart"/>
      <w:r w:rsidRPr="00EB09A5">
        <w:rPr>
          <w:rFonts w:asciiTheme="minorHAnsi" w:hAnsiTheme="minorHAnsi"/>
          <w:sz w:val="20"/>
          <w:szCs w:val="20"/>
          <w:lang w:val="en-CA"/>
        </w:rPr>
        <w:t>OpenGL</w:t>
      </w:r>
      <w:r w:rsidRPr="00EB09A5">
        <w:rPr>
          <w:rFonts w:asciiTheme="minorHAnsi" w:hAnsiTheme="minorHAnsi"/>
          <w:sz w:val="20"/>
          <w:szCs w:val="20"/>
          <w:vertAlign w:val="superscript"/>
          <w:lang w:val="en-CA"/>
        </w:rPr>
        <w:t>[</w:t>
      </w:r>
      <w:proofErr w:type="gramEnd"/>
      <w:r w:rsidRPr="00EB09A5">
        <w:rPr>
          <w:rFonts w:asciiTheme="minorHAnsi" w:hAnsiTheme="minorHAnsi"/>
          <w:sz w:val="20"/>
          <w:szCs w:val="20"/>
          <w:vertAlign w:val="superscript"/>
          <w:lang w:val="en-CA"/>
        </w:rPr>
        <w:t>8]</w:t>
      </w:r>
      <w:r w:rsidR="00B237D7" w:rsidRPr="00EB09A5">
        <w:rPr>
          <w:rFonts w:asciiTheme="minorHAnsi" w:hAnsiTheme="minorHAnsi"/>
          <w:sz w:val="20"/>
          <w:szCs w:val="20"/>
          <w:lang w:val="en-CA"/>
        </w:rPr>
        <w:t>, a popular graphics API</w:t>
      </w:r>
      <w:r w:rsidR="00FE4C62" w:rsidRPr="00EB09A5">
        <w:rPr>
          <w:rFonts w:asciiTheme="minorHAnsi" w:hAnsiTheme="minorHAnsi"/>
          <w:sz w:val="20"/>
          <w:szCs w:val="20"/>
          <w:lang w:val="en-CA"/>
        </w:rPr>
        <w:t xml:space="preserve">, and </w:t>
      </w:r>
      <w:r w:rsidR="00B237D7" w:rsidRPr="00EB09A5">
        <w:rPr>
          <w:rFonts w:asciiTheme="minorHAnsi" w:hAnsiTheme="minorHAnsi"/>
          <w:sz w:val="20"/>
          <w:szCs w:val="20"/>
          <w:lang w:val="en-CA"/>
        </w:rPr>
        <w:t xml:space="preserve">makes use of the Dear </w:t>
      </w:r>
      <w:proofErr w:type="spellStart"/>
      <w:r w:rsidR="00B237D7" w:rsidRPr="00EB09A5">
        <w:rPr>
          <w:rFonts w:asciiTheme="minorHAnsi" w:hAnsiTheme="minorHAnsi"/>
          <w:sz w:val="20"/>
          <w:szCs w:val="20"/>
          <w:lang w:val="en-CA"/>
        </w:rPr>
        <w:t>ImGUI</w:t>
      </w:r>
      <w:proofErr w:type="spellEnd"/>
      <w:r w:rsidR="00B237D7" w:rsidRPr="00EB09A5">
        <w:rPr>
          <w:rFonts w:asciiTheme="minorHAnsi" w:hAnsiTheme="minorHAnsi"/>
          <w:sz w:val="20"/>
          <w:szCs w:val="20"/>
          <w:vertAlign w:val="superscript"/>
          <w:lang w:val="en-CA"/>
        </w:rPr>
        <w:t>[9]</w:t>
      </w:r>
      <w:r w:rsidR="00B237D7" w:rsidRPr="00EB09A5">
        <w:rPr>
          <w:rFonts w:asciiTheme="minorHAnsi" w:hAnsiTheme="minorHAnsi"/>
          <w:sz w:val="20"/>
          <w:szCs w:val="20"/>
          <w:lang w:val="en-CA"/>
        </w:rPr>
        <w:t xml:space="preserve"> Library to </w:t>
      </w:r>
      <w:r w:rsidR="00E82810" w:rsidRPr="00EB09A5">
        <w:rPr>
          <w:rFonts w:asciiTheme="minorHAnsi" w:hAnsiTheme="minorHAnsi"/>
          <w:sz w:val="20"/>
          <w:szCs w:val="20"/>
          <w:lang w:val="en-CA"/>
        </w:rPr>
        <w:t xml:space="preserve">allow for easy parameter adjustments and experimentations. </w:t>
      </w:r>
      <w:r w:rsidR="00717D56" w:rsidRPr="00EB09A5">
        <w:rPr>
          <w:rFonts w:asciiTheme="minorHAnsi" w:hAnsiTheme="minorHAnsi"/>
          <w:sz w:val="20"/>
          <w:szCs w:val="20"/>
          <w:lang w:val="en-CA"/>
        </w:rPr>
        <w:t>As seen in Figure 1, the general pipeline</w:t>
      </w:r>
      <w:r w:rsidR="000434E7" w:rsidRPr="00EB09A5">
        <w:rPr>
          <w:rFonts w:asciiTheme="minorHAnsi" w:hAnsiTheme="minorHAnsi"/>
          <w:sz w:val="20"/>
          <w:szCs w:val="20"/>
          <w:lang w:val="en-CA"/>
        </w:rPr>
        <w:t xml:space="preserve"> consists of first setting up the window and </w:t>
      </w:r>
      <w:proofErr w:type="gramStart"/>
      <w:r w:rsidR="000434E7" w:rsidRPr="00EB09A5">
        <w:rPr>
          <w:rFonts w:asciiTheme="minorHAnsi" w:hAnsiTheme="minorHAnsi"/>
          <w:sz w:val="20"/>
          <w:szCs w:val="20"/>
          <w:lang w:val="en-CA"/>
        </w:rPr>
        <w:t>shaders, and</w:t>
      </w:r>
      <w:proofErr w:type="gramEnd"/>
      <w:r w:rsidR="000434E7" w:rsidRPr="00EB09A5">
        <w:rPr>
          <w:rFonts w:asciiTheme="minorHAnsi" w:hAnsiTheme="minorHAnsi"/>
          <w:sz w:val="20"/>
          <w:szCs w:val="20"/>
          <w:lang w:val="en-CA"/>
        </w:rPr>
        <w:t xml:space="preserve"> generating the marble texture </w:t>
      </w:r>
      <w:r w:rsidR="004B2C2F" w:rsidRPr="00EB09A5">
        <w:rPr>
          <w:rFonts w:asciiTheme="minorHAnsi" w:hAnsiTheme="minorHAnsi"/>
          <w:sz w:val="20"/>
          <w:szCs w:val="20"/>
          <w:lang w:val="en-CA"/>
        </w:rPr>
        <w:t>while loading in an object mesh</w:t>
      </w:r>
      <w:r w:rsidR="000434E7" w:rsidRPr="00EB09A5">
        <w:rPr>
          <w:rFonts w:asciiTheme="minorHAnsi" w:hAnsiTheme="minorHAnsi"/>
          <w:sz w:val="20"/>
          <w:szCs w:val="20"/>
          <w:lang w:val="en-CA"/>
        </w:rPr>
        <w:t xml:space="preserve">. </w:t>
      </w:r>
      <w:r w:rsidR="004B2C2F" w:rsidRPr="00EB09A5">
        <w:rPr>
          <w:rFonts w:asciiTheme="minorHAnsi" w:hAnsiTheme="minorHAnsi"/>
          <w:sz w:val="20"/>
          <w:szCs w:val="20"/>
          <w:lang w:val="en-CA"/>
        </w:rPr>
        <w:t>Once the program enters the render loop,</w:t>
      </w:r>
      <w:r w:rsidR="00230DB8" w:rsidRPr="00EB09A5">
        <w:rPr>
          <w:rFonts w:asciiTheme="minorHAnsi" w:hAnsiTheme="minorHAnsi"/>
          <w:sz w:val="20"/>
          <w:szCs w:val="20"/>
          <w:lang w:val="en-CA"/>
        </w:rPr>
        <w:t xml:space="preserve"> it renders the object in a deferred fashion using three passes:</w:t>
      </w:r>
    </w:p>
    <w:p w14:paraId="53C2E5FD" w14:textId="1033A9AC" w:rsidR="00230DB8" w:rsidRPr="00EB09A5" w:rsidRDefault="000C7441" w:rsidP="00A00C5C">
      <w:pPr>
        <w:pStyle w:val="NoSpacing"/>
        <w:numPr>
          <w:ilvl w:val="0"/>
          <w:numId w:val="10"/>
        </w:numPr>
        <w:spacing w:before="240"/>
        <w:ind w:left="426" w:hanging="283"/>
        <w:jc w:val="both"/>
        <w:rPr>
          <w:rFonts w:asciiTheme="minorHAnsi" w:hAnsiTheme="minorHAnsi"/>
          <w:sz w:val="20"/>
          <w:szCs w:val="20"/>
          <w:lang w:val="en-CA"/>
        </w:rPr>
      </w:pPr>
      <w:r w:rsidRPr="00EB09A5">
        <w:rPr>
          <w:rFonts w:asciiTheme="minorHAnsi" w:hAnsiTheme="minorHAnsi"/>
          <w:sz w:val="20"/>
          <w:szCs w:val="20"/>
          <w:lang w:val="en-CA"/>
        </w:rPr>
        <w:t>The Depth Pass simply creates a depth map originating from the light source as opposed to the camera.</w:t>
      </w:r>
    </w:p>
    <w:p w14:paraId="2900E302" w14:textId="3FDF5108" w:rsidR="000C7441" w:rsidRPr="00EB09A5" w:rsidRDefault="000C7441" w:rsidP="00A00C5C">
      <w:pPr>
        <w:pStyle w:val="NoSpacing"/>
        <w:numPr>
          <w:ilvl w:val="0"/>
          <w:numId w:val="10"/>
        </w:numPr>
        <w:spacing w:before="240"/>
        <w:ind w:left="426" w:hanging="283"/>
        <w:jc w:val="both"/>
        <w:rPr>
          <w:rFonts w:asciiTheme="minorHAnsi" w:hAnsiTheme="minorHAnsi"/>
          <w:sz w:val="20"/>
          <w:szCs w:val="20"/>
          <w:lang w:val="en-CA"/>
        </w:rPr>
      </w:pPr>
      <w:r w:rsidRPr="00EB09A5">
        <w:rPr>
          <w:rFonts w:asciiTheme="minorHAnsi" w:hAnsiTheme="minorHAnsi"/>
          <w:sz w:val="20"/>
          <w:szCs w:val="20"/>
          <w:lang w:val="en-CA"/>
        </w:rPr>
        <w:t xml:space="preserve">The Geometry Pass calculates the vertex positions, </w:t>
      </w:r>
      <w:proofErr w:type="spellStart"/>
      <w:r w:rsidRPr="00EB09A5">
        <w:rPr>
          <w:rFonts w:asciiTheme="minorHAnsi" w:hAnsiTheme="minorHAnsi"/>
          <w:sz w:val="20"/>
          <w:szCs w:val="20"/>
          <w:lang w:val="en-CA"/>
        </w:rPr>
        <w:t>normals</w:t>
      </w:r>
      <w:proofErr w:type="spellEnd"/>
      <w:r w:rsidRPr="00EB09A5">
        <w:rPr>
          <w:rFonts w:asciiTheme="minorHAnsi" w:hAnsiTheme="minorHAnsi"/>
          <w:sz w:val="20"/>
          <w:szCs w:val="20"/>
          <w:lang w:val="en-CA"/>
        </w:rPr>
        <w:t xml:space="preserve">, depths and colours and saves them to a </w:t>
      </w:r>
      <w:proofErr w:type="spellStart"/>
      <w:r w:rsidRPr="00EB09A5">
        <w:rPr>
          <w:rFonts w:asciiTheme="minorHAnsi" w:hAnsiTheme="minorHAnsi"/>
          <w:sz w:val="20"/>
          <w:szCs w:val="20"/>
          <w:lang w:val="en-CA"/>
        </w:rPr>
        <w:t>gbuffer</w:t>
      </w:r>
      <w:proofErr w:type="spellEnd"/>
      <w:r w:rsidR="00A00C5C" w:rsidRPr="00EB09A5">
        <w:rPr>
          <w:rFonts w:asciiTheme="minorHAnsi" w:hAnsiTheme="minorHAnsi"/>
          <w:sz w:val="20"/>
          <w:szCs w:val="20"/>
          <w:lang w:val="en-CA"/>
        </w:rPr>
        <w:t>. During this step, the marble texture is coloured and mapped onto the object.</w:t>
      </w:r>
    </w:p>
    <w:p w14:paraId="753484AF" w14:textId="56D76972" w:rsidR="00F26FB1" w:rsidRPr="00EB09A5" w:rsidRDefault="00A00C5C" w:rsidP="00A00C5C">
      <w:pPr>
        <w:pStyle w:val="NoSpacing"/>
        <w:numPr>
          <w:ilvl w:val="0"/>
          <w:numId w:val="10"/>
        </w:numPr>
        <w:spacing w:before="240"/>
        <w:ind w:left="426" w:hanging="283"/>
        <w:jc w:val="both"/>
        <w:rPr>
          <w:rFonts w:asciiTheme="minorHAnsi" w:hAnsiTheme="minorHAnsi"/>
          <w:sz w:val="20"/>
          <w:szCs w:val="20"/>
          <w:lang w:val="en-CA"/>
        </w:rPr>
      </w:pPr>
      <w:r w:rsidRPr="00EB09A5">
        <w:rPr>
          <w:rFonts w:asciiTheme="minorHAnsi" w:hAnsiTheme="minorHAnsi"/>
          <w:sz w:val="20"/>
          <w:szCs w:val="20"/>
          <w:lang w:val="en-CA"/>
        </w:rPr>
        <w:t>Finally, the Lighting Pass receives all the buffers generated in the past two steps and calculates the Subsurface Scattering and Schlick Reflectance.</w:t>
      </w:r>
    </w:p>
    <w:p w14:paraId="20F51D2C" w14:textId="77777777" w:rsidR="00F26FB1" w:rsidRPr="00EB09A5" w:rsidRDefault="00F26FB1">
      <w:pPr>
        <w:rPr>
          <w:rFonts w:asciiTheme="minorHAnsi" w:hAnsiTheme="minorHAnsi"/>
          <w:sz w:val="20"/>
          <w:szCs w:val="20"/>
          <w:lang w:val="en-CA"/>
        </w:rPr>
      </w:pPr>
      <w:r w:rsidRPr="00EB09A5">
        <w:rPr>
          <w:rFonts w:asciiTheme="minorHAnsi" w:hAnsiTheme="minorHAnsi"/>
          <w:sz w:val="20"/>
          <w:szCs w:val="20"/>
          <w:lang w:val="en-CA"/>
        </w:rPr>
        <w:br w:type="page"/>
      </w:r>
    </w:p>
    <w:p w14:paraId="2FB39CE4" w14:textId="0365F804" w:rsidR="00B16A24" w:rsidRPr="00EB09A5" w:rsidRDefault="00B16A24" w:rsidP="009C6936">
      <w:pPr>
        <w:pStyle w:val="NoSpacing"/>
        <w:keepNext/>
        <w:rPr>
          <w:rStyle w:val="SubtleReference"/>
          <w:smallCaps w:val="0"/>
          <w:color w:val="auto"/>
          <w:lang w:val="en-CA"/>
        </w:rPr>
      </w:pPr>
      <w:r w:rsidRPr="00EB09A5">
        <w:rPr>
          <w:noProof/>
          <w:lang w:val="en-CA"/>
        </w:rPr>
        <w:lastRenderedPageBreak/>
        <mc:AlternateContent>
          <mc:Choice Requires="wps">
            <w:drawing>
              <wp:anchor distT="0" distB="0" distL="114300" distR="114300" simplePos="0" relativeHeight="251660288" behindDoc="0" locked="0" layoutInCell="1" allowOverlap="1" wp14:anchorId="35FCA117" wp14:editId="2207D1E9">
                <wp:simplePos x="0" y="0"/>
                <wp:positionH relativeFrom="column">
                  <wp:posOffset>532765</wp:posOffset>
                </wp:positionH>
                <wp:positionV relativeFrom="paragraph">
                  <wp:posOffset>1196340</wp:posOffset>
                </wp:positionV>
                <wp:extent cx="420243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202430" cy="635"/>
                        </a:xfrm>
                        <a:prstGeom prst="rect">
                          <a:avLst/>
                        </a:prstGeom>
                        <a:solidFill>
                          <a:prstClr val="white"/>
                        </a:solidFill>
                        <a:ln>
                          <a:noFill/>
                        </a:ln>
                      </wps:spPr>
                      <wps:txbx>
                        <w:txbxContent>
                          <w:p w14:paraId="3604897C" w14:textId="53DE7F82" w:rsidR="00B16A24" w:rsidRPr="00616C5D" w:rsidRDefault="00B16A24" w:rsidP="00B16A24">
                            <w:pPr>
                              <w:pStyle w:val="Caption"/>
                              <w:jc w:val="center"/>
                              <w:rPr>
                                <w:rFonts w:asciiTheme="minorHAnsi" w:hAnsiTheme="minorHAnsi"/>
                                <w:b/>
                                <w:bCs/>
                                <w:i w:val="0"/>
                                <w:iCs w:val="0"/>
                                <w:noProof/>
                                <w:color w:val="auto"/>
                              </w:rPr>
                            </w:pPr>
                            <w:r w:rsidRPr="00616C5D">
                              <w:rPr>
                                <w:rFonts w:asciiTheme="minorHAnsi" w:hAnsiTheme="minorHAnsi"/>
                                <w:b/>
                                <w:bCs/>
                                <w:i w:val="0"/>
                                <w:iCs w:val="0"/>
                                <w:color w:val="auto"/>
                                <w:sz w:val="16"/>
                                <w:szCs w:val="16"/>
                              </w:rPr>
                              <w:t xml:space="preserve">Figure </w:t>
                            </w:r>
                            <w:r w:rsidRPr="00616C5D">
                              <w:rPr>
                                <w:rFonts w:asciiTheme="minorHAnsi" w:hAnsiTheme="minorHAnsi"/>
                                <w:b/>
                                <w:bCs/>
                                <w:i w:val="0"/>
                                <w:iCs w:val="0"/>
                                <w:color w:val="auto"/>
                                <w:sz w:val="16"/>
                                <w:szCs w:val="16"/>
                              </w:rPr>
                              <w:fldChar w:fldCharType="begin"/>
                            </w:r>
                            <w:r w:rsidRPr="00616C5D">
                              <w:rPr>
                                <w:rFonts w:asciiTheme="minorHAnsi" w:hAnsiTheme="minorHAnsi"/>
                                <w:b/>
                                <w:bCs/>
                                <w:i w:val="0"/>
                                <w:iCs w:val="0"/>
                                <w:color w:val="auto"/>
                                <w:sz w:val="16"/>
                                <w:szCs w:val="16"/>
                              </w:rPr>
                              <w:instrText xml:space="preserve"> SEQ Figure \* ARABIC </w:instrText>
                            </w:r>
                            <w:r w:rsidRPr="00616C5D">
                              <w:rPr>
                                <w:rFonts w:asciiTheme="minorHAnsi" w:hAnsiTheme="minorHAnsi"/>
                                <w:b/>
                                <w:bCs/>
                                <w:i w:val="0"/>
                                <w:iCs w:val="0"/>
                                <w:color w:val="auto"/>
                                <w:sz w:val="16"/>
                                <w:szCs w:val="16"/>
                              </w:rPr>
                              <w:fldChar w:fldCharType="separate"/>
                            </w:r>
                            <w:r w:rsidR="00FE50B2">
                              <w:rPr>
                                <w:rFonts w:asciiTheme="minorHAnsi" w:hAnsiTheme="minorHAnsi"/>
                                <w:b/>
                                <w:bCs/>
                                <w:i w:val="0"/>
                                <w:iCs w:val="0"/>
                                <w:noProof/>
                                <w:color w:val="auto"/>
                                <w:sz w:val="16"/>
                                <w:szCs w:val="16"/>
                              </w:rPr>
                              <w:t>1</w:t>
                            </w:r>
                            <w:r w:rsidRPr="00616C5D">
                              <w:rPr>
                                <w:rFonts w:asciiTheme="minorHAnsi" w:hAnsiTheme="minorHAnsi"/>
                                <w:b/>
                                <w:bCs/>
                                <w:i w:val="0"/>
                                <w:iCs w:val="0"/>
                                <w:color w:val="auto"/>
                                <w:sz w:val="16"/>
                                <w:szCs w:val="16"/>
                              </w:rPr>
                              <w:fldChar w:fldCharType="end"/>
                            </w:r>
                            <w:r w:rsidRPr="00616C5D">
                              <w:rPr>
                                <w:rFonts w:asciiTheme="minorHAnsi" w:hAnsiTheme="minorHAnsi"/>
                                <w:b/>
                                <w:bCs/>
                                <w:i w:val="0"/>
                                <w:iCs w:val="0"/>
                                <w:noProof/>
                                <w:color w:val="auto"/>
                                <w:sz w:val="16"/>
                                <w:szCs w:val="16"/>
                              </w:rPr>
                              <w:t>: Program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FCA117" id="_x0000_t202" coordsize="21600,21600" o:spt="202" path="m,l,21600r21600,l21600,xe">
                <v:stroke joinstyle="miter"/>
                <v:path gradientshapeok="t" o:connecttype="rect"/>
              </v:shapetype>
              <v:shape id="Text Box 2" o:spid="_x0000_s1026" type="#_x0000_t202" style="position:absolute;margin-left:41.95pt;margin-top:94.2pt;width:330.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ubFQIAADgEAAAOAAAAZHJzL2Uyb0RvYy54bWysU8Fu2zAMvQ/YPwi6L07Srhi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0ubtfDq/vaGUpNzd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" stroked="f">
                <v:textbox style="mso-fit-shape-to-text:t" inset="0,0,0,0">
                  <w:txbxContent>
                    <w:p w14:paraId="3604897C" w14:textId="53DE7F82" w:rsidR="00B16A24" w:rsidRPr="00616C5D" w:rsidRDefault="00B16A24" w:rsidP="00B16A24">
                      <w:pPr>
                        <w:pStyle w:val="Caption"/>
                        <w:jc w:val="center"/>
                        <w:rPr>
                          <w:rFonts w:asciiTheme="minorHAnsi" w:hAnsiTheme="minorHAnsi"/>
                          <w:b/>
                          <w:bCs/>
                          <w:i w:val="0"/>
                          <w:iCs w:val="0"/>
                          <w:noProof/>
                          <w:color w:val="auto"/>
                        </w:rPr>
                      </w:pPr>
                      <w:r w:rsidRPr="00616C5D">
                        <w:rPr>
                          <w:rFonts w:asciiTheme="minorHAnsi" w:hAnsiTheme="minorHAnsi"/>
                          <w:b/>
                          <w:bCs/>
                          <w:i w:val="0"/>
                          <w:iCs w:val="0"/>
                          <w:color w:val="auto"/>
                          <w:sz w:val="16"/>
                          <w:szCs w:val="16"/>
                        </w:rPr>
                        <w:t xml:space="preserve">Figure </w:t>
                      </w:r>
                      <w:r w:rsidRPr="00616C5D">
                        <w:rPr>
                          <w:rFonts w:asciiTheme="minorHAnsi" w:hAnsiTheme="minorHAnsi"/>
                          <w:b/>
                          <w:bCs/>
                          <w:i w:val="0"/>
                          <w:iCs w:val="0"/>
                          <w:color w:val="auto"/>
                          <w:sz w:val="16"/>
                          <w:szCs w:val="16"/>
                        </w:rPr>
                        <w:fldChar w:fldCharType="begin"/>
                      </w:r>
                      <w:r w:rsidRPr="00616C5D">
                        <w:rPr>
                          <w:rFonts w:asciiTheme="minorHAnsi" w:hAnsiTheme="minorHAnsi"/>
                          <w:b/>
                          <w:bCs/>
                          <w:i w:val="0"/>
                          <w:iCs w:val="0"/>
                          <w:color w:val="auto"/>
                          <w:sz w:val="16"/>
                          <w:szCs w:val="16"/>
                        </w:rPr>
                        <w:instrText xml:space="preserve"> SEQ Figure \* ARABIC </w:instrText>
                      </w:r>
                      <w:r w:rsidRPr="00616C5D">
                        <w:rPr>
                          <w:rFonts w:asciiTheme="minorHAnsi" w:hAnsiTheme="minorHAnsi"/>
                          <w:b/>
                          <w:bCs/>
                          <w:i w:val="0"/>
                          <w:iCs w:val="0"/>
                          <w:color w:val="auto"/>
                          <w:sz w:val="16"/>
                          <w:szCs w:val="16"/>
                        </w:rPr>
                        <w:fldChar w:fldCharType="separate"/>
                      </w:r>
                      <w:r w:rsidR="00FE50B2">
                        <w:rPr>
                          <w:rFonts w:asciiTheme="minorHAnsi" w:hAnsiTheme="minorHAnsi"/>
                          <w:b/>
                          <w:bCs/>
                          <w:i w:val="0"/>
                          <w:iCs w:val="0"/>
                          <w:noProof/>
                          <w:color w:val="auto"/>
                          <w:sz w:val="16"/>
                          <w:szCs w:val="16"/>
                        </w:rPr>
                        <w:t>1</w:t>
                      </w:r>
                      <w:r w:rsidRPr="00616C5D">
                        <w:rPr>
                          <w:rFonts w:asciiTheme="minorHAnsi" w:hAnsiTheme="minorHAnsi"/>
                          <w:b/>
                          <w:bCs/>
                          <w:i w:val="0"/>
                          <w:iCs w:val="0"/>
                          <w:color w:val="auto"/>
                          <w:sz w:val="16"/>
                          <w:szCs w:val="16"/>
                        </w:rPr>
                        <w:fldChar w:fldCharType="end"/>
                      </w:r>
                      <w:r w:rsidRPr="00616C5D">
                        <w:rPr>
                          <w:rFonts w:asciiTheme="minorHAnsi" w:hAnsiTheme="minorHAnsi"/>
                          <w:b/>
                          <w:bCs/>
                          <w:i w:val="0"/>
                          <w:iCs w:val="0"/>
                          <w:noProof/>
                          <w:color w:val="auto"/>
                          <w:sz w:val="16"/>
                          <w:szCs w:val="16"/>
                        </w:rPr>
                        <w:t>: Program Pipeline</w:t>
                      </w:r>
                    </w:p>
                  </w:txbxContent>
                </v:textbox>
                <w10:wrap type="topAndBottom"/>
              </v:shape>
            </w:pict>
          </mc:Fallback>
        </mc:AlternateContent>
      </w:r>
      <w:r w:rsidR="000C7441" w:rsidRPr="00EB09A5">
        <w:rPr>
          <w:rFonts w:asciiTheme="minorHAnsi" w:hAnsiTheme="minorHAnsi"/>
          <w:noProof/>
          <w:sz w:val="20"/>
          <w:szCs w:val="20"/>
          <w:lang w:val="en-CA"/>
        </w:rPr>
        <w:drawing>
          <wp:anchor distT="0" distB="0" distL="114300" distR="114300" simplePos="0" relativeHeight="251658240" behindDoc="0" locked="0" layoutInCell="1" allowOverlap="1" wp14:anchorId="5FCB5A22" wp14:editId="56237C73">
            <wp:simplePos x="0" y="0"/>
            <wp:positionH relativeFrom="margin">
              <wp:posOffset>532765</wp:posOffset>
            </wp:positionH>
            <wp:positionV relativeFrom="paragraph">
              <wp:posOffset>0</wp:posOffset>
            </wp:positionV>
            <wp:extent cx="4202430" cy="1139190"/>
            <wp:effectExtent l="0" t="0" r="7620" b="3810"/>
            <wp:wrapTopAndBottom/>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2430" cy="1139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A8B972" w14:textId="2C1A1A10" w:rsidR="00B16A24" w:rsidRPr="00EB09A5" w:rsidRDefault="00B16A24" w:rsidP="009D48AE">
      <w:pPr>
        <w:pStyle w:val="NoSpacing"/>
        <w:numPr>
          <w:ilvl w:val="1"/>
          <w:numId w:val="6"/>
        </w:numPr>
        <w:spacing w:line="276" w:lineRule="auto"/>
        <w:ind w:left="426" w:hanging="426"/>
        <w:rPr>
          <w:rFonts w:asciiTheme="minorHAnsi" w:hAnsiTheme="minorHAnsi"/>
          <w:b/>
          <w:bCs/>
          <w:sz w:val="20"/>
          <w:szCs w:val="20"/>
          <w:lang w:val="en-CA"/>
        </w:rPr>
      </w:pPr>
      <w:r w:rsidRPr="00EB09A5">
        <w:rPr>
          <w:rFonts w:asciiTheme="minorHAnsi" w:hAnsiTheme="minorHAnsi"/>
          <w:b/>
          <w:bCs/>
          <w:sz w:val="20"/>
          <w:szCs w:val="20"/>
          <w:lang w:val="en-CA"/>
        </w:rPr>
        <w:t>Texture Generation</w:t>
      </w:r>
    </w:p>
    <w:p w14:paraId="3947DCCA" w14:textId="65DAD98B" w:rsidR="00E85F78" w:rsidRPr="00EB09A5" w:rsidRDefault="00831229" w:rsidP="004B6628">
      <w:pPr>
        <w:pStyle w:val="NoSpacing"/>
        <w:spacing w:after="240"/>
        <w:jc w:val="both"/>
        <w:rPr>
          <w:rFonts w:asciiTheme="minorHAnsi" w:hAnsiTheme="minorHAnsi"/>
          <w:sz w:val="20"/>
          <w:szCs w:val="20"/>
          <w:lang w:val="en-CA"/>
        </w:rPr>
      </w:pPr>
      <w:r w:rsidRPr="00EB09A5">
        <w:rPr>
          <w:rFonts w:asciiTheme="minorHAnsi" w:hAnsiTheme="minorHAnsi"/>
          <w:sz w:val="20"/>
          <w:szCs w:val="20"/>
          <w:lang w:val="en-CA"/>
        </w:rPr>
        <w:t xml:space="preserve">Before discussing the process of texture generation, one must configure the problem of texture mapping. The texture generated in this project is a two-dimensional image, while the targeted object is three-dimensional. There are various approaches to this issue. In this project, the </w:t>
      </w:r>
      <w:r w:rsidRPr="00EB09A5">
        <w:rPr>
          <w:rFonts w:asciiTheme="minorHAnsi" w:hAnsiTheme="minorHAnsi"/>
          <w:i/>
          <w:iCs/>
          <w:sz w:val="20"/>
          <w:szCs w:val="20"/>
          <w:lang w:val="en-CA"/>
        </w:rPr>
        <w:t>s</w:t>
      </w:r>
      <w:r w:rsidRPr="00EB09A5">
        <w:rPr>
          <w:rFonts w:asciiTheme="minorHAnsi" w:hAnsiTheme="minorHAnsi"/>
          <w:sz w:val="20"/>
          <w:szCs w:val="20"/>
          <w:lang w:val="en-CA"/>
        </w:rPr>
        <w:t xml:space="preserve"> and </w:t>
      </w:r>
      <w:r w:rsidRPr="00EB09A5">
        <w:rPr>
          <w:rFonts w:asciiTheme="minorHAnsi" w:hAnsiTheme="minorHAnsi"/>
          <w:i/>
          <w:iCs/>
          <w:sz w:val="20"/>
          <w:szCs w:val="20"/>
          <w:lang w:val="en-CA"/>
        </w:rPr>
        <w:t>t</w:t>
      </w:r>
      <w:r w:rsidRPr="00EB09A5">
        <w:rPr>
          <w:rFonts w:asciiTheme="minorHAnsi" w:hAnsiTheme="minorHAnsi"/>
          <w:sz w:val="20"/>
          <w:szCs w:val="20"/>
          <w:lang w:val="en-CA"/>
        </w:rPr>
        <w:t xml:space="preserve"> components of the texture were simply mapped onto the </w:t>
      </w:r>
      <w:r w:rsidR="00E85F78" w:rsidRPr="00EB09A5">
        <w:rPr>
          <w:rFonts w:asciiTheme="minorHAnsi" w:hAnsiTheme="minorHAnsi"/>
          <w:i/>
          <w:iCs/>
          <w:sz w:val="20"/>
          <w:szCs w:val="20"/>
          <w:lang w:val="en-CA"/>
        </w:rPr>
        <w:t>x</w:t>
      </w:r>
      <w:r w:rsidR="00E85F78" w:rsidRPr="00EB09A5">
        <w:rPr>
          <w:rFonts w:asciiTheme="minorHAnsi" w:hAnsiTheme="minorHAnsi"/>
          <w:sz w:val="20"/>
          <w:szCs w:val="20"/>
          <w:lang w:val="en-CA"/>
        </w:rPr>
        <w:t xml:space="preserve"> and </w:t>
      </w:r>
      <w:r w:rsidR="00E85F78" w:rsidRPr="00EB09A5">
        <w:rPr>
          <w:rFonts w:asciiTheme="minorHAnsi" w:hAnsiTheme="minorHAnsi"/>
          <w:i/>
          <w:iCs/>
          <w:sz w:val="20"/>
          <w:szCs w:val="20"/>
          <w:lang w:val="en-CA"/>
        </w:rPr>
        <w:t>z</w:t>
      </w:r>
      <w:r w:rsidR="00E85F78" w:rsidRPr="00EB09A5">
        <w:rPr>
          <w:rFonts w:asciiTheme="minorHAnsi" w:hAnsiTheme="minorHAnsi"/>
          <w:sz w:val="20"/>
          <w:szCs w:val="20"/>
          <w:lang w:val="en-CA"/>
        </w:rPr>
        <w:t xml:space="preserve"> axes of the object, as this was the simplest method of demonstrating the generated marble texture. As seen in figure 2, this approach works best of objects elongated on the </w:t>
      </w:r>
      <w:r w:rsidR="00E85F78" w:rsidRPr="00EB09A5">
        <w:rPr>
          <w:rFonts w:asciiTheme="minorHAnsi" w:hAnsiTheme="minorHAnsi"/>
          <w:i/>
          <w:iCs/>
          <w:sz w:val="20"/>
          <w:szCs w:val="20"/>
          <w:lang w:val="en-CA"/>
        </w:rPr>
        <w:t>x</w:t>
      </w:r>
      <w:r w:rsidR="00E85F78" w:rsidRPr="00EB09A5">
        <w:rPr>
          <w:rFonts w:asciiTheme="minorHAnsi" w:hAnsiTheme="minorHAnsi"/>
          <w:sz w:val="20"/>
          <w:szCs w:val="20"/>
          <w:lang w:val="en-CA"/>
        </w:rPr>
        <w:t xml:space="preserve"> and </w:t>
      </w:r>
      <w:r w:rsidR="00E85F78" w:rsidRPr="00EB09A5">
        <w:rPr>
          <w:rFonts w:asciiTheme="minorHAnsi" w:hAnsiTheme="minorHAnsi"/>
          <w:i/>
          <w:iCs/>
          <w:sz w:val="20"/>
          <w:szCs w:val="20"/>
          <w:lang w:val="en-CA"/>
        </w:rPr>
        <w:t xml:space="preserve">z </w:t>
      </w:r>
      <w:r w:rsidR="00E85F78" w:rsidRPr="00EB09A5">
        <w:rPr>
          <w:rFonts w:asciiTheme="minorHAnsi" w:hAnsiTheme="minorHAnsi"/>
          <w:sz w:val="20"/>
          <w:szCs w:val="20"/>
          <w:lang w:val="en-CA"/>
        </w:rPr>
        <w:t xml:space="preserve">axes as it stretches the texture along the </w:t>
      </w:r>
      <w:r w:rsidR="00E85F78" w:rsidRPr="00EB09A5">
        <w:rPr>
          <w:rFonts w:asciiTheme="minorHAnsi" w:hAnsiTheme="minorHAnsi"/>
          <w:i/>
          <w:iCs/>
          <w:sz w:val="20"/>
          <w:szCs w:val="20"/>
          <w:lang w:val="en-CA"/>
        </w:rPr>
        <w:t>y</w:t>
      </w:r>
      <w:r w:rsidR="00E72037" w:rsidRPr="00EB09A5">
        <w:rPr>
          <w:rFonts w:asciiTheme="minorHAnsi" w:hAnsiTheme="minorHAnsi"/>
          <w:sz w:val="20"/>
          <w:szCs w:val="20"/>
          <w:lang w:val="en-CA"/>
        </w:rPr>
        <w:t>-</w:t>
      </w:r>
      <w:r w:rsidR="00E85F78" w:rsidRPr="00EB09A5">
        <w:rPr>
          <w:rFonts w:asciiTheme="minorHAnsi" w:hAnsiTheme="minorHAnsi"/>
          <w:sz w:val="20"/>
          <w:szCs w:val="20"/>
          <w:lang w:val="en-CA"/>
        </w:rPr>
        <w:t>axis. Furthermore, the texture is mirrored wherever it is mapped beyond its bounds.</w:t>
      </w:r>
      <w:r w:rsidR="00125CEA" w:rsidRPr="00EB09A5">
        <w:rPr>
          <w:rFonts w:asciiTheme="minorHAnsi" w:hAnsiTheme="minorHAnsi"/>
          <w:sz w:val="20"/>
          <w:szCs w:val="20"/>
          <w:lang w:val="en-CA"/>
        </w:rPr>
        <w:t xml:space="preserve"> As this was not a major issue for the purposes of marble rendering, it was not addressed. However, for a more seamless mapping, one would need to </w:t>
      </w:r>
      <w:r w:rsidR="00D5604A" w:rsidRPr="00EB09A5">
        <w:rPr>
          <w:rFonts w:asciiTheme="minorHAnsi" w:hAnsiTheme="minorHAnsi"/>
          <w:sz w:val="20"/>
          <w:szCs w:val="20"/>
          <w:lang w:val="en-CA"/>
        </w:rPr>
        <w:t>consider</w:t>
      </w:r>
      <w:r w:rsidR="00125CEA" w:rsidRPr="00EB09A5">
        <w:rPr>
          <w:rFonts w:asciiTheme="minorHAnsi" w:hAnsiTheme="minorHAnsi"/>
          <w:sz w:val="20"/>
          <w:szCs w:val="20"/>
          <w:lang w:val="en-CA"/>
        </w:rPr>
        <w:t xml:space="preserve"> the bounds of the objects as well as the generated image and map them accordingly.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5"/>
        <w:gridCol w:w="2049"/>
      </w:tblGrid>
      <w:tr w:rsidR="00125CEA" w:rsidRPr="00EB09A5" w14:paraId="781BD70E" w14:textId="77777777" w:rsidTr="00125CEA">
        <w:tc>
          <w:tcPr>
            <w:tcW w:w="2072" w:type="dxa"/>
          </w:tcPr>
          <w:p w14:paraId="04E9411A" w14:textId="7117ED8D" w:rsidR="00125CEA" w:rsidRPr="00EB09A5" w:rsidRDefault="00125CEA" w:rsidP="004B6628">
            <w:pPr>
              <w:pStyle w:val="NoSpacing"/>
              <w:spacing w:after="240"/>
              <w:jc w:val="both"/>
              <w:rPr>
                <w:rFonts w:asciiTheme="minorHAnsi" w:hAnsiTheme="minorHAnsi"/>
                <w:sz w:val="20"/>
                <w:szCs w:val="20"/>
                <w:lang w:val="en-CA"/>
              </w:rPr>
            </w:pPr>
            <w:r w:rsidRPr="00EB09A5">
              <w:rPr>
                <w:rFonts w:asciiTheme="minorHAnsi" w:hAnsiTheme="minorHAnsi"/>
                <w:noProof/>
                <w:sz w:val="20"/>
                <w:szCs w:val="20"/>
                <w:lang w:val="en-CA"/>
              </w:rPr>
              <w:drawing>
                <wp:inline distT="0" distB="0" distL="0" distR="0" wp14:anchorId="3E014045" wp14:editId="510B6F42">
                  <wp:extent cx="1272934" cy="1224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9176" cy="1249968"/>
                          </a:xfrm>
                          <a:prstGeom prst="rect">
                            <a:avLst/>
                          </a:prstGeom>
                          <a:noFill/>
                          <a:ln>
                            <a:noFill/>
                          </a:ln>
                        </pic:spPr>
                      </pic:pic>
                    </a:graphicData>
                  </a:graphic>
                </wp:inline>
              </w:drawing>
            </w:r>
          </w:p>
        </w:tc>
        <w:tc>
          <w:tcPr>
            <w:tcW w:w="2072" w:type="dxa"/>
          </w:tcPr>
          <w:p w14:paraId="0373449C" w14:textId="1C4E9DAE" w:rsidR="00125CEA" w:rsidRPr="00EB09A5" w:rsidRDefault="00125CEA" w:rsidP="00125CEA">
            <w:pPr>
              <w:pStyle w:val="NoSpacing"/>
              <w:keepNext/>
              <w:spacing w:after="240"/>
              <w:jc w:val="both"/>
              <w:rPr>
                <w:rFonts w:asciiTheme="minorHAnsi" w:hAnsiTheme="minorHAnsi"/>
                <w:sz w:val="20"/>
                <w:szCs w:val="20"/>
                <w:lang w:val="en-CA"/>
              </w:rPr>
            </w:pPr>
            <w:r w:rsidRPr="00EB09A5">
              <w:rPr>
                <w:rFonts w:asciiTheme="minorHAnsi" w:hAnsiTheme="minorHAnsi"/>
                <w:noProof/>
                <w:sz w:val="20"/>
                <w:szCs w:val="20"/>
                <w:lang w:val="en-CA"/>
              </w:rPr>
              <w:drawing>
                <wp:inline distT="0" distB="0" distL="0" distR="0" wp14:anchorId="0F03DC47" wp14:editId="22264EE2">
                  <wp:extent cx="1230923" cy="122528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0926" cy="1245192"/>
                          </a:xfrm>
                          <a:prstGeom prst="rect">
                            <a:avLst/>
                          </a:prstGeom>
                          <a:noFill/>
                          <a:ln>
                            <a:noFill/>
                          </a:ln>
                        </pic:spPr>
                      </pic:pic>
                    </a:graphicData>
                  </a:graphic>
                </wp:inline>
              </w:drawing>
            </w:r>
          </w:p>
        </w:tc>
      </w:tr>
    </w:tbl>
    <w:p w14:paraId="215D2DCD" w14:textId="23F70EB4" w:rsidR="00831229" w:rsidRPr="00EB09A5" w:rsidRDefault="00125CEA" w:rsidP="005F7222">
      <w:pPr>
        <w:pStyle w:val="Caption"/>
        <w:rPr>
          <w:rFonts w:asciiTheme="minorHAnsi" w:hAnsiTheme="minorHAnsi"/>
          <w:b/>
          <w:bCs/>
          <w:i w:val="0"/>
          <w:iCs w:val="0"/>
          <w:color w:val="auto"/>
          <w:sz w:val="16"/>
          <w:szCs w:val="16"/>
          <w:lang w:val="en-CA"/>
        </w:rPr>
      </w:pPr>
      <w:r w:rsidRPr="00EB09A5">
        <w:rPr>
          <w:rFonts w:asciiTheme="minorHAnsi" w:hAnsiTheme="minorHAnsi"/>
          <w:b/>
          <w:bCs/>
          <w:i w:val="0"/>
          <w:iCs w:val="0"/>
          <w:color w:val="auto"/>
          <w:sz w:val="16"/>
          <w:szCs w:val="16"/>
          <w:lang w:val="en-CA"/>
        </w:rPr>
        <w:t xml:space="preserve">Figure </w:t>
      </w:r>
      <w:r w:rsidRPr="00EB09A5">
        <w:rPr>
          <w:rFonts w:asciiTheme="minorHAnsi" w:hAnsiTheme="minorHAnsi"/>
          <w:b/>
          <w:bCs/>
          <w:i w:val="0"/>
          <w:iCs w:val="0"/>
          <w:color w:val="auto"/>
          <w:sz w:val="16"/>
          <w:szCs w:val="16"/>
          <w:lang w:val="en-CA"/>
        </w:rPr>
        <w:fldChar w:fldCharType="begin"/>
      </w:r>
      <w:r w:rsidRPr="00EB09A5">
        <w:rPr>
          <w:rFonts w:asciiTheme="minorHAnsi" w:hAnsiTheme="minorHAnsi"/>
          <w:b/>
          <w:bCs/>
          <w:i w:val="0"/>
          <w:iCs w:val="0"/>
          <w:color w:val="auto"/>
          <w:sz w:val="16"/>
          <w:szCs w:val="16"/>
          <w:lang w:val="en-CA"/>
        </w:rPr>
        <w:instrText xml:space="preserve"> SEQ Figure \* ARABIC </w:instrText>
      </w:r>
      <w:r w:rsidRPr="00EB09A5">
        <w:rPr>
          <w:rFonts w:asciiTheme="minorHAnsi" w:hAnsiTheme="minorHAnsi"/>
          <w:b/>
          <w:bCs/>
          <w:i w:val="0"/>
          <w:iCs w:val="0"/>
          <w:color w:val="auto"/>
          <w:sz w:val="16"/>
          <w:szCs w:val="16"/>
          <w:lang w:val="en-CA"/>
        </w:rPr>
        <w:fldChar w:fldCharType="separate"/>
      </w:r>
      <w:r w:rsidR="00FE50B2">
        <w:rPr>
          <w:rFonts w:asciiTheme="minorHAnsi" w:hAnsiTheme="minorHAnsi"/>
          <w:b/>
          <w:bCs/>
          <w:i w:val="0"/>
          <w:iCs w:val="0"/>
          <w:noProof/>
          <w:color w:val="auto"/>
          <w:sz w:val="16"/>
          <w:szCs w:val="16"/>
          <w:lang w:val="en-CA"/>
        </w:rPr>
        <w:t>2</w:t>
      </w:r>
      <w:r w:rsidRPr="00EB09A5">
        <w:rPr>
          <w:rFonts w:asciiTheme="minorHAnsi" w:hAnsiTheme="minorHAnsi"/>
          <w:b/>
          <w:bCs/>
          <w:i w:val="0"/>
          <w:iCs w:val="0"/>
          <w:color w:val="auto"/>
          <w:sz w:val="16"/>
          <w:szCs w:val="16"/>
          <w:lang w:val="en-CA"/>
        </w:rPr>
        <w:fldChar w:fldCharType="end"/>
      </w:r>
      <w:r w:rsidRPr="00EB09A5">
        <w:rPr>
          <w:rFonts w:asciiTheme="minorHAnsi" w:hAnsiTheme="minorHAnsi"/>
          <w:b/>
          <w:bCs/>
          <w:i w:val="0"/>
          <w:iCs w:val="0"/>
          <w:color w:val="auto"/>
          <w:sz w:val="16"/>
          <w:szCs w:val="16"/>
          <w:lang w:val="en-CA"/>
        </w:rPr>
        <w:t xml:space="preserve">: Texture Mapping by using the s and t values </w:t>
      </w:r>
      <w:r w:rsidR="00E72037" w:rsidRPr="00EB09A5">
        <w:rPr>
          <w:rFonts w:asciiTheme="minorHAnsi" w:hAnsiTheme="minorHAnsi"/>
          <w:b/>
          <w:bCs/>
          <w:i w:val="0"/>
          <w:iCs w:val="0"/>
          <w:color w:val="auto"/>
          <w:sz w:val="16"/>
          <w:szCs w:val="16"/>
          <w:lang w:val="en-CA"/>
        </w:rPr>
        <w:t>as</w:t>
      </w:r>
      <w:r w:rsidRPr="00EB09A5">
        <w:rPr>
          <w:rFonts w:asciiTheme="minorHAnsi" w:hAnsiTheme="minorHAnsi"/>
          <w:b/>
          <w:bCs/>
          <w:i w:val="0"/>
          <w:iCs w:val="0"/>
          <w:color w:val="auto"/>
          <w:sz w:val="16"/>
          <w:szCs w:val="16"/>
          <w:lang w:val="en-CA"/>
        </w:rPr>
        <w:t xml:space="preserve"> red and green.</w:t>
      </w:r>
      <w:r w:rsidR="00E72037" w:rsidRPr="00EB09A5">
        <w:rPr>
          <w:rFonts w:asciiTheme="minorHAnsi" w:hAnsiTheme="minorHAnsi"/>
          <w:b/>
          <w:bCs/>
          <w:i w:val="0"/>
          <w:iCs w:val="0"/>
          <w:color w:val="auto"/>
          <w:sz w:val="16"/>
          <w:szCs w:val="16"/>
          <w:lang w:val="en-CA"/>
        </w:rPr>
        <w:t xml:space="preserve"> Notice the stretch in the y-axis for the cube, and the mirroring for the dragon object.</w:t>
      </w:r>
    </w:p>
    <w:p w14:paraId="6562770B" w14:textId="77777777" w:rsidR="00331B0C" w:rsidRDefault="00C20455" w:rsidP="00834E31">
      <w:pPr>
        <w:pStyle w:val="NoSpacing"/>
        <w:spacing w:after="240"/>
        <w:ind w:firstLine="284"/>
        <w:jc w:val="both"/>
        <w:rPr>
          <w:rFonts w:asciiTheme="minorHAnsi" w:hAnsiTheme="minorHAnsi"/>
          <w:sz w:val="20"/>
          <w:szCs w:val="20"/>
          <w:lang w:val="en-CA"/>
        </w:rPr>
      </w:pPr>
      <w:r w:rsidRPr="00EB09A5">
        <w:rPr>
          <w:rFonts w:asciiTheme="minorHAnsi" w:hAnsiTheme="minorHAnsi"/>
          <w:sz w:val="20"/>
          <w:szCs w:val="20"/>
          <w:lang w:val="en-CA"/>
        </w:rPr>
        <w:t>The marble texture generation in this project is built upon</w:t>
      </w:r>
      <w:r w:rsidR="00A64279" w:rsidRPr="00EB09A5">
        <w:rPr>
          <w:rFonts w:asciiTheme="minorHAnsi" w:hAnsiTheme="minorHAnsi"/>
          <w:sz w:val="20"/>
          <w:szCs w:val="20"/>
          <w:lang w:val="en-CA"/>
        </w:rPr>
        <w:t xml:space="preserve"> Perlin Noise</w:t>
      </w:r>
      <w:r w:rsidRPr="00EB09A5">
        <w:rPr>
          <w:rFonts w:asciiTheme="minorHAnsi" w:hAnsiTheme="minorHAnsi"/>
          <w:sz w:val="20"/>
          <w:szCs w:val="20"/>
          <w:lang w:val="en-CA"/>
        </w:rPr>
        <w:t xml:space="preserve"> to create a more natural pattern. </w:t>
      </w:r>
      <w:r w:rsidR="00260681" w:rsidRPr="00EB09A5">
        <w:rPr>
          <w:rFonts w:asciiTheme="minorHAnsi" w:hAnsiTheme="minorHAnsi"/>
          <w:sz w:val="20"/>
          <w:szCs w:val="20"/>
          <w:lang w:val="en-CA"/>
        </w:rPr>
        <w:t xml:space="preserve">As explained in Lode’s Texture Generation </w:t>
      </w:r>
      <w:proofErr w:type="gramStart"/>
      <w:r w:rsidR="00260681" w:rsidRPr="00EB09A5">
        <w:rPr>
          <w:rFonts w:asciiTheme="minorHAnsi" w:hAnsiTheme="minorHAnsi"/>
          <w:sz w:val="20"/>
          <w:szCs w:val="20"/>
          <w:lang w:val="en-CA"/>
        </w:rPr>
        <w:t>Tutorial</w:t>
      </w:r>
      <w:r w:rsidR="007840EB" w:rsidRPr="00EB09A5">
        <w:rPr>
          <w:rFonts w:asciiTheme="minorHAnsi" w:hAnsiTheme="minorHAnsi"/>
          <w:sz w:val="20"/>
          <w:szCs w:val="20"/>
          <w:vertAlign w:val="superscript"/>
          <w:lang w:val="en-CA"/>
        </w:rPr>
        <w:t>[</w:t>
      </w:r>
      <w:proofErr w:type="gramEnd"/>
      <w:r w:rsidR="007840EB" w:rsidRPr="00EB09A5">
        <w:rPr>
          <w:rFonts w:asciiTheme="minorHAnsi" w:hAnsiTheme="minorHAnsi"/>
          <w:sz w:val="20"/>
          <w:szCs w:val="20"/>
          <w:vertAlign w:val="superscript"/>
          <w:lang w:val="en-CA"/>
        </w:rPr>
        <w:t>11]</w:t>
      </w:r>
      <w:r w:rsidR="007840EB" w:rsidRPr="00EB09A5">
        <w:rPr>
          <w:rFonts w:asciiTheme="minorHAnsi" w:hAnsiTheme="minorHAnsi"/>
          <w:sz w:val="20"/>
          <w:szCs w:val="20"/>
          <w:lang w:val="en-CA"/>
        </w:rPr>
        <w:t xml:space="preserve">, random noise is generated by using a function that randomly picks a float between 0 and 1 (black and white). By iterating this process through the </w:t>
      </w:r>
      <w:r w:rsidR="00D5604A" w:rsidRPr="00EB09A5">
        <w:rPr>
          <w:rFonts w:asciiTheme="minorHAnsi" w:hAnsiTheme="minorHAnsi"/>
          <w:sz w:val="20"/>
          <w:szCs w:val="20"/>
          <w:lang w:val="en-CA"/>
        </w:rPr>
        <w:t>s</w:t>
      </w:r>
      <w:r w:rsidR="007840EB" w:rsidRPr="00EB09A5">
        <w:rPr>
          <w:rFonts w:asciiTheme="minorHAnsi" w:hAnsiTheme="minorHAnsi"/>
          <w:sz w:val="20"/>
          <w:szCs w:val="20"/>
          <w:lang w:val="en-CA"/>
        </w:rPr>
        <w:t xml:space="preserve"> and </w:t>
      </w:r>
      <w:r w:rsidR="00D5604A" w:rsidRPr="00EB09A5">
        <w:rPr>
          <w:rFonts w:asciiTheme="minorHAnsi" w:hAnsiTheme="minorHAnsi"/>
          <w:sz w:val="20"/>
          <w:szCs w:val="20"/>
          <w:lang w:val="en-CA"/>
        </w:rPr>
        <w:t>t</w:t>
      </w:r>
      <w:r w:rsidR="007840EB" w:rsidRPr="00EB09A5">
        <w:rPr>
          <w:rFonts w:asciiTheme="minorHAnsi" w:hAnsiTheme="minorHAnsi"/>
          <w:sz w:val="20"/>
          <w:szCs w:val="20"/>
          <w:lang w:val="en-CA"/>
        </w:rPr>
        <w:t xml:space="preserve"> directions, we can produce</w:t>
      </w:r>
      <w:r w:rsidR="004B6628" w:rsidRPr="00EB09A5">
        <w:rPr>
          <w:rFonts w:asciiTheme="minorHAnsi" w:hAnsiTheme="minorHAnsi"/>
          <w:sz w:val="20"/>
          <w:szCs w:val="20"/>
          <w:lang w:val="en-CA"/>
        </w:rPr>
        <w:t xml:space="preserve"> a white noise image</w:t>
      </w:r>
      <w:r w:rsidR="00F42B5C" w:rsidRPr="00EB09A5">
        <w:rPr>
          <w:rFonts w:asciiTheme="minorHAnsi" w:hAnsiTheme="minorHAnsi"/>
          <w:sz w:val="20"/>
          <w:szCs w:val="20"/>
          <w:lang w:val="en-CA"/>
        </w:rPr>
        <w:t xml:space="preserve"> (Figure 3A)</w:t>
      </w:r>
      <w:r w:rsidR="004B6628" w:rsidRPr="00EB09A5">
        <w:rPr>
          <w:rFonts w:asciiTheme="minorHAnsi" w:hAnsiTheme="minorHAnsi"/>
          <w:sz w:val="20"/>
          <w:szCs w:val="20"/>
          <w:lang w:val="en-CA"/>
        </w:rPr>
        <w:t xml:space="preserve">. However, to create a natural looking texture, we </w:t>
      </w:r>
      <w:r w:rsidR="00D5604A" w:rsidRPr="00EB09A5">
        <w:rPr>
          <w:rFonts w:asciiTheme="minorHAnsi" w:hAnsiTheme="minorHAnsi"/>
          <w:sz w:val="20"/>
          <w:szCs w:val="20"/>
          <w:lang w:val="en-CA"/>
        </w:rPr>
        <w:t>must</w:t>
      </w:r>
      <w:r w:rsidR="004B6628" w:rsidRPr="00EB09A5">
        <w:rPr>
          <w:rFonts w:asciiTheme="minorHAnsi" w:hAnsiTheme="minorHAnsi"/>
          <w:sz w:val="20"/>
          <w:szCs w:val="20"/>
          <w:lang w:val="en-CA"/>
        </w:rPr>
        <w:t xml:space="preserve"> interpolate between each pixel to make a </w:t>
      </w:r>
      <w:r w:rsidR="004B6628" w:rsidRPr="00EB09A5">
        <w:rPr>
          <w:rFonts w:asciiTheme="minorHAnsi" w:hAnsiTheme="minorHAnsi"/>
          <w:b/>
          <w:bCs/>
          <w:sz w:val="20"/>
          <w:szCs w:val="20"/>
          <w:lang w:val="en-CA"/>
        </w:rPr>
        <w:t>smooth noise</w:t>
      </w:r>
      <w:r w:rsidR="00831229" w:rsidRPr="00EB09A5">
        <w:rPr>
          <w:rFonts w:asciiTheme="minorHAnsi" w:hAnsiTheme="minorHAnsi"/>
          <w:sz w:val="20"/>
          <w:szCs w:val="20"/>
          <w:lang w:val="en-CA"/>
        </w:rPr>
        <w:t xml:space="preserve"> such as the Perlin Noise. This method makes the image look almost blurry, as neighbouring pixels are now much closer in value.</w:t>
      </w:r>
      <w:r w:rsidR="00D5604A" w:rsidRPr="00EB09A5">
        <w:rPr>
          <w:rFonts w:asciiTheme="minorHAnsi" w:hAnsiTheme="minorHAnsi"/>
          <w:sz w:val="20"/>
          <w:szCs w:val="20"/>
          <w:lang w:val="en-CA"/>
        </w:rPr>
        <w:t xml:space="preserve"> </w:t>
      </w:r>
      <w:r w:rsidR="00587BC8" w:rsidRPr="00EB09A5">
        <w:rPr>
          <w:rFonts w:asciiTheme="minorHAnsi" w:hAnsiTheme="minorHAnsi"/>
          <w:sz w:val="20"/>
          <w:szCs w:val="20"/>
          <w:lang w:val="en-CA"/>
        </w:rPr>
        <w:t>Next, different resolutions of this smooth</w:t>
      </w:r>
      <w:r w:rsidR="00834E31" w:rsidRPr="00EB09A5">
        <w:rPr>
          <w:rFonts w:asciiTheme="minorHAnsi" w:hAnsiTheme="minorHAnsi"/>
          <w:sz w:val="20"/>
          <w:szCs w:val="20"/>
          <w:lang w:val="en-CA"/>
        </w:rPr>
        <w:t xml:space="preserve"> </w:t>
      </w:r>
    </w:p>
    <w:p w14:paraId="5EFCD10B" w14:textId="77777777" w:rsidR="00331B0C" w:rsidRDefault="00331B0C" w:rsidP="00331B0C">
      <w:pPr>
        <w:pStyle w:val="NoSpacing"/>
        <w:ind w:firstLine="284"/>
        <w:jc w:val="both"/>
        <w:rPr>
          <w:rFonts w:asciiTheme="minorHAnsi" w:hAnsiTheme="minorHAnsi"/>
          <w:sz w:val="20"/>
          <w:szCs w:val="20"/>
          <w:lang w:val="en-CA"/>
        </w:rPr>
      </w:pPr>
    </w:p>
    <w:p w14:paraId="48746396" w14:textId="39F74AC9" w:rsidR="00831229" w:rsidRPr="00EB09A5" w:rsidRDefault="00587BC8" w:rsidP="00331B0C">
      <w:pPr>
        <w:pStyle w:val="NoSpacing"/>
        <w:spacing w:after="240"/>
        <w:jc w:val="both"/>
        <w:rPr>
          <w:rFonts w:asciiTheme="minorHAnsi" w:hAnsiTheme="minorHAnsi"/>
          <w:sz w:val="20"/>
          <w:szCs w:val="20"/>
          <w:lang w:val="en-CA"/>
        </w:rPr>
      </w:pPr>
      <w:r w:rsidRPr="00EB09A5">
        <w:rPr>
          <w:rFonts w:asciiTheme="minorHAnsi" w:hAnsiTheme="minorHAnsi"/>
          <w:sz w:val="20"/>
          <w:szCs w:val="20"/>
          <w:lang w:val="en-CA"/>
        </w:rPr>
        <w:t xml:space="preserve">noise </w:t>
      </w:r>
      <w:proofErr w:type="gramStart"/>
      <w:r w:rsidRPr="00EB09A5">
        <w:rPr>
          <w:rFonts w:asciiTheme="minorHAnsi" w:hAnsiTheme="minorHAnsi"/>
          <w:sz w:val="20"/>
          <w:szCs w:val="20"/>
          <w:lang w:val="en-CA"/>
        </w:rPr>
        <w:t>are</w:t>
      </w:r>
      <w:proofErr w:type="gramEnd"/>
      <w:r w:rsidRPr="00EB09A5">
        <w:rPr>
          <w:rFonts w:asciiTheme="minorHAnsi" w:hAnsiTheme="minorHAnsi"/>
          <w:sz w:val="20"/>
          <w:szCs w:val="20"/>
          <w:lang w:val="en-CA"/>
        </w:rPr>
        <w:t xml:space="preserve"> generated and combined with maximum values closer to 0 (darker) to create </w:t>
      </w:r>
      <w:r w:rsidRPr="00EB09A5">
        <w:rPr>
          <w:rFonts w:asciiTheme="minorHAnsi" w:hAnsiTheme="minorHAnsi"/>
          <w:b/>
          <w:bCs/>
          <w:sz w:val="20"/>
          <w:szCs w:val="20"/>
          <w:lang w:val="en-CA"/>
        </w:rPr>
        <w:t>turbulence</w:t>
      </w:r>
      <w:r w:rsidRPr="00EB09A5">
        <w:rPr>
          <w:rFonts w:asciiTheme="minorHAnsi" w:hAnsiTheme="minorHAnsi"/>
          <w:sz w:val="20"/>
          <w:szCs w:val="20"/>
          <w:lang w:val="en-CA"/>
        </w:rPr>
        <w:t xml:space="preserve">. This turbulence will have an appearance </w:t>
      </w:r>
      <w:proofErr w:type="gramStart"/>
      <w:r w:rsidRPr="00EB09A5">
        <w:rPr>
          <w:rFonts w:asciiTheme="minorHAnsi" w:hAnsiTheme="minorHAnsi"/>
          <w:sz w:val="20"/>
          <w:szCs w:val="20"/>
          <w:lang w:val="en-CA"/>
        </w:rPr>
        <w:t>similar to</w:t>
      </w:r>
      <w:proofErr w:type="gramEnd"/>
      <w:r w:rsidRPr="00EB09A5">
        <w:rPr>
          <w:rFonts w:asciiTheme="minorHAnsi" w:hAnsiTheme="minorHAnsi"/>
          <w:sz w:val="20"/>
          <w:szCs w:val="20"/>
          <w:lang w:val="en-CA"/>
        </w:rPr>
        <w:t xml:space="preserve"> smoke or fo</w:t>
      </w:r>
      <w:r w:rsidR="00D53685" w:rsidRPr="00EB09A5">
        <w:rPr>
          <w:rFonts w:asciiTheme="minorHAnsi" w:hAnsiTheme="minorHAnsi"/>
          <w:sz w:val="20"/>
          <w:szCs w:val="20"/>
          <w:lang w:val="en-CA"/>
        </w:rPr>
        <w:t>g</w:t>
      </w:r>
      <w:r w:rsidR="00F42B5C" w:rsidRPr="00EB09A5">
        <w:rPr>
          <w:rFonts w:asciiTheme="minorHAnsi" w:hAnsiTheme="minorHAnsi"/>
          <w:sz w:val="20"/>
          <w:szCs w:val="20"/>
          <w:lang w:val="en-CA"/>
        </w:rPr>
        <w:t xml:space="preserve"> as seen in Figure 3B</w:t>
      </w:r>
      <w:r w:rsidRPr="00EB09A5">
        <w:rPr>
          <w:rFonts w:asciiTheme="minorHAnsi" w:hAnsiTheme="minorHAnsi"/>
          <w:sz w:val="20"/>
          <w:szCs w:val="20"/>
          <w:lang w:val="en-CA"/>
        </w:rPr>
        <w:t>.</w:t>
      </w:r>
      <w:r w:rsidR="00F42B5C" w:rsidRPr="00EB09A5">
        <w:rPr>
          <w:rFonts w:asciiTheme="minorHAnsi" w:hAnsiTheme="minorHAnsi"/>
          <w:sz w:val="20"/>
          <w:szCs w:val="20"/>
          <w:lang w:val="en-CA"/>
        </w:rPr>
        <w:t xml:space="preserve"> Finally, by combining this turbulence to a wave function such as sine or cosine (Figure 3C), a texture resembling marble patterns is formed (Figure 3D).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6"/>
        <w:gridCol w:w="2088"/>
      </w:tblGrid>
      <w:tr w:rsidR="009C6936" w:rsidRPr="00EB09A5" w14:paraId="35BDA38F" w14:textId="77777777" w:rsidTr="009C6936">
        <w:tc>
          <w:tcPr>
            <w:tcW w:w="2072" w:type="dxa"/>
          </w:tcPr>
          <w:p w14:paraId="06779AA1" w14:textId="49596C09" w:rsidR="002B64C3" w:rsidRPr="00EB09A5" w:rsidRDefault="002B64C3" w:rsidP="002B64C3">
            <w:pPr>
              <w:pStyle w:val="NoSpacing"/>
              <w:jc w:val="both"/>
              <w:rPr>
                <w:rFonts w:asciiTheme="minorHAnsi" w:hAnsiTheme="minorHAnsi"/>
                <w:sz w:val="20"/>
                <w:szCs w:val="20"/>
                <w:lang w:val="en-CA"/>
              </w:rPr>
            </w:pPr>
            <w:r w:rsidRPr="00EB09A5">
              <w:rPr>
                <w:rFonts w:asciiTheme="minorHAnsi" w:hAnsiTheme="minorHAnsi"/>
                <w:noProof/>
                <w:sz w:val="20"/>
                <w:szCs w:val="20"/>
                <w:lang w:val="en-CA"/>
              </w:rPr>
              <w:drawing>
                <wp:inline distT="0" distB="0" distL="0" distR="0" wp14:anchorId="2A286889" wp14:editId="78548778">
                  <wp:extent cx="1242646" cy="12426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2287" cy="1262287"/>
                          </a:xfrm>
                          <a:prstGeom prst="rect">
                            <a:avLst/>
                          </a:prstGeom>
                          <a:noFill/>
                          <a:ln>
                            <a:noFill/>
                          </a:ln>
                        </pic:spPr>
                      </pic:pic>
                    </a:graphicData>
                  </a:graphic>
                </wp:inline>
              </w:drawing>
            </w:r>
            <w:r w:rsidRPr="00EB09A5">
              <w:rPr>
                <w:rFonts w:asciiTheme="minorHAnsi" w:hAnsiTheme="minorHAnsi"/>
                <w:sz w:val="20"/>
                <w:szCs w:val="20"/>
                <w:lang w:val="en-CA"/>
              </w:rPr>
              <w:t>A</w:t>
            </w:r>
          </w:p>
        </w:tc>
        <w:tc>
          <w:tcPr>
            <w:tcW w:w="2072" w:type="dxa"/>
          </w:tcPr>
          <w:p w14:paraId="3573C79D" w14:textId="069262D3" w:rsidR="002B64C3" w:rsidRPr="00EB09A5" w:rsidRDefault="002B64C3" w:rsidP="002B64C3">
            <w:pPr>
              <w:pStyle w:val="NoSpacing"/>
              <w:jc w:val="both"/>
              <w:rPr>
                <w:rFonts w:asciiTheme="minorHAnsi" w:hAnsiTheme="minorHAnsi"/>
                <w:sz w:val="20"/>
                <w:szCs w:val="20"/>
                <w:lang w:val="en-CA"/>
              </w:rPr>
            </w:pPr>
            <w:r w:rsidRPr="00EB09A5">
              <w:rPr>
                <w:rFonts w:asciiTheme="minorHAnsi" w:hAnsiTheme="minorHAnsi"/>
                <w:noProof/>
                <w:sz w:val="20"/>
                <w:szCs w:val="20"/>
                <w:lang w:val="en-CA"/>
              </w:rPr>
              <w:drawing>
                <wp:inline distT="0" distB="0" distL="0" distR="0" wp14:anchorId="2C0BE6AA" wp14:editId="5BCB6BA0">
                  <wp:extent cx="1249680" cy="12496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3603" cy="1263603"/>
                          </a:xfrm>
                          <a:prstGeom prst="rect">
                            <a:avLst/>
                          </a:prstGeom>
                          <a:noFill/>
                          <a:ln>
                            <a:noFill/>
                          </a:ln>
                        </pic:spPr>
                      </pic:pic>
                    </a:graphicData>
                  </a:graphic>
                </wp:inline>
              </w:drawing>
            </w:r>
            <w:r w:rsidRPr="00EB09A5">
              <w:rPr>
                <w:rFonts w:asciiTheme="minorHAnsi" w:hAnsiTheme="minorHAnsi"/>
                <w:sz w:val="20"/>
                <w:szCs w:val="20"/>
                <w:lang w:val="en-CA"/>
              </w:rPr>
              <w:t>B</w:t>
            </w:r>
          </w:p>
        </w:tc>
      </w:tr>
      <w:tr w:rsidR="009C6936" w:rsidRPr="00EB09A5" w14:paraId="4CB1D078" w14:textId="77777777" w:rsidTr="009C6936">
        <w:tc>
          <w:tcPr>
            <w:tcW w:w="2072" w:type="dxa"/>
          </w:tcPr>
          <w:p w14:paraId="47387067" w14:textId="38E5EC0E" w:rsidR="002B64C3" w:rsidRPr="00EB09A5" w:rsidRDefault="002B64C3" w:rsidP="002B64C3">
            <w:pPr>
              <w:pStyle w:val="NoSpacing"/>
              <w:jc w:val="both"/>
              <w:rPr>
                <w:rFonts w:asciiTheme="minorHAnsi" w:hAnsiTheme="minorHAnsi"/>
                <w:sz w:val="20"/>
                <w:szCs w:val="20"/>
                <w:lang w:val="en-CA"/>
              </w:rPr>
            </w:pPr>
            <w:r w:rsidRPr="00EB09A5">
              <w:rPr>
                <w:rFonts w:asciiTheme="minorHAnsi" w:hAnsiTheme="minorHAnsi"/>
                <w:noProof/>
                <w:sz w:val="20"/>
                <w:szCs w:val="20"/>
                <w:lang w:val="en-CA"/>
              </w:rPr>
              <w:drawing>
                <wp:inline distT="0" distB="0" distL="0" distR="0" wp14:anchorId="34110B14" wp14:editId="38BCC634">
                  <wp:extent cx="1239775" cy="123678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4884" cy="1261834"/>
                          </a:xfrm>
                          <a:prstGeom prst="rect">
                            <a:avLst/>
                          </a:prstGeom>
                          <a:noFill/>
                          <a:ln>
                            <a:noFill/>
                          </a:ln>
                        </pic:spPr>
                      </pic:pic>
                    </a:graphicData>
                  </a:graphic>
                </wp:inline>
              </w:drawing>
            </w:r>
            <w:r w:rsidRPr="00EB09A5">
              <w:rPr>
                <w:rFonts w:asciiTheme="minorHAnsi" w:hAnsiTheme="minorHAnsi"/>
                <w:sz w:val="20"/>
                <w:szCs w:val="20"/>
                <w:lang w:val="en-CA"/>
              </w:rPr>
              <w:t>C</w:t>
            </w:r>
          </w:p>
        </w:tc>
        <w:tc>
          <w:tcPr>
            <w:tcW w:w="2072" w:type="dxa"/>
          </w:tcPr>
          <w:p w14:paraId="5B3CF5E2" w14:textId="679D9FCA" w:rsidR="002B64C3" w:rsidRPr="00EB09A5" w:rsidRDefault="002B64C3" w:rsidP="009C6936">
            <w:pPr>
              <w:pStyle w:val="NoSpacing"/>
              <w:keepNext/>
              <w:jc w:val="both"/>
              <w:rPr>
                <w:rFonts w:asciiTheme="minorHAnsi" w:hAnsiTheme="minorHAnsi"/>
                <w:sz w:val="20"/>
                <w:szCs w:val="20"/>
                <w:lang w:val="en-CA"/>
              </w:rPr>
            </w:pPr>
            <w:r w:rsidRPr="00EB09A5">
              <w:rPr>
                <w:rFonts w:asciiTheme="minorHAnsi" w:hAnsiTheme="minorHAnsi"/>
                <w:noProof/>
                <w:sz w:val="20"/>
                <w:szCs w:val="20"/>
                <w:lang w:val="en-CA"/>
              </w:rPr>
              <w:drawing>
                <wp:inline distT="0" distB="0" distL="0" distR="0" wp14:anchorId="203CE63E" wp14:editId="57EB59E8">
                  <wp:extent cx="1248508" cy="1248508"/>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5726" cy="1265726"/>
                          </a:xfrm>
                          <a:prstGeom prst="rect">
                            <a:avLst/>
                          </a:prstGeom>
                          <a:noFill/>
                          <a:ln>
                            <a:noFill/>
                          </a:ln>
                        </pic:spPr>
                      </pic:pic>
                    </a:graphicData>
                  </a:graphic>
                </wp:inline>
              </w:drawing>
            </w:r>
            <w:r w:rsidRPr="00EB09A5">
              <w:rPr>
                <w:rFonts w:asciiTheme="minorHAnsi" w:hAnsiTheme="minorHAnsi"/>
                <w:sz w:val="20"/>
                <w:szCs w:val="20"/>
                <w:lang w:val="en-CA"/>
              </w:rPr>
              <w:t>D</w:t>
            </w:r>
          </w:p>
        </w:tc>
      </w:tr>
    </w:tbl>
    <w:p w14:paraId="593EDBCA" w14:textId="2CAE47D6" w:rsidR="002B64C3" w:rsidRPr="00EB09A5" w:rsidRDefault="009C6936" w:rsidP="005F7222">
      <w:pPr>
        <w:pStyle w:val="Caption"/>
        <w:rPr>
          <w:rFonts w:asciiTheme="minorHAnsi" w:hAnsiTheme="minorHAnsi"/>
          <w:b/>
          <w:bCs/>
          <w:i w:val="0"/>
          <w:iCs w:val="0"/>
          <w:color w:val="auto"/>
          <w:sz w:val="16"/>
          <w:szCs w:val="16"/>
          <w:lang w:val="en-CA"/>
        </w:rPr>
      </w:pPr>
      <w:r w:rsidRPr="00EB09A5">
        <w:rPr>
          <w:rFonts w:asciiTheme="minorHAnsi" w:hAnsiTheme="minorHAnsi"/>
          <w:b/>
          <w:bCs/>
          <w:i w:val="0"/>
          <w:iCs w:val="0"/>
          <w:color w:val="auto"/>
          <w:sz w:val="16"/>
          <w:szCs w:val="16"/>
          <w:lang w:val="en-CA"/>
        </w:rPr>
        <w:t xml:space="preserve">Figure </w:t>
      </w:r>
      <w:r w:rsidRPr="00EB09A5">
        <w:rPr>
          <w:rFonts w:asciiTheme="minorHAnsi" w:hAnsiTheme="minorHAnsi"/>
          <w:b/>
          <w:bCs/>
          <w:i w:val="0"/>
          <w:iCs w:val="0"/>
          <w:color w:val="auto"/>
          <w:sz w:val="16"/>
          <w:szCs w:val="16"/>
          <w:lang w:val="en-CA"/>
        </w:rPr>
        <w:fldChar w:fldCharType="begin"/>
      </w:r>
      <w:r w:rsidRPr="00EB09A5">
        <w:rPr>
          <w:rFonts w:asciiTheme="minorHAnsi" w:hAnsiTheme="minorHAnsi"/>
          <w:b/>
          <w:bCs/>
          <w:i w:val="0"/>
          <w:iCs w:val="0"/>
          <w:color w:val="auto"/>
          <w:sz w:val="16"/>
          <w:szCs w:val="16"/>
          <w:lang w:val="en-CA"/>
        </w:rPr>
        <w:instrText xml:space="preserve"> SEQ Figure \* ARABIC </w:instrText>
      </w:r>
      <w:r w:rsidRPr="00EB09A5">
        <w:rPr>
          <w:rFonts w:asciiTheme="minorHAnsi" w:hAnsiTheme="minorHAnsi"/>
          <w:b/>
          <w:bCs/>
          <w:i w:val="0"/>
          <w:iCs w:val="0"/>
          <w:color w:val="auto"/>
          <w:sz w:val="16"/>
          <w:szCs w:val="16"/>
          <w:lang w:val="en-CA"/>
        </w:rPr>
        <w:fldChar w:fldCharType="separate"/>
      </w:r>
      <w:r w:rsidR="00FE50B2">
        <w:rPr>
          <w:rFonts w:asciiTheme="minorHAnsi" w:hAnsiTheme="minorHAnsi"/>
          <w:b/>
          <w:bCs/>
          <w:i w:val="0"/>
          <w:iCs w:val="0"/>
          <w:noProof/>
          <w:color w:val="auto"/>
          <w:sz w:val="16"/>
          <w:szCs w:val="16"/>
          <w:lang w:val="en-CA"/>
        </w:rPr>
        <w:t>3</w:t>
      </w:r>
      <w:r w:rsidRPr="00EB09A5">
        <w:rPr>
          <w:rFonts w:asciiTheme="minorHAnsi" w:hAnsiTheme="minorHAnsi"/>
          <w:b/>
          <w:bCs/>
          <w:i w:val="0"/>
          <w:iCs w:val="0"/>
          <w:color w:val="auto"/>
          <w:sz w:val="16"/>
          <w:szCs w:val="16"/>
          <w:lang w:val="en-CA"/>
        </w:rPr>
        <w:fldChar w:fldCharType="end"/>
      </w:r>
      <w:r w:rsidRPr="00EB09A5">
        <w:rPr>
          <w:rFonts w:asciiTheme="minorHAnsi" w:hAnsiTheme="minorHAnsi"/>
          <w:b/>
          <w:bCs/>
          <w:i w:val="0"/>
          <w:iCs w:val="0"/>
          <w:color w:val="auto"/>
          <w:sz w:val="16"/>
          <w:szCs w:val="16"/>
          <w:lang w:val="en-CA"/>
        </w:rPr>
        <w:t>: Process of Marble Texture Generation via Perlin Noise</w:t>
      </w:r>
    </w:p>
    <w:p w14:paraId="3D8908F0" w14:textId="0EF695F1" w:rsidR="002B64C3" w:rsidRDefault="00616C5D" w:rsidP="00331B0C">
      <w:pPr>
        <w:pStyle w:val="NoSpacing"/>
        <w:spacing w:after="240"/>
        <w:ind w:firstLine="284"/>
        <w:jc w:val="both"/>
        <w:rPr>
          <w:rFonts w:asciiTheme="minorHAnsi" w:hAnsiTheme="minorHAnsi"/>
          <w:sz w:val="20"/>
          <w:szCs w:val="20"/>
          <w:lang w:val="en-CA"/>
        </w:rPr>
      </w:pPr>
      <w:r w:rsidRPr="00EB09A5">
        <w:rPr>
          <w:rFonts w:asciiTheme="minorHAnsi" w:hAnsiTheme="minorHAnsi"/>
          <w:sz w:val="20"/>
          <w:szCs w:val="20"/>
          <w:lang w:val="en-CA"/>
        </w:rPr>
        <w:t xml:space="preserve">By changing parameters such as the </w:t>
      </w:r>
      <w:r w:rsidR="00EB09A5" w:rsidRPr="00EB09A5">
        <w:rPr>
          <w:rFonts w:asciiTheme="minorHAnsi" w:hAnsiTheme="minorHAnsi"/>
          <w:sz w:val="20"/>
          <w:szCs w:val="20"/>
          <w:lang w:val="en-CA"/>
        </w:rPr>
        <w:t>period of the wave or the turbulence power, as well as applying more realistic colour</w:t>
      </w:r>
      <w:r w:rsidR="004C4A5B">
        <w:rPr>
          <w:rFonts w:asciiTheme="minorHAnsi" w:hAnsiTheme="minorHAnsi"/>
          <w:sz w:val="20"/>
          <w:szCs w:val="20"/>
          <w:lang w:val="en-CA"/>
        </w:rPr>
        <w:t>s</w:t>
      </w:r>
      <w:r w:rsidR="00EB09A5" w:rsidRPr="00EB09A5">
        <w:rPr>
          <w:rFonts w:asciiTheme="minorHAnsi" w:hAnsiTheme="minorHAnsi"/>
          <w:sz w:val="20"/>
          <w:szCs w:val="20"/>
          <w:lang w:val="en-CA"/>
        </w:rPr>
        <w:t>,</w:t>
      </w:r>
      <w:r w:rsidR="00EB09A5">
        <w:rPr>
          <w:rFonts w:asciiTheme="minorHAnsi" w:hAnsiTheme="minorHAnsi"/>
          <w:sz w:val="20"/>
          <w:szCs w:val="20"/>
          <w:lang w:val="en-CA"/>
        </w:rPr>
        <w:t xml:space="preserve"> we can get reasonabl</w:t>
      </w:r>
      <w:r w:rsidR="004C4A5B">
        <w:rPr>
          <w:rFonts w:asciiTheme="minorHAnsi" w:hAnsiTheme="minorHAnsi"/>
          <w:sz w:val="20"/>
          <w:szCs w:val="20"/>
          <w:lang w:val="en-CA"/>
        </w:rPr>
        <w:t>e</w:t>
      </w:r>
      <w:r w:rsidR="00EB09A5">
        <w:rPr>
          <w:rFonts w:asciiTheme="minorHAnsi" w:hAnsiTheme="minorHAnsi"/>
          <w:sz w:val="20"/>
          <w:szCs w:val="20"/>
          <w:lang w:val="en-CA"/>
        </w:rPr>
        <w:t xml:space="preserve"> looking</w:t>
      </w:r>
      <w:r w:rsidR="00EB09A5" w:rsidRPr="00EB09A5">
        <w:rPr>
          <w:rFonts w:asciiTheme="minorHAnsi" w:hAnsiTheme="minorHAnsi"/>
          <w:sz w:val="20"/>
          <w:szCs w:val="20"/>
          <w:lang w:val="en-CA"/>
        </w:rPr>
        <w:t xml:space="preserve"> </w:t>
      </w:r>
      <w:r w:rsidR="00EB09A5">
        <w:rPr>
          <w:rFonts w:asciiTheme="minorHAnsi" w:hAnsiTheme="minorHAnsi"/>
          <w:sz w:val="20"/>
          <w:szCs w:val="20"/>
          <w:lang w:val="en-CA"/>
        </w:rPr>
        <w:t>marble textures.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3"/>
        <w:gridCol w:w="2151"/>
      </w:tblGrid>
      <w:tr w:rsidR="00331B0C" w14:paraId="506667DF" w14:textId="77777777" w:rsidTr="00331B0C">
        <w:tc>
          <w:tcPr>
            <w:tcW w:w="2072" w:type="dxa"/>
          </w:tcPr>
          <w:p w14:paraId="26E37F4E" w14:textId="1924BC83" w:rsidR="00EB09A5" w:rsidRDefault="00EB09A5" w:rsidP="00331B0C">
            <w:pPr>
              <w:pStyle w:val="NoSpacing"/>
              <w:spacing w:after="240"/>
              <w:jc w:val="both"/>
              <w:rPr>
                <w:rFonts w:asciiTheme="minorHAnsi" w:hAnsiTheme="minorHAnsi"/>
                <w:sz w:val="20"/>
                <w:szCs w:val="20"/>
                <w:lang w:val="en-CA"/>
              </w:rPr>
            </w:pPr>
            <w:r>
              <w:rPr>
                <w:rFonts w:asciiTheme="minorHAnsi" w:hAnsiTheme="minorHAnsi"/>
                <w:noProof/>
                <w:sz w:val="20"/>
                <w:szCs w:val="20"/>
                <w:lang w:val="en-CA"/>
              </w:rPr>
              <w:drawing>
                <wp:inline distT="0" distB="0" distL="0" distR="0" wp14:anchorId="647C988E" wp14:editId="4B9BAC33">
                  <wp:extent cx="1202091"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867" t="18516" r="16694" b="13352"/>
                          <a:stretch/>
                        </pic:blipFill>
                        <pic:spPr bwMode="auto">
                          <a:xfrm>
                            <a:off x="0" y="0"/>
                            <a:ext cx="1232461" cy="10937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072" w:type="dxa"/>
          </w:tcPr>
          <w:p w14:paraId="009788C4" w14:textId="614DDC6D" w:rsidR="00EB09A5" w:rsidRDefault="00EB09A5" w:rsidP="00331B0C">
            <w:pPr>
              <w:pStyle w:val="NoSpacing"/>
              <w:keepNext/>
              <w:jc w:val="both"/>
              <w:rPr>
                <w:rFonts w:asciiTheme="minorHAnsi" w:hAnsiTheme="minorHAnsi"/>
                <w:sz w:val="20"/>
                <w:szCs w:val="20"/>
                <w:lang w:val="en-CA"/>
              </w:rPr>
            </w:pPr>
            <w:r>
              <w:rPr>
                <w:rFonts w:asciiTheme="minorHAnsi" w:hAnsiTheme="minorHAnsi"/>
                <w:noProof/>
                <w:sz w:val="20"/>
                <w:szCs w:val="20"/>
                <w:lang w:val="en-CA"/>
              </w:rPr>
              <w:drawing>
                <wp:inline distT="0" distB="0" distL="0" distR="0" wp14:anchorId="7C9B836D" wp14:editId="65DCDE8A">
                  <wp:extent cx="1301736" cy="10722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5030" r="6265" b="7910"/>
                          <a:stretch/>
                        </pic:blipFill>
                        <pic:spPr bwMode="auto">
                          <a:xfrm>
                            <a:off x="0" y="0"/>
                            <a:ext cx="1347777" cy="111016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E82F56F" w14:textId="0A312B9C" w:rsidR="00EB09A5" w:rsidRPr="00331B0C" w:rsidRDefault="00331B0C" w:rsidP="00331B0C">
      <w:pPr>
        <w:pStyle w:val="Caption"/>
        <w:jc w:val="center"/>
        <w:rPr>
          <w:rFonts w:asciiTheme="minorHAnsi" w:hAnsiTheme="minorHAnsi"/>
          <w:b/>
          <w:bCs/>
          <w:i w:val="0"/>
          <w:iCs w:val="0"/>
          <w:color w:val="auto"/>
          <w:lang w:val="en-CA"/>
        </w:rPr>
      </w:pPr>
      <w:r w:rsidRPr="00331B0C">
        <w:rPr>
          <w:rFonts w:asciiTheme="minorHAnsi" w:hAnsiTheme="minorHAnsi"/>
          <w:b/>
          <w:bCs/>
          <w:i w:val="0"/>
          <w:iCs w:val="0"/>
          <w:color w:val="auto"/>
          <w:sz w:val="16"/>
          <w:szCs w:val="16"/>
        </w:rPr>
        <w:t xml:space="preserve">Figure </w:t>
      </w:r>
      <w:r w:rsidRPr="00331B0C">
        <w:rPr>
          <w:rFonts w:asciiTheme="minorHAnsi" w:hAnsiTheme="minorHAnsi"/>
          <w:b/>
          <w:bCs/>
          <w:i w:val="0"/>
          <w:iCs w:val="0"/>
          <w:color w:val="auto"/>
          <w:sz w:val="16"/>
          <w:szCs w:val="16"/>
        </w:rPr>
        <w:fldChar w:fldCharType="begin"/>
      </w:r>
      <w:r w:rsidRPr="00331B0C">
        <w:rPr>
          <w:rFonts w:asciiTheme="minorHAnsi" w:hAnsiTheme="minorHAnsi"/>
          <w:b/>
          <w:bCs/>
          <w:i w:val="0"/>
          <w:iCs w:val="0"/>
          <w:color w:val="auto"/>
          <w:sz w:val="16"/>
          <w:szCs w:val="16"/>
        </w:rPr>
        <w:instrText xml:space="preserve"> SEQ Figure \* ARABIC </w:instrText>
      </w:r>
      <w:r w:rsidRPr="00331B0C">
        <w:rPr>
          <w:rFonts w:asciiTheme="minorHAnsi" w:hAnsiTheme="minorHAnsi"/>
          <w:b/>
          <w:bCs/>
          <w:i w:val="0"/>
          <w:iCs w:val="0"/>
          <w:color w:val="auto"/>
          <w:sz w:val="16"/>
          <w:szCs w:val="16"/>
        </w:rPr>
        <w:fldChar w:fldCharType="separate"/>
      </w:r>
      <w:r w:rsidR="00FE50B2">
        <w:rPr>
          <w:rFonts w:asciiTheme="minorHAnsi" w:hAnsiTheme="minorHAnsi"/>
          <w:b/>
          <w:bCs/>
          <w:i w:val="0"/>
          <w:iCs w:val="0"/>
          <w:noProof/>
          <w:color w:val="auto"/>
          <w:sz w:val="16"/>
          <w:szCs w:val="16"/>
        </w:rPr>
        <w:t>4</w:t>
      </w:r>
      <w:r w:rsidRPr="00331B0C">
        <w:rPr>
          <w:rFonts w:asciiTheme="minorHAnsi" w:hAnsiTheme="minorHAnsi"/>
          <w:b/>
          <w:bCs/>
          <w:i w:val="0"/>
          <w:iCs w:val="0"/>
          <w:color w:val="auto"/>
          <w:sz w:val="16"/>
          <w:szCs w:val="16"/>
        </w:rPr>
        <w:fldChar w:fldCharType="end"/>
      </w:r>
      <w:r w:rsidRPr="00331B0C">
        <w:rPr>
          <w:rFonts w:asciiTheme="minorHAnsi" w:hAnsiTheme="minorHAnsi"/>
          <w:b/>
          <w:bCs/>
          <w:i w:val="0"/>
          <w:iCs w:val="0"/>
          <w:color w:val="auto"/>
          <w:sz w:val="16"/>
          <w:szCs w:val="16"/>
        </w:rPr>
        <w:t>: Coloured Marble Textures with Phong Shading</w:t>
      </w:r>
    </w:p>
    <w:p w14:paraId="3792D038" w14:textId="77777777" w:rsidR="00331B0C" w:rsidRDefault="00331B0C">
      <w:pPr>
        <w:rPr>
          <w:rFonts w:asciiTheme="minorHAnsi" w:hAnsiTheme="minorHAnsi"/>
          <w:b/>
          <w:bCs/>
          <w:sz w:val="20"/>
          <w:szCs w:val="20"/>
          <w:lang w:val="en-CA"/>
        </w:rPr>
      </w:pPr>
      <w:r>
        <w:rPr>
          <w:rFonts w:asciiTheme="minorHAnsi" w:hAnsiTheme="minorHAnsi"/>
          <w:b/>
          <w:bCs/>
          <w:sz w:val="20"/>
          <w:szCs w:val="20"/>
          <w:lang w:val="en-CA"/>
        </w:rPr>
        <w:br w:type="page"/>
      </w:r>
    </w:p>
    <w:p w14:paraId="6B47D7C2" w14:textId="7F1DDC21" w:rsidR="00B16A24" w:rsidRPr="00EB09A5" w:rsidRDefault="00B16A24" w:rsidP="009D48AE">
      <w:pPr>
        <w:pStyle w:val="NoSpacing"/>
        <w:numPr>
          <w:ilvl w:val="1"/>
          <w:numId w:val="6"/>
        </w:numPr>
        <w:spacing w:line="276" w:lineRule="auto"/>
        <w:ind w:left="426" w:hanging="426"/>
        <w:rPr>
          <w:rFonts w:asciiTheme="minorHAnsi" w:hAnsiTheme="minorHAnsi"/>
          <w:b/>
          <w:bCs/>
          <w:sz w:val="20"/>
          <w:szCs w:val="20"/>
          <w:lang w:val="en-CA"/>
        </w:rPr>
      </w:pPr>
      <w:r w:rsidRPr="00EB09A5">
        <w:rPr>
          <w:rFonts w:asciiTheme="minorHAnsi" w:hAnsiTheme="minorHAnsi"/>
          <w:b/>
          <w:bCs/>
          <w:sz w:val="20"/>
          <w:szCs w:val="20"/>
          <w:lang w:val="en-CA"/>
        </w:rPr>
        <w:lastRenderedPageBreak/>
        <w:t>Subsurface Scattering</w:t>
      </w:r>
    </w:p>
    <w:p w14:paraId="1632F5DE" w14:textId="7E5A4B05" w:rsidR="00B16A24" w:rsidRDefault="00FF6C8C" w:rsidP="00616CE5">
      <w:pPr>
        <w:pStyle w:val="NoSpacing"/>
        <w:spacing w:after="240"/>
        <w:jc w:val="both"/>
        <w:rPr>
          <w:rFonts w:asciiTheme="minorHAnsi" w:hAnsiTheme="minorHAnsi"/>
          <w:sz w:val="20"/>
          <w:szCs w:val="20"/>
          <w:lang w:val="en-CA"/>
        </w:rPr>
      </w:pPr>
      <w:r>
        <w:rPr>
          <w:rFonts w:asciiTheme="minorHAnsi" w:hAnsiTheme="minorHAnsi"/>
          <w:sz w:val="20"/>
          <w:szCs w:val="20"/>
          <w:lang w:val="en-CA"/>
        </w:rPr>
        <w:t xml:space="preserve">Subsurface Scattering is the entrance of a light ray at a point on the object and its exit at another point on that object. This phenomenon creates depth and substance to an object. Although marble is not as </w:t>
      </w:r>
      <w:r w:rsidR="00544116">
        <w:rPr>
          <w:rFonts w:asciiTheme="minorHAnsi" w:hAnsiTheme="minorHAnsi"/>
          <w:sz w:val="20"/>
          <w:szCs w:val="20"/>
          <w:lang w:val="en-CA"/>
        </w:rPr>
        <w:t>absorbent</w:t>
      </w:r>
      <w:r>
        <w:rPr>
          <w:rFonts w:asciiTheme="minorHAnsi" w:hAnsiTheme="minorHAnsi"/>
          <w:sz w:val="20"/>
          <w:szCs w:val="20"/>
          <w:lang w:val="en-CA"/>
        </w:rPr>
        <w:t xml:space="preserve"> as a material like jade, it does </w:t>
      </w:r>
      <w:r w:rsidR="00544116">
        <w:rPr>
          <w:rFonts w:asciiTheme="minorHAnsi" w:hAnsiTheme="minorHAnsi"/>
          <w:sz w:val="20"/>
          <w:szCs w:val="20"/>
          <w:lang w:val="en-CA"/>
        </w:rPr>
        <w:t xml:space="preserve">scatter light to a certain degree. </w:t>
      </w:r>
      <w:r w:rsidR="00B34155">
        <w:rPr>
          <w:rFonts w:asciiTheme="minorHAnsi" w:hAnsiTheme="minorHAnsi"/>
          <w:sz w:val="20"/>
          <w:szCs w:val="20"/>
          <w:lang w:val="en-CA"/>
        </w:rPr>
        <w:t xml:space="preserve">This project uses an approximation method described by </w:t>
      </w:r>
      <w:proofErr w:type="gramStart"/>
      <w:r w:rsidR="00B34155">
        <w:rPr>
          <w:rFonts w:asciiTheme="minorHAnsi" w:hAnsiTheme="minorHAnsi"/>
          <w:sz w:val="20"/>
          <w:szCs w:val="20"/>
          <w:lang w:val="en-CA"/>
        </w:rPr>
        <w:t>Nvidia</w:t>
      </w:r>
      <w:r w:rsidR="00B34155">
        <w:rPr>
          <w:rFonts w:asciiTheme="minorHAnsi" w:hAnsiTheme="minorHAnsi"/>
          <w:sz w:val="20"/>
          <w:szCs w:val="20"/>
          <w:vertAlign w:val="superscript"/>
          <w:lang w:val="en-CA"/>
        </w:rPr>
        <w:t>[</w:t>
      </w:r>
      <w:proofErr w:type="gramEnd"/>
      <w:r w:rsidR="00B34155">
        <w:rPr>
          <w:rFonts w:asciiTheme="minorHAnsi" w:hAnsiTheme="minorHAnsi"/>
          <w:sz w:val="20"/>
          <w:szCs w:val="20"/>
          <w:vertAlign w:val="superscript"/>
          <w:lang w:val="en-CA"/>
        </w:rPr>
        <w:t>12]</w:t>
      </w:r>
      <w:r w:rsidR="00B34155">
        <w:rPr>
          <w:rFonts w:asciiTheme="minorHAnsi" w:hAnsiTheme="minorHAnsi"/>
          <w:sz w:val="20"/>
          <w:szCs w:val="20"/>
          <w:lang w:val="en-CA"/>
        </w:rPr>
        <w:t>. This process involves</w:t>
      </w:r>
      <w:r w:rsidR="00616CE5">
        <w:rPr>
          <w:rFonts w:asciiTheme="minorHAnsi" w:hAnsiTheme="minorHAnsi"/>
          <w:sz w:val="20"/>
          <w:szCs w:val="20"/>
          <w:lang w:val="en-CA"/>
        </w:rPr>
        <w:t xml:space="preserve"> calculating the distance from the light source to the object and subtracting it from the distance of the </w:t>
      </w:r>
      <w:proofErr w:type="gramStart"/>
      <w:r w:rsidR="00616CE5">
        <w:rPr>
          <w:rFonts w:asciiTheme="minorHAnsi" w:hAnsiTheme="minorHAnsi"/>
          <w:sz w:val="20"/>
          <w:szCs w:val="20"/>
          <w:lang w:val="en-CA"/>
        </w:rPr>
        <w:t>view point</w:t>
      </w:r>
      <w:proofErr w:type="gramEnd"/>
      <w:r w:rsidR="00616CE5">
        <w:rPr>
          <w:rFonts w:asciiTheme="minorHAnsi" w:hAnsiTheme="minorHAnsi"/>
          <w:sz w:val="20"/>
          <w:szCs w:val="20"/>
          <w:lang w:val="en-CA"/>
        </w:rPr>
        <w:t xml:space="preserve"> to that object. By calculating each of these depth maps, we can grasp the thickness of the object and the degree of which light penetrates the object.</w:t>
      </w:r>
    </w:p>
    <w:p w14:paraId="1A299AE5" w14:textId="77777777" w:rsidR="00B34155" w:rsidRDefault="00B34155" w:rsidP="004D4E6B">
      <w:pPr>
        <w:pStyle w:val="NoSpacing"/>
        <w:keepNext/>
        <w:spacing w:after="240"/>
        <w:jc w:val="center"/>
      </w:pPr>
      <w:r>
        <w:rPr>
          <w:noProof/>
        </w:rPr>
        <w:drawing>
          <wp:inline distT="0" distB="0" distL="0" distR="0" wp14:anchorId="3C6A3421" wp14:editId="0134833B">
            <wp:extent cx="2637790" cy="1555750"/>
            <wp:effectExtent l="0" t="0" r="0" b="635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7790" cy="1555750"/>
                    </a:xfrm>
                    <a:prstGeom prst="rect">
                      <a:avLst/>
                    </a:prstGeom>
                    <a:noFill/>
                    <a:ln>
                      <a:noFill/>
                    </a:ln>
                  </pic:spPr>
                </pic:pic>
              </a:graphicData>
            </a:graphic>
          </wp:inline>
        </w:drawing>
      </w:r>
    </w:p>
    <w:p w14:paraId="1ECDC56D" w14:textId="3079C6F0" w:rsidR="00B34155" w:rsidRPr="00B34155" w:rsidRDefault="00B34155" w:rsidP="005F7222">
      <w:pPr>
        <w:pStyle w:val="Caption"/>
        <w:rPr>
          <w:rFonts w:asciiTheme="minorHAnsi" w:hAnsiTheme="minorHAnsi"/>
          <w:b/>
          <w:bCs/>
          <w:i w:val="0"/>
          <w:iCs w:val="0"/>
          <w:color w:val="auto"/>
          <w:lang w:val="en-CA"/>
        </w:rPr>
      </w:pPr>
      <w:r w:rsidRPr="00B34155">
        <w:rPr>
          <w:rFonts w:asciiTheme="minorHAnsi" w:hAnsiTheme="minorHAnsi"/>
          <w:b/>
          <w:bCs/>
          <w:i w:val="0"/>
          <w:iCs w:val="0"/>
          <w:color w:val="auto"/>
          <w:sz w:val="16"/>
          <w:szCs w:val="16"/>
        </w:rPr>
        <w:t xml:space="preserve">Figure </w:t>
      </w:r>
      <w:r w:rsidRPr="00B34155">
        <w:rPr>
          <w:rFonts w:asciiTheme="minorHAnsi" w:hAnsiTheme="minorHAnsi"/>
          <w:b/>
          <w:bCs/>
          <w:i w:val="0"/>
          <w:iCs w:val="0"/>
          <w:color w:val="auto"/>
          <w:sz w:val="16"/>
          <w:szCs w:val="16"/>
        </w:rPr>
        <w:fldChar w:fldCharType="begin"/>
      </w:r>
      <w:r w:rsidRPr="00B34155">
        <w:rPr>
          <w:rFonts w:asciiTheme="minorHAnsi" w:hAnsiTheme="minorHAnsi"/>
          <w:b/>
          <w:bCs/>
          <w:i w:val="0"/>
          <w:iCs w:val="0"/>
          <w:color w:val="auto"/>
          <w:sz w:val="16"/>
          <w:szCs w:val="16"/>
        </w:rPr>
        <w:instrText xml:space="preserve"> SEQ Figure \* ARABIC </w:instrText>
      </w:r>
      <w:r w:rsidRPr="00B34155">
        <w:rPr>
          <w:rFonts w:asciiTheme="minorHAnsi" w:hAnsiTheme="minorHAnsi"/>
          <w:b/>
          <w:bCs/>
          <w:i w:val="0"/>
          <w:iCs w:val="0"/>
          <w:color w:val="auto"/>
          <w:sz w:val="16"/>
          <w:szCs w:val="16"/>
        </w:rPr>
        <w:fldChar w:fldCharType="separate"/>
      </w:r>
      <w:r w:rsidR="00FE50B2">
        <w:rPr>
          <w:rFonts w:asciiTheme="minorHAnsi" w:hAnsiTheme="minorHAnsi"/>
          <w:b/>
          <w:bCs/>
          <w:i w:val="0"/>
          <w:iCs w:val="0"/>
          <w:noProof/>
          <w:color w:val="auto"/>
          <w:sz w:val="16"/>
          <w:szCs w:val="16"/>
        </w:rPr>
        <w:t>5</w:t>
      </w:r>
      <w:r w:rsidRPr="00B34155">
        <w:rPr>
          <w:rFonts w:asciiTheme="minorHAnsi" w:hAnsiTheme="minorHAnsi"/>
          <w:b/>
          <w:bCs/>
          <w:i w:val="0"/>
          <w:iCs w:val="0"/>
          <w:color w:val="auto"/>
          <w:sz w:val="16"/>
          <w:szCs w:val="16"/>
        </w:rPr>
        <w:fldChar w:fldCharType="end"/>
      </w:r>
      <w:r w:rsidRPr="00B34155">
        <w:rPr>
          <w:rFonts w:asciiTheme="minorHAnsi" w:hAnsiTheme="minorHAnsi"/>
          <w:b/>
          <w:bCs/>
          <w:i w:val="0"/>
          <w:iCs w:val="0"/>
          <w:color w:val="auto"/>
          <w:sz w:val="16"/>
          <w:szCs w:val="16"/>
        </w:rPr>
        <w:t xml:space="preserve">: Calculating the Distance Light Has Travelled Through an Object Using a Depth </w:t>
      </w:r>
      <w:proofErr w:type="gramStart"/>
      <w:r w:rsidRPr="00B34155">
        <w:rPr>
          <w:rFonts w:asciiTheme="minorHAnsi" w:hAnsiTheme="minorHAnsi"/>
          <w:b/>
          <w:bCs/>
          <w:i w:val="0"/>
          <w:iCs w:val="0"/>
          <w:color w:val="auto"/>
          <w:sz w:val="16"/>
          <w:szCs w:val="16"/>
        </w:rPr>
        <w:t>Map</w:t>
      </w:r>
      <w:r w:rsidRPr="00B34155">
        <w:rPr>
          <w:rFonts w:asciiTheme="minorHAnsi" w:hAnsiTheme="minorHAnsi"/>
          <w:b/>
          <w:bCs/>
          <w:i w:val="0"/>
          <w:iCs w:val="0"/>
          <w:color w:val="auto"/>
          <w:sz w:val="16"/>
          <w:szCs w:val="16"/>
          <w:vertAlign w:val="superscript"/>
        </w:rPr>
        <w:t>[</w:t>
      </w:r>
      <w:proofErr w:type="gramEnd"/>
      <w:r w:rsidRPr="00B34155">
        <w:rPr>
          <w:rFonts w:asciiTheme="minorHAnsi" w:hAnsiTheme="minorHAnsi"/>
          <w:b/>
          <w:bCs/>
          <w:i w:val="0"/>
          <w:iCs w:val="0"/>
          <w:color w:val="auto"/>
          <w:sz w:val="16"/>
          <w:szCs w:val="16"/>
          <w:vertAlign w:val="superscript"/>
        </w:rPr>
        <w:t>13]</w:t>
      </w:r>
    </w:p>
    <w:p w14:paraId="3602F990" w14:textId="03CD1828" w:rsidR="0005794F" w:rsidRDefault="0005794F" w:rsidP="00467786">
      <w:pPr>
        <w:pStyle w:val="NoSpacing"/>
        <w:spacing w:after="240"/>
        <w:ind w:firstLine="284"/>
        <w:jc w:val="both"/>
        <w:rPr>
          <w:rFonts w:asciiTheme="minorHAnsi" w:hAnsiTheme="minorHAnsi"/>
          <w:sz w:val="20"/>
          <w:szCs w:val="20"/>
          <w:lang w:val="en-CA"/>
        </w:rPr>
      </w:pPr>
      <w:r>
        <w:rPr>
          <w:rFonts w:asciiTheme="minorHAnsi" w:hAnsiTheme="minorHAnsi"/>
          <w:sz w:val="20"/>
          <w:szCs w:val="20"/>
          <w:lang w:val="en-CA"/>
        </w:rPr>
        <w:t xml:space="preserve">This allows us then to dictate different colours for different depths and create the illusion of subsurface scattering. In this project, the depth of the object, </w:t>
      </w:r>
      <m:oMath>
        <m:sSub>
          <m:sSubPr>
            <m:ctrlPr>
              <w:rPr>
                <w:rFonts w:ascii="Cambria Math" w:hAnsi="Cambria Math"/>
                <w:i/>
                <w:sz w:val="20"/>
                <w:szCs w:val="20"/>
                <w:lang w:val="en-CA"/>
              </w:rPr>
            </m:ctrlPr>
          </m:sSubPr>
          <m:e>
            <m:r>
              <w:rPr>
                <w:rFonts w:ascii="Cambria Math" w:hAnsi="Cambria Math"/>
                <w:sz w:val="20"/>
                <w:szCs w:val="20"/>
                <w:lang w:val="en-CA"/>
              </w:rPr>
              <m:t>s</m:t>
            </m:r>
          </m:e>
          <m:sub>
            <m:r>
              <w:rPr>
                <w:rFonts w:ascii="Cambria Math" w:hAnsi="Cambria Math"/>
                <w:sz w:val="20"/>
                <w:szCs w:val="20"/>
                <w:lang w:val="en-CA"/>
              </w:rPr>
              <m:t>i</m:t>
            </m:r>
          </m:sub>
        </m:sSub>
      </m:oMath>
      <w:r>
        <w:rPr>
          <w:rFonts w:asciiTheme="minorHAnsi" w:hAnsiTheme="minorHAnsi"/>
          <w:sz w:val="20"/>
          <w:szCs w:val="20"/>
          <w:lang w:val="en-CA"/>
        </w:rPr>
        <w:t xml:space="preserve">, </w:t>
      </w:r>
      <w:r w:rsidR="00467786">
        <w:rPr>
          <w:rFonts w:asciiTheme="minorHAnsi" w:hAnsiTheme="minorHAnsi"/>
          <w:sz w:val="20"/>
          <w:szCs w:val="20"/>
          <w:lang w:val="en-CA"/>
        </w:rPr>
        <w:t>is used as follows to apply the results shown in Figure 6.</w:t>
      </w:r>
    </w:p>
    <w:p w14:paraId="4E040E5B" w14:textId="0284B9FA" w:rsidR="00467786" w:rsidRPr="00467786" w:rsidRDefault="00467786" w:rsidP="00467786">
      <w:pPr>
        <w:pStyle w:val="NoSpacing"/>
        <w:spacing w:after="240"/>
        <w:ind w:firstLine="284"/>
        <w:jc w:val="both"/>
        <w:rPr>
          <w:rFonts w:asciiTheme="minorHAnsi" w:hAnsiTheme="minorHAnsi"/>
          <w:sz w:val="20"/>
          <w:szCs w:val="20"/>
          <w:lang w:val="en-CA"/>
        </w:rPr>
      </w:pPr>
      <m:oMathPara>
        <m:oMath>
          <m:r>
            <w:rPr>
              <w:rFonts w:ascii="Cambria Math" w:hAnsi="Cambria Math"/>
              <w:sz w:val="20"/>
              <w:szCs w:val="20"/>
              <w:lang w:val="en-CA"/>
            </w:rPr>
            <m:t>ss</m:t>
          </m:r>
          <m:sSub>
            <m:sSubPr>
              <m:ctrlPr>
                <w:rPr>
                  <w:rFonts w:ascii="Cambria Math" w:hAnsi="Cambria Math"/>
                  <w:i/>
                  <w:sz w:val="20"/>
                  <w:szCs w:val="20"/>
                  <w:lang w:val="en-CA"/>
                </w:rPr>
              </m:ctrlPr>
            </m:sSubPr>
            <m:e>
              <m:r>
                <w:rPr>
                  <w:rFonts w:ascii="Cambria Math" w:hAnsi="Cambria Math"/>
                  <w:sz w:val="20"/>
                  <w:szCs w:val="20"/>
                  <w:lang w:val="en-CA"/>
                </w:rPr>
                <m:t>s</m:t>
              </m:r>
            </m:e>
            <m:sub>
              <m:r>
                <w:rPr>
                  <w:rFonts w:ascii="Cambria Math" w:hAnsi="Cambria Math"/>
                  <w:sz w:val="20"/>
                  <w:szCs w:val="20"/>
                  <w:lang w:val="en-CA"/>
                </w:rPr>
                <m:t>value</m:t>
              </m:r>
            </m:sub>
          </m:sSub>
          <m:r>
            <w:rPr>
              <w:rFonts w:ascii="Cambria Math" w:hAnsi="Cambria Math"/>
              <w:sz w:val="20"/>
              <w:szCs w:val="20"/>
              <w:lang w:val="en-CA"/>
            </w:rPr>
            <m:t>=</m:t>
          </m:r>
          <m:sSup>
            <m:sSupPr>
              <m:ctrlPr>
                <w:rPr>
                  <w:rFonts w:ascii="Cambria Math" w:hAnsi="Cambria Math"/>
                  <w:i/>
                  <w:sz w:val="20"/>
                  <w:szCs w:val="20"/>
                  <w:lang w:val="en-CA"/>
                </w:rPr>
              </m:ctrlPr>
            </m:sSupPr>
            <m:e>
              <m:r>
                <w:rPr>
                  <w:rFonts w:ascii="Cambria Math" w:hAnsi="Cambria Math"/>
                  <w:sz w:val="20"/>
                  <w:szCs w:val="20"/>
                  <w:lang w:val="en-CA"/>
                </w:rPr>
                <m:t>e</m:t>
              </m:r>
            </m:e>
            <m:sup>
              <m:sSub>
                <m:sSubPr>
                  <m:ctrlPr>
                    <w:rPr>
                      <w:rFonts w:ascii="Cambria Math" w:hAnsi="Cambria Math"/>
                      <w:i/>
                      <w:sz w:val="20"/>
                      <w:szCs w:val="20"/>
                      <w:lang w:val="en-CA"/>
                    </w:rPr>
                  </m:ctrlPr>
                </m:sSubPr>
                <m:e>
                  <m:r>
                    <w:rPr>
                      <w:rFonts w:ascii="Cambria Math" w:hAnsi="Cambria Math"/>
                      <w:sz w:val="20"/>
                      <w:szCs w:val="20"/>
                      <w:lang w:val="en-CA"/>
                    </w:rPr>
                    <m:t>s</m:t>
                  </m:r>
                </m:e>
                <m:sub>
                  <m:r>
                    <w:rPr>
                      <w:rFonts w:ascii="Cambria Math" w:hAnsi="Cambria Math"/>
                      <w:sz w:val="20"/>
                      <w:szCs w:val="20"/>
                      <w:lang w:val="en-CA"/>
                    </w:rPr>
                    <m:t>i</m:t>
                  </m:r>
                </m:sub>
              </m:sSub>
              <m:r>
                <w:rPr>
                  <w:rFonts w:ascii="Cambria Math" w:hAnsi="Cambria Math"/>
                  <w:sz w:val="20"/>
                  <w:szCs w:val="20"/>
                  <w:lang w:val="en-CA"/>
                </w:rPr>
                <m:t>⋅</m:t>
              </m:r>
              <m:sSub>
                <m:sSubPr>
                  <m:ctrlPr>
                    <w:rPr>
                      <w:rFonts w:ascii="Cambria Math" w:hAnsi="Cambria Math"/>
                      <w:i/>
                      <w:sz w:val="20"/>
                      <w:szCs w:val="20"/>
                      <w:lang w:val="en-CA"/>
                    </w:rPr>
                  </m:ctrlPr>
                </m:sSubPr>
                <m:e>
                  <m:r>
                    <w:rPr>
                      <w:rFonts w:ascii="Cambria Math" w:hAnsi="Cambria Math"/>
                      <w:sz w:val="20"/>
                      <w:szCs w:val="20"/>
                      <w:lang w:val="en-CA"/>
                    </w:rPr>
                    <m:t>σ</m:t>
                  </m:r>
                </m:e>
                <m:sub>
                  <m:r>
                    <w:rPr>
                      <w:rFonts w:ascii="Cambria Math" w:hAnsi="Cambria Math"/>
                      <w:sz w:val="20"/>
                      <w:szCs w:val="20"/>
                      <w:lang w:val="en-CA"/>
                    </w:rPr>
                    <m:t>t</m:t>
                  </m:r>
                </m:sub>
              </m:sSub>
            </m:sup>
          </m:sSup>
        </m:oMath>
      </m:oMathPara>
    </w:p>
    <w:p w14:paraId="38DF606C" w14:textId="6F4E0DC3" w:rsidR="00467786" w:rsidRPr="00467786" w:rsidRDefault="00467786" w:rsidP="00467786">
      <w:pPr>
        <w:pStyle w:val="NoSpacing"/>
        <w:spacing w:after="240"/>
        <w:ind w:firstLine="284"/>
        <w:jc w:val="both"/>
        <w:rPr>
          <w:rFonts w:asciiTheme="minorHAnsi" w:hAnsiTheme="minorHAnsi"/>
          <w:sz w:val="20"/>
          <w:szCs w:val="20"/>
          <w:lang w:val="en-CA"/>
        </w:rPr>
      </w:pPr>
      <m:oMathPara>
        <m:oMath>
          <m:r>
            <w:rPr>
              <w:rFonts w:ascii="Cambria Math" w:hAnsi="Cambria Math"/>
              <w:sz w:val="20"/>
              <w:szCs w:val="20"/>
              <w:lang w:val="en-CA"/>
            </w:rPr>
            <m:t>FragColor=vec4(ss</m:t>
          </m:r>
          <m:sSub>
            <m:sSubPr>
              <m:ctrlPr>
                <w:rPr>
                  <w:rFonts w:ascii="Cambria Math" w:hAnsi="Cambria Math"/>
                  <w:i/>
                  <w:sz w:val="20"/>
                  <w:szCs w:val="20"/>
                  <w:lang w:val="en-CA"/>
                </w:rPr>
              </m:ctrlPr>
            </m:sSubPr>
            <m:e>
              <m:r>
                <w:rPr>
                  <w:rFonts w:ascii="Cambria Math" w:hAnsi="Cambria Math"/>
                  <w:sz w:val="20"/>
                  <w:szCs w:val="20"/>
                  <w:lang w:val="en-CA"/>
                </w:rPr>
                <m:t>s</m:t>
              </m:r>
            </m:e>
            <m:sub>
              <m:r>
                <w:rPr>
                  <w:rFonts w:ascii="Cambria Math" w:hAnsi="Cambria Math"/>
                  <w:sz w:val="20"/>
                  <w:szCs w:val="20"/>
                  <w:lang w:val="en-CA"/>
                </w:rPr>
                <m:t>value</m:t>
              </m:r>
            </m:sub>
          </m:sSub>
          <m:r>
            <w:rPr>
              <w:rFonts w:ascii="Cambria Math" w:hAnsi="Cambria Math"/>
              <w:sz w:val="20"/>
              <w:szCs w:val="20"/>
              <w:lang w:val="en-CA"/>
            </w:rPr>
            <m:t>⋅diffuse, 1.0)</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6"/>
        <w:gridCol w:w="2088"/>
      </w:tblGrid>
      <w:tr w:rsidR="005F7222" w14:paraId="7ABAB18B" w14:textId="77777777" w:rsidTr="005F7222">
        <w:tc>
          <w:tcPr>
            <w:tcW w:w="2072" w:type="dxa"/>
          </w:tcPr>
          <w:p w14:paraId="6A9BBB56" w14:textId="20C0B88B" w:rsidR="00467786" w:rsidRDefault="00467786" w:rsidP="00467786">
            <w:pPr>
              <w:pStyle w:val="NoSpacing"/>
              <w:jc w:val="both"/>
              <w:rPr>
                <w:rFonts w:asciiTheme="minorHAnsi" w:hAnsiTheme="minorHAnsi"/>
                <w:sz w:val="20"/>
                <w:szCs w:val="20"/>
                <w:lang w:val="en-CA"/>
              </w:rPr>
            </w:pPr>
            <w:r>
              <w:rPr>
                <w:rFonts w:asciiTheme="minorHAnsi" w:hAnsiTheme="minorHAnsi"/>
                <w:noProof/>
                <w:sz w:val="20"/>
                <w:szCs w:val="20"/>
                <w:lang w:val="en-CA"/>
              </w:rPr>
              <w:drawing>
                <wp:inline distT="0" distB="0" distL="0" distR="0" wp14:anchorId="15A27CAA" wp14:editId="1716075E">
                  <wp:extent cx="1242840" cy="10885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55860" cy="1099975"/>
                          </a:xfrm>
                          <a:prstGeom prst="rect">
                            <a:avLst/>
                          </a:prstGeom>
                          <a:noFill/>
                          <a:ln>
                            <a:noFill/>
                          </a:ln>
                        </pic:spPr>
                      </pic:pic>
                    </a:graphicData>
                  </a:graphic>
                </wp:inline>
              </w:drawing>
            </w:r>
          </w:p>
        </w:tc>
        <w:tc>
          <w:tcPr>
            <w:tcW w:w="2072" w:type="dxa"/>
          </w:tcPr>
          <w:p w14:paraId="736EBFA2" w14:textId="5246B6EE" w:rsidR="00467786" w:rsidRDefault="00240E8D" w:rsidP="005F7222">
            <w:pPr>
              <w:pStyle w:val="NoSpacing"/>
              <w:spacing w:line="360" w:lineRule="auto"/>
              <w:jc w:val="both"/>
              <w:rPr>
                <w:rFonts w:asciiTheme="minorHAnsi" w:hAnsiTheme="minorHAnsi"/>
                <w:sz w:val="20"/>
                <w:szCs w:val="20"/>
                <w:lang w:val="en-CA"/>
              </w:rPr>
            </w:pPr>
            <w:r>
              <w:rPr>
                <w:rFonts w:asciiTheme="minorHAnsi" w:hAnsiTheme="minorHAnsi"/>
                <w:noProof/>
                <w:sz w:val="20"/>
                <w:szCs w:val="20"/>
                <w:lang w:val="en-CA"/>
              </w:rPr>
              <w:drawing>
                <wp:inline distT="0" distB="0" distL="0" distR="0" wp14:anchorId="7DE49B67" wp14:editId="2B674864">
                  <wp:extent cx="1241325" cy="10769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8655" b="7846"/>
                          <a:stretch/>
                        </pic:blipFill>
                        <pic:spPr bwMode="auto">
                          <a:xfrm>
                            <a:off x="0" y="0"/>
                            <a:ext cx="1270807" cy="110253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F7222" w14:paraId="1A501BEA" w14:textId="77777777" w:rsidTr="005F7222">
        <w:tc>
          <w:tcPr>
            <w:tcW w:w="2072" w:type="dxa"/>
          </w:tcPr>
          <w:p w14:paraId="673A1FE6" w14:textId="3684B890" w:rsidR="00467786" w:rsidRDefault="00240E8D" w:rsidP="00467786">
            <w:pPr>
              <w:pStyle w:val="NoSpacing"/>
              <w:spacing w:after="240"/>
              <w:jc w:val="both"/>
              <w:rPr>
                <w:rFonts w:asciiTheme="minorHAnsi" w:hAnsiTheme="minorHAnsi"/>
                <w:sz w:val="20"/>
                <w:szCs w:val="20"/>
                <w:lang w:val="en-CA"/>
              </w:rPr>
            </w:pPr>
            <w:r>
              <w:rPr>
                <w:rFonts w:asciiTheme="minorHAnsi" w:hAnsiTheme="minorHAnsi"/>
                <w:noProof/>
                <w:sz w:val="20"/>
                <w:szCs w:val="20"/>
                <w:lang w:val="en-CA"/>
              </w:rPr>
              <w:drawing>
                <wp:inline distT="0" distB="0" distL="0" distR="0" wp14:anchorId="4E8D0E68" wp14:editId="4ACFE20D">
                  <wp:extent cx="1230250" cy="1006475"/>
                  <wp:effectExtent l="0" t="0" r="825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2057" b="5776"/>
                          <a:stretch/>
                        </pic:blipFill>
                        <pic:spPr bwMode="auto">
                          <a:xfrm>
                            <a:off x="0" y="0"/>
                            <a:ext cx="1261266" cy="10318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072" w:type="dxa"/>
          </w:tcPr>
          <w:p w14:paraId="3BE6A4E1" w14:textId="0C6F728F" w:rsidR="00467786" w:rsidRDefault="00240E8D" w:rsidP="00240E8D">
            <w:pPr>
              <w:pStyle w:val="NoSpacing"/>
              <w:keepNext/>
              <w:spacing w:after="240"/>
              <w:jc w:val="both"/>
              <w:rPr>
                <w:rFonts w:asciiTheme="minorHAnsi" w:hAnsiTheme="minorHAnsi"/>
                <w:sz w:val="20"/>
                <w:szCs w:val="20"/>
                <w:lang w:val="en-CA"/>
              </w:rPr>
            </w:pPr>
            <w:r>
              <w:rPr>
                <w:rFonts w:asciiTheme="minorHAnsi" w:hAnsiTheme="minorHAnsi"/>
                <w:noProof/>
                <w:sz w:val="20"/>
                <w:szCs w:val="20"/>
                <w:lang w:val="en-CA"/>
              </w:rPr>
              <w:drawing>
                <wp:inline distT="0" distB="0" distL="0" distR="0" wp14:anchorId="75E18FDD" wp14:editId="413551A8">
                  <wp:extent cx="1252114" cy="101781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401" b="6758"/>
                          <a:stretch/>
                        </pic:blipFill>
                        <pic:spPr bwMode="auto">
                          <a:xfrm>
                            <a:off x="0" y="0"/>
                            <a:ext cx="1294292" cy="105209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072DEDA" w14:textId="417BD3FE" w:rsidR="00467786" w:rsidRPr="00240E8D" w:rsidRDefault="00240E8D" w:rsidP="005F7222">
      <w:pPr>
        <w:pStyle w:val="Caption"/>
        <w:jc w:val="both"/>
        <w:rPr>
          <w:rFonts w:asciiTheme="minorHAnsi" w:hAnsiTheme="minorHAnsi"/>
          <w:b/>
          <w:bCs/>
          <w:i w:val="0"/>
          <w:iCs w:val="0"/>
          <w:color w:val="auto"/>
          <w:lang w:val="en-CA"/>
        </w:rPr>
      </w:pPr>
      <w:r w:rsidRPr="00240E8D">
        <w:rPr>
          <w:rFonts w:asciiTheme="minorHAnsi" w:hAnsiTheme="minorHAnsi"/>
          <w:b/>
          <w:bCs/>
          <w:i w:val="0"/>
          <w:iCs w:val="0"/>
          <w:color w:val="auto"/>
          <w:sz w:val="16"/>
          <w:szCs w:val="16"/>
        </w:rPr>
        <w:t xml:space="preserve">Figure </w:t>
      </w:r>
      <w:r w:rsidRPr="00240E8D">
        <w:rPr>
          <w:rFonts w:asciiTheme="minorHAnsi" w:hAnsiTheme="minorHAnsi"/>
          <w:b/>
          <w:bCs/>
          <w:i w:val="0"/>
          <w:iCs w:val="0"/>
          <w:color w:val="auto"/>
          <w:sz w:val="16"/>
          <w:szCs w:val="16"/>
        </w:rPr>
        <w:fldChar w:fldCharType="begin"/>
      </w:r>
      <w:r w:rsidRPr="00240E8D">
        <w:rPr>
          <w:rFonts w:asciiTheme="minorHAnsi" w:hAnsiTheme="minorHAnsi"/>
          <w:b/>
          <w:bCs/>
          <w:i w:val="0"/>
          <w:iCs w:val="0"/>
          <w:color w:val="auto"/>
          <w:sz w:val="16"/>
          <w:szCs w:val="16"/>
        </w:rPr>
        <w:instrText xml:space="preserve"> SEQ Figure \* ARABIC </w:instrText>
      </w:r>
      <w:r w:rsidRPr="00240E8D">
        <w:rPr>
          <w:rFonts w:asciiTheme="minorHAnsi" w:hAnsiTheme="minorHAnsi"/>
          <w:b/>
          <w:bCs/>
          <w:i w:val="0"/>
          <w:iCs w:val="0"/>
          <w:color w:val="auto"/>
          <w:sz w:val="16"/>
          <w:szCs w:val="16"/>
        </w:rPr>
        <w:fldChar w:fldCharType="separate"/>
      </w:r>
      <w:r w:rsidR="00FE50B2">
        <w:rPr>
          <w:rFonts w:asciiTheme="minorHAnsi" w:hAnsiTheme="minorHAnsi"/>
          <w:b/>
          <w:bCs/>
          <w:i w:val="0"/>
          <w:iCs w:val="0"/>
          <w:noProof/>
          <w:color w:val="auto"/>
          <w:sz w:val="16"/>
          <w:szCs w:val="16"/>
        </w:rPr>
        <w:t>6</w:t>
      </w:r>
      <w:r w:rsidRPr="00240E8D">
        <w:rPr>
          <w:rFonts w:asciiTheme="minorHAnsi" w:hAnsiTheme="minorHAnsi"/>
          <w:b/>
          <w:bCs/>
          <w:i w:val="0"/>
          <w:iCs w:val="0"/>
          <w:color w:val="auto"/>
          <w:sz w:val="16"/>
          <w:szCs w:val="16"/>
        </w:rPr>
        <w:fldChar w:fldCharType="end"/>
      </w:r>
      <w:r w:rsidRPr="00240E8D">
        <w:rPr>
          <w:rFonts w:asciiTheme="minorHAnsi" w:hAnsiTheme="minorHAnsi"/>
          <w:b/>
          <w:bCs/>
          <w:i w:val="0"/>
          <w:iCs w:val="0"/>
          <w:color w:val="auto"/>
          <w:sz w:val="16"/>
          <w:szCs w:val="16"/>
        </w:rPr>
        <w:t>: Subsurface Scattering Approximation. The top two images are the depth maps using different projection matrices. The bottom two images are the results of applying the above equation to different diffuse colours.</w:t>
      </w:r>
    </w:p>
    <w:p w14:paraId="31D4FE36" w14:textId="31A22F72" w:rsidR="00B16A24" w:rsidRPr="00EB09A5" w:rsidRDefault="00B16A24" w:rsidP="005F7222">
      <w:pPr>
        <w:pStyle w:val="NoSpacing"/>
        <w:numPr>
          <w:ilvl w:val="1"/>
          <w:numId w:val="6"/>
        </w:numPr>
        <w:spacing w:line="276" w:lineRule="auto"/>
        <w:ind w:left="426" w:hanging="426"/>
        <w:rPr>
          <w:rFonts w:asciiTheme="minorHAnsi" w:hAnsiTheme="minorHAnsi"/>
          <w:b/>
          <w:bCs/>
          <w:sz w:val="20"/>
          <w:szCs w:val="20"/>
          <w:lang w:val="en-CA"/>
        </w:rPr>
      </w:pPr>
      <w:r w:rsidRPr="00EB09A5">
        <w:rPr>
          <w:rFonts w:asciiTheme="minorHAnsi" w:hAnsiTheme="minorHAnsi"/>
          <w:b/>
          <w:bCs/>
          <w:sz w:val="20"/>
          <w:szCs w:val="20"/>
          <w:lang w:val="en-CA"/>
        </w:rPr>
        <w:t>Fresnel Schlick Reflectance</w:t>
      </w:r>
    </w:p>
    <w:p w14:paraId="0839A531" w14:textId="26831109" w:rsidR="000670BF" w:rsidRDefault="005F7222" w:rsidP="00C7325E">
      <w:pPr>
        <w:pStyle w:val="NoSpacing"/>
        <w:spacing w:after="240"/>
        <w:jc w:val="both"/>
        <w:rPr>
          <w:rFonts w:asciiTheme="minorHAnsi" w:hAnsiTheme="minorHAnsi"/>
          <w:sz w:val="20"/>
          <w:szCs w:val="20"/>
          <w:lang w:val="en-CA"/>
        </w:rPr>
      </w:pPr>
      <w:r>
        <w:rPr>
          <w:rFonts w:asciiTheme="minorHAnsi" w:hAnsiTheme="minorHAnsi"/>
          <w:sz w:val="20"/>
          <w:szCs w:val="20"/>
          <w:lang w:val="en-CA"/>
        </w:rPr>
        <w:t>The final technique used to make the marble rendering complete is a reflectance algorithm.</w:t>
      </w:r>
      <w:r w:rsidR="00C7325E">
        <w:rPr>
          <w:rFonts w:asciiTheme="minorHAnsi" w:hAnsiTheme="minorHAnsi"/>
          <w:sz w:val="20"/>
          <w:szCs w:val="20"/>
          <w:lang w:val="en-CA"/>
        </w:rPr>
        <w:t xml:space="preserve"> As the Fresnel Reflectance is too computationally intensive for a real-time setting, the Schlick Approximation was </w:t>
      </w:r>
      <w:r w:rsidR="000670BF">
        <w:rPr>
          <w:rFonts w:asciiTheme="minorHAnsi" w:hAnsiTheme="minorHAnsi"/>
          <w:sz w:val="20"/>
          <w:szCs w:val="20"/>
          <w:lang w:val="en-CA"/>
        </w:rPr>
        <w:t>applied</w:t>
      </w:r>
      <w:r w:rsidR="00C7325E">
        <w:rPr>
          <w:rFonts w:asciiTheme="minorHAnsi" w:hAnsiTheme="minorHAnsi"/>
          <w:sz w:val="20"/>
          <w:szCs w:val="20"/>
          <w:lang w:val="en-CA"/>
        </w:rPr>
        <w:t xml:space="preserve"> instead.</w:t>
      </w:r>
      <w:r w:rsidR="002A221A">
        <w:rPr>
          <w:rFonts w:asciiTheme="minorHAnsi" w:hAnsiTheme="minorHAnsi"/>
          <w:sz w:val="20"/>
          <w:szCs w:val="20"/>
          <w:lang w:val="en-CA"/>
        </w:rPr>
        <w:t xml:space="preserve"> The algorithms described in </w:t>
      </w:r>
      <w:proofErr w:type="spellStart"/>
      <w:proofErr w:type="gramStart"/>
      <w:r w:rsidR="002A221A">
        <w:rPr>
          <w:rFonts w:asciiTheme="minorHAnsi" w:hAnsiTheme="minorHAnsi"/>
          <w:sz w:val="20"/>
          <w:szCs w:val="20"/>
          <w:lang w:val="en-CA"/>
        </w:rPr>
        <w:t>LearnOpenGL</w:t>
      </w:r>
      <w:proofErr w:type="spellEnd"/>
      <w:r w:rsidR="002A221A">
        <w:rPr>
          <w:rFonts w:asciiTheme="minorHAnsi" w:hAnsiTheme="minorHAnsi"/>
          <w:sz w:val="20"/>
          <w:szCs w:val="20"/>
          <w:vertAlign w:val="superscript"/>
          <w:lang w:val="en-CA"/>
        </w:rPr>
        <w:t>[</w:t>
      </w:r>
      <w:proofErr w:type="gramEnd"/>
      <w:r w:rsidR="002A221A">
        <w:rPr>
          <w:rFonts w:asciiTheme="minorHAnsi" w:hAnsiTheme="minorHAnsi"/>
          <w:sz w:val="20"/>
          <w:szCs w:val="20"/>
          <w:vertAlign w:val="superscript"/>
          <w:lang w:val="en-CA"/>
        </w:rPr>
        <w:t>1</w:t>
      </w:r>
      <w:r w:rsidR="000670BF">
        <w:rPr>
          <w:rFonts w:asciiTheme="minorHAnsi" w:hAnsiTheme="minorHAnsi"/>
          <w:sz w:val="20"/>
          <w:szCs w:val="20"/>
          <w:vertAlign w:val="superscript"/>
          <w:lang w:val="en-CA"/>
        </w:rPr>
        <w:t>4</w:t>
      </w:r>
      <w:r w:rsidR="002A221A">
        <w:rPr>
          <w:rFonts w:asciiTheme="minorHAnsi" w:hAnsiTheme="minorHAnsi"/>
          <w:sz w:val="20"/>
          <w:szCs w:val="20"/>
          <w:vertAlign w:val="superscript"/>
          <w:lang w:val="en-CA"/>
        </w:rPr>
        <w:t>]</w:t>
      </w:r>
      <w:r w:rsidR="002A221A">
        <w:rPr>
          <w:rFonts w:asciiTheme="minorHAnsi" w:hAnsiTheme="minorHAnsi"/>
          <w:sz w:val="20"/>
          <w:szCs w:val="20"/>
          <w:lang w:val="en-CA"/>
        </w:rPr>
        <w:t xml:space="preserve"> and </w:t>
      </w:r>
      <w:proofErr w:type="spellStart"/>
      <w:r w:rsidR="002A221A">
        <w:rPr>
          <w:rFonts w:asciiTheme="minorHAnsi" w:hAnsiTheme="minorHAnsi"/>
          <w:sz w:val="20"/>
          <w:szCs w:val="20"/>
          <w:lang w:val="en-CA"/>
        </w:rPr>
        <w:t>Wikibooks</w:t>
      </w:r>
      <w:proofErr w:type="spellEnd"/>
      <w:r w:rsidR="002A221A">
        <w:rPr>
          <w:rFonts w:asciiTheme="minorHAnsi" w:hAnsiTheme="minorHAnsi"/>
          <w:sz w:val="20"/>
          <w:szCs w:val="20"/>
          <w:vertAlign w:val="superscript"/>
          <w:lang w:val="en-CA"/>
        </w:rPr>
        <w:t>[</w:t>
      </w:r>
      <w:r w:rsidR="000670BF">
        <w:rPr>
          <w:rFonts w:asciiTheme="minorHAnsi" w:hAnsiTheme="minorHAnsi"/>
          <w:sz w:val="20"/>
          <w:szCs w:val="20"/>
          <w:vertAlign w:val="superscript"/>
          <w:lang w:val="en-CA"/>
        </w:rPr>
        <w:t>15]</w:t>
      </w:r>
      <w:r w:rsidR="000670BF">
        <w:rPr>
          <w:rFonts w:asciiTheme="minorHAnsi" w:hAnsiTheme="minorHAnsi"/>
          <w:sz w:val="20"/>
          <w:szCs w:val="20"/>
          <w:lang w:val="en-CA"/>
        </w:rPr>
        <w:t xml:space="preserve"> were used as reference to implement the following.</w:t>
      </w:r>
    </w:p>
    <w:p w14:paraId="11C332ED" w14:textId="6AD708D3" w:rsidR="000670BF" w:rsidRPr="00B8013E" w:rsidRDefault="000670BF" w:rsidP="00C7325E">
      <w:pPr>
        <w:pStyle w:val="NoSpacing"/>
        <w:spacing w:after="240"/>
        <w:jc w:val="both"/>
        <w:rPr>
          <w:rFonts w:asciiTheme="minorHAnsi" w:hAnsiTheme="minorHAnsi"/>
          <w:sz w:val="20"/>
          <w:szCs w:val="20"/>
          <w:lang w:val="en-CA"/>
        </w:rPr>
      </w:pPr>
      <m:oMathPara>
        <m:oMath>
          <m:r>
            <w:rPr>
              <w:rFonts w:ascii="Cambria Math" w:hAnsi="Cambria Math"/>
              <w:sz w:val="20"/>
              <w:szCs w:val="20"/>
              <w:lang w:val="en-CA"/>
            </w:rPr>
            <m:t>H=</m:t>
          </m:r>
          <m:f>
            <m:fPr>
              <m:ctrlPr>
                <w:rPr>
                  <w:rFonts w:ascii="Cambria Math" w:hAnsi="Cambria Math"/>
                  <w:i/>
                  <w:sz w:val="20"/>
                  <w:szCs w:val="20"/>
                  <w:lang w:val="en-CA"/>
                </w:rPr>
              </m:ctrlPr>
            </m:fPr>
            <m:num>
              <m:r>
                <w:rPr>
                  <w:rFonts w:ascii="Cambria Math" w:hAnsi="Cambria Math"/>
                  <w:sz w:val="20"/>
                  <w:szCs w:val="20"/>
                  <w:lang w:val="en-CA"/>
                </w:rPr>
                <m:t>V+L</m:t>
              </m:r>
            </m:num>
            <m:den>
              <m:d>
                <m:dPr>
                  <m:begChr m:val="|"/>
                  <m:endChr m:val="|"/>
                  <m:ctrlPr>
                    <w:rPr>
                      <w:rFonts w:ascii="Cambria Math" w:hAnsi="Cambria Math"/>
                      <w:i/>
                      <w:sz w:val="20"/>
                      <w:szCs w:val="20"/>
                      <w:lang w:val="en-CA"/>
                    </w:rPr>
                  </m:ctrlPr>
                </m:dPr>
                <m:e>
                  <m:r>
                    <w:rPr>
                      <w:rFonts w:ascii="Cambria Math" w:hAnsi="Cambria Math"/>
                      <w:sz w:val="20"/>
                      <w:szCs w:val="20"/>
                      <w:lang w:val="en-CA"/>
                    </w:rPr>
                    <m:t>V+L</m:t>
                  </m:r>
                </m:e>
              </m:d>
            </m:den>
          </m:f>
        </m:oMath>
      </m:oMathPara>
    </w:p>
    <w:p w14:paraId="4AE78ED9" w14:textId="7B378DA6" w:rsidR="004D4E6B" w:rsidRDefault="004D4E6B" w:rsidP="00C7325E">
      <w:pPr>
        <w:pStyle w:val="NoSpacing"/>
        <w:spacing w:after="240"/>
        <w:jc w:val="both"/>
        <w:rPr>
          <w:rFonts w:asciiTheme="minorHAnsi" w:hAnsiTheme="minorHAnsi"/>
          <w:sz w:val="20"/>
          <w:szCs w:val="20"/>
          <w:lang w:val="en-CA"/>
        </w:rPr>
      </w:pPr>
      <m:oMathPara>
        <m:oMath>
          <m:sSub>
            <m:sSubPr>
              <m:ctrlPr>
                <w:rPr>
                  <w:rFonts w:ascii="Cambria Math" w:hAnsi="Cambria Math"/>
                  <w:i/>
                  <w:sz w:val="20"/>
                  <w:szCs w:val="20"/>
                  <w:lang w:val="en-CA"/>
                </w:rPr>
              </m:ctrlPr>
            </m:sSubPr>
            <m:e>
              <m:r>
                <w:rPr>
                  <w:rFonts w:ascii="Cambria Math" w:hAnsi="Cambria Math"/>
                  <w:sz w:val="20"/>
                  <w:szCs w:val="20"/>
                  <w:lang w:val="en-CA"/>
                </w:rPr>
                <m:t>F</m:t>
              </m:r>
            </m:e>
            <m:sub>
              <m:r>
                <w:rPr>
                  <w:rFonts w:ascii="Cambria Math" w:hAnsi="Cambria Math"/>
                  <w:sz w:val="20"/>
                  <w:szCs w:val="20"/>
                  <w:lang w:val="en-CA"/>
                </w:rPr>
                <m:t>0</m:t>
              </m:r>
            </m:sub>
          </m:sSub>
          <m:r>
            <w:rPr>
              <w:rFonts w:ascii="Cambria Math" w:hAnsi="Cambria Math"/>
              <w:sz w:val="20"/>
              <w:szCs w:val="20"/>
              <w:lang w:val="en-CA"/>
            </w:rPr>
            <m:t>=vec3(0.04)</m:t>
          </m:r>
        </m:oMath>
      </m:oMathPara>
    </w:p>
    <w:p w14:paraId="567A837B" w14:textId="3E046D72" w:rsidR="00B8013E" w:rsidRPr="00B8013E" w:rsidRDefault="00B8013E" w:rsidP="00C7325E">
      <w:pPr>
        <w:pStyle w:val="NoSpacing"/>
        <w:spacing w:after="240"/>
        <w:jc w:val="both"/>
        <w:rPr>
          <w:rFonts w:asciiTheme="minorHAnsi" w:hAnsiTheme="minorHAnsi"/>
          <w:sz w:val="20"/>
          <w:szCs w:val="20"/>
          <w:lang w:val="en-CA"/>
        </w:rPr>
      </w:pPr>
      <m:oMathPara>
        <m:oMath>
          <m:sSub>
            <m:sSubPr>
              <m:ctrlPr>
                <w:rPr>
                  <w:rFonts w:ascii="Cambria Math" w:hAnsi="Cambria Math"/>
                  <w:i/>
                  <w:sz w:val="20"/>
                  <w:szCs w:val="20"/>
                  <w:lang w:val="en-CA"/>
                </w:rPr>
              </m:ctrlPr>
            </m:sSubPr>
            <m:e>
              <m:r>
                <w:rPr>
                  <w:rFonts w:ascii="Cambria Math" w:hAnsi="Cambria Math"/>
                  <w:sz w:val="20"/>
                  <w:szCs w:val="20"/>
                  <w:lang w:val="en-CA"/>
                </w:rPr>
                <m:t>F</m:t>
              </m:r>
            </m:e>
            <m:sub>
              <m:r>
                <w:rPr>
                  <w:rFonts w:ascii="Cambria Math" w:hAnsi="Cambria Math"/>
                  <w:sz w:val="20"/>
                  <w:szCs w:val="20"/>
                  <w:lang w:val="en-CA"/>
                </w:rPr>
                <m:t>0</m:t>
              </m:r>
            </m:sub>
          </m:sSub>
          <m:r>
            <w:rPr>
              <w:rFonts w:ascii="Cambria Math" w:hAnsi="Cambria Math"/>
              <w:sz w:val="20"/>
              <w:szCs w:val="20"/>
              <w:lang w:val="en-CA"/>
            </w:rPr>
            <m:t xml:space="preserve">= </m:t>
          </m:r>
          <m:sSub>
            <m:sSubPr>
              <m:ctrlPr>
                <w:rPr>
                  <w:rFonts w:ascii="Cambria Math" w:hAnsi="Cambria Math"/>
                  <w:i/>
                  <w:sz w:val="20"/>
                  <w:szCs w:val="20"/>
                  <w:lang w:val="en-CA"/>
                </w:rPr>
              </m:ctrlPr>
            </m:sSubPr>
            <m:e>
              <m:r>
                <w:rPr>
                  <w:rFonts w:ascii="Cambria Math" w:hAnsi="Cambria Math"/>
                  <w:sz w:val="20"/>
                  <w:szCs w:val="20"/>
                  <w:lang w:val="en-CA"/>
                </w:rPr>
                <m:t>F</m:t>
              </m:r>
            </m:e>
            <m:sub>
              <m:r>
                <w:rPr>
                  <w:rFonts w:ascii="Cambria Math" w:hAnsi="Cambria Math"/>
                  <w:sz w:val="20"/>
                  <w:szCs w:val="20"/>
                  <w:lang w:val="en-CA"/>
                </w:rPr>
                <m:t>0</m:t>
              </m:r>
            </m:sub>
          </m:sSub>
          <m:d>
            <m:dPr>
              <m:ctrlPr>
                <w:rPr>
                  <w:rFonts w:ascii="Cambria Math" w:hAnsi="Cambria Math"/>
                  <w:i/>
                  <w:sz w:val="20"/>
                  <w:szCs w:val="20"/>
                  <w:lang w:val="en-CA"/>
                </w:rPr>
              </m:ctrlPr>
            </m:dPr>
            <m:e>
              <m:r>
                <w:rPr>
                  <w:rFonts w:ascii="Cambria Math" w:hAnsi="Cambria Math"/>
                  <w:sz w:val="20"/>
                  <w:szCs w:val="20"/>
                  <w:lang w:val="en-CA"/>
                </w:rPr>
                <m:t>1-</m:t>
              </m:r>
              <m:r>
                <w:rPr>
                  <w:rFonts w:ascii="Cambria Math" w:hAnsi="Cambria Math"/>
                  <w:sz w:val="20"/>
                  <w:szCs w:val="20"/>
                  <w:lang w:val="en-CA"/>
                </w:rPr>
                <m:t>metalness</m:t>
              </m:r>
            </m:e>
          </m:d>
          <m:r>
            <w:rPr>
              <w:rFonts w:ascii="Cambria Math" w:hAnsi="Cambria Math"/>
              <w:sz w:val="20"/>
              <w:szCs w:val="20"/>
              <w:lang w:val="en-CA"/>
            </w:rPr>
            <m:t>+</m:t>
          </m:r>
          <m:r>
            <w:rPr>
              <w:rFonts w:ascii="Cambria Math" w:hAnsi="Cambria Math"/>
              <w:sz w:val="20"/>
              <w:szCs w:val="20"/>
              <w:lang w:val="en-CA"/>
            </w:rPr>
            <m:t>diffuse⋅metalness</m:t>
          </m:r>
        </m:oMath>
      </m:oMathPara>
    </w:p>
    <w:p w14:paraId="529C4012" w14:textId="52EAA286" w:rsidR="00B8013E" w:rsidRPr="00B8013E" w:rsidRDefault="00B8013E" w:rsidP="00C7325E">
      <w:pPr>
        <w:pStyle w:val="NoSpacing"/>
        <w:spacing w:after="240"/>
        <w:jc w:val="both"/>
        <w:rPr>
          <w:rFonts w:asciiTheme="minorHAnsi" w:hAnsiTheme="minorHAnsi"/>
          <w:sz w:val="20"/>
          <w:szCs w:val="20"/>
          <w:lang w:val="en-CA"/>
        </w:rPr>
      </w:pPr>
      <m:oMathPara>
        <m:oMath>
          <m:r>
            <w:rPr>
              <w:rFonts w:ascii="Cambria Math" w:hAnsi="Cambria Math"/>
              <w:sz w:val="20"/>
              <w:szCs w:val="20"/>
              <w:lang w:val="en-CA"/>
            </w:rPr>
            <m:t>schlick=</m:t>
          </m:r>
          <m:sSub>
            <m:sSubPr>
              <m:ctrlPr>
                <w:rPr>
                  <w:rFonts w:ascii="Cambria Math" w:hAnsi="Cambria Math"/>
                  <w:i/>
                  <w:sz w:val="20"/>
                  <w:szCs w:val="20"/>
                  <w:lang w:val="en-CA"/>
                </w:rPr>
              </m:ctrlPr>
            </m:sSubPr>
            <m:e>
              <m:r>
                <w:rPr>
                  <w:rFonts w:ascii="Cambria Math" w:hAnsi="Cambria Math"/>
                  <w:sz w:val="20"/>
                  <w:szCs w:val="20"/>
                  <w:lang w:val="en-CA"/>
                </w:rPr>
                <m:t>F</m:t>
              </m:r>
            </m:e>
            <m:sub>
              <m:r>
                <w:rPr>
                  <w:rFonts w:ascii="Cambria Math" w:hAnsi="Cambria Math"/>
                  <w:sz w:val="20"/>
                  <w:szCs w:val="20"/>
                  <w:lang w:val="en-CA"/>
                </w:rPr>
                <m:t>0</m:t>
              </m:r>
            </m:sub>
          </m:sSub>
          <m:r>
            <w:rPr>
              <w:rFonts w:ascii="Cambria Math" w:hAnsi="Cambria Math"/>
              <w:sz w:val="20"/>
              <w:szCs w:val="20"/>
              <w:lang w:val="en-CA"/>
            </w:rPr>
            <m:t>+</m:t>
          </m:r>
          <m:d>
            <m:dPr>
              <m:ctrlPr>
                <w:rPr>
                  <w:rFonts w:ascii="Cambria Math" w:hAnsi="Cambria Math"/>
                  <w:i/>
                  <w:sz w:val="20"/>
                  <w:szCs w:val="20"/>
                  <w:lang w:val="en-CA"/>
                </w:rPr>
              </m:ctrlPr>
            </m:dPr>
            <m:e>
              <m:r>
                <w:rPr>
                  <w:rFonts w:ascii="Cambria Math" w:hAnsi="Cambria Math"/>
                  <w:sz w:val="20"/>
                  <w:szCs w:val="20"/>
                  <w:lang w:val="en-CA"/>
                </w:rPr>
                <m:t>1-</m:t>
              </m:r>
              <m:sSub>
                <m:sSubPr>
                  <m:ctrlPr>
                    <w:rPr>
                      <w:rFonts w:ascii="Cambria Math" w:hAnsi="Cambria Math"/>
                      <w:i/>
                      <w:sz w:val="20"/>
                      <w:szCs w:val="20"/>
                      <w:lang w:val="en-CA"/>
                    </w:rPr>
                  </m:ctrlPr>
                </m:sSubPr>
                <m:e>
                  <m:r>
                    <w:rPr>
                      <w:rFonts w:ascii="Cambria Math" w:hAnsi="Cambria Math"/>
                      <w:sz w:val="20"/>
                      <w:szCs w:val="20"/>
                      <w:lang w:val="en-CA"/>
                    </w:rPr>
                    <m:t>F</m:t>
                  </m:r>
                </m:e>
                <m:sub>
                  <m:r>
                    <w:rPr>
                      <w:rFonts w:ascii="Cambria Math" w:hAnsi="Cambria Math"/>
                      <w:sz w:val="20"/>
                      <w:szCs w:val="20"/>
                      <w:lang w:val="en-CA"/>
                    </w:rPr>
                    <m:t>0</m:t>
                  </m:r>
                </m:sub>
              </m:sSub>
            </m:e>
          </m:d>
          <m:r>
            <w:rPr>
              <w:rFonts w:ascii="Cambria Math" w:hAnsi="Cambria Math"/>
              <w:sz w:val="20"/>
              <w:szCs w:val="20"/>
              <w:lang w:val="en-CA"/>
            </w:rPr>
            <m:t>⋅</m:t>
          </m:r>
          <m:sSup>
            <m:sSupPr>
              <m:ctrlPr>
                <w:rPr>
                  <w:rFonts w:ascii="Cambria Math" w:hAnsi="Cambria Math"/>
                  <w:i/>
                  <w:sz w:val="20"/>
                  <w:szCs w:val="20"/>
                  <w:lang w:val="en-CA"/>
                </w:rPr>
              </m:ctrlPr>
            </m:sSupPr>
            <m:e>
              <m:d>
                <m:dPr>
                  <m:ctrlPr>
                    <w:rPr>
                      <w:rFonts w:ascii="Cambria Math" w:hAnsi="Cambria Math"/>
                      <w:i/>
                      <w:sz w:val="20"/>
                      <w:szCs w:val="20"/>
                      <w:lang w:val="en-CA"/>
                    </w:rPr>
                  </m:ctrlPr>
                </m:dPr>
                <m:e>
                  <m:r>
                    <w:rPr>
                      <w:rFonts w:ascii="Cambria Math" w:hAnsi="Cambria Math"/>
                      <w:sz w:val="20"/>
                      <w:szCs w:val="20"/>
                      <w:lang w:val="en-CA"/>
                    </w:rPr>
                    <m:t>1-</m:t>
                  </m:r>
                  <m:d>
                    <m:dPr>
                      <m:ctrlPr>
                        <w:rPr>
                          <w:rFonts w:ascii="Cambria Math" w:hAnsi="Cambria Math"/>
                          <w:i/>
                          <w:sz w:val="20"/>
                          <w:szCs w:val="20"/>
                          <w:lang w:val="en-CA"/>
                        </w:rPr>
                      </m:ctrlPr>
                    </m:dPr>
                    <m:e>
                      <m:r>
                        <w:rPr>
                          <w:rFonts w:ascii="Cambria Math" w:hAnsi="Cambria Math"/>
                          <w:sz w:val="20"/>
                          <w:szCs w:val="20"/>
                          <w:lang w:val="en-CA"/>
                        </w:rPr>
                        <m:t>H⋅N</m:t>
                      </m:r>
                    </m:e>
                  </m:d>
                </m:e>
              </m:d>
            </m:e>
            <m:sup>
              <m:r>
                <w:rPr>
                  <w:rFonts w:ascii="Cambria Math" w:hAnsi="Cambria Math"/>
                  <w:sz w:val="20"/>
                  <w:szCs w:val="20"/>
                  <w:lang w:val="en-CA"/>
                </w:rPr>
                <m:t>5</m:t>
              </m:r>
            </m:sup>
          </m:sSup>
        </m:oMath>
      </m:oMathPara>
    </w:p>
    <w:p w14:paraId="553693DA" w14:textId="77777777" w:rsidR="000670BF" w:rsidRDefault="000670BF" w:rsidP="004D4E6B">
      <w:pPr>
        <w:pStyle w:val="NoSpacing"/>
        <w:keepNext/>
        <w:spacing w:after="240"/>
        <w:jc w:val="center"/>
      </w:pPr>
      <w:r>
        <w:rPr>
          <w:noProof/>
        </w:rPr>
        <w:drawing>
          <wp:inline distT="0" distB="0" distL="0" distR="0" wp14:anchorId="738B77A8" wp14:editId="0D44ED68">
            <wp:extent cx="2378710" cy="1616710"/>
            <wp:effectExtent l="0" t="0" r="0" b="0"/>
            <wp:docPr id="16" name="Picture 16" descr="A moon in the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moon in the sky&#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8710" cy="1616710"/>
                    </a:xfrm>
                    <a:prstGeom prst="rect">
                      <a:avLst/>
                    </a:prstGeom>
                    <a:noFill/>
                    <a:ln>
                      <a:noFill/>
                    </a:ln>
                  </pic:spPr>
                </pic:pic>
              </a:graphicData>
            </a:graphic>
          </wp:inline>
        </w:drawing>
      </w:r>
    </w:p>
    <w:p w14:paraId="35169F56" w14:textId="4F59350E" w:rsidR="000670BF" w:rsidRPr="00B8013E" w:rsidRDefault="000670BF" w:rsidP="000670BF">
      <w:pPr>
        <w:pStyle w:val="Caption"/>
        <w:jc w:val="both"/>
        <w:rPr>
          <w:rFonts w:asciiTheme="minorHAnsi" w:hAnsiTheme="minorHAnsi"/>
          <w:b/>
          <w:bCs/>
          <w:i w:val="0"/>
          <w:iCs w:val="0"/>
          <w:color w:val="auto"/>
          <w:sz w:val="16"/>
          <w:szCs w:val="16"/>
          <w:vertAlign w:val="superscript"/>
          <w:lang w:val="en-CA"/>
        </w:rPr>
      </w:pPr>
      <w:r w:rsidRPr="00B8013E">
        <w:rPr>
          <w:rFonts w:asciiTheme="minorHAnsi" w:hAnsiTheme="minorHAnsi"/>
          <w:b/>
          <w:bCs/>
          <w:i w:val="0"/>
          <w:iCs w:val="0"/>
          <w:color w:val="auto"/>
          <w:sz w:val="16"/>
          <w:szCs w:val="16"/>
        </w:rPr>
        <w:t xml:space="preserve">Figure </w:t>
      </w:r>
      <w:r w:rsidRPr="00B8013E">
        <w:rPr>
          <w:rFonts w:asciiTheme="minorHAnsi" w:hAnsiTheme="minorHAnsi"/>
          <w:b/>
          <w:bCs/>
          <w:i w:val="0"/>
          <w:iCs w:val="0"/>
          <w:color w:val="auto"/>
          <w:sz w:val="16"/>
          <w:szCs w:val="16"/>
        </w:rPr>
        <w:fldChar w:fldCharType="begin"/>
      </w:r>
      <w:r w:rsidRPr="00B8013E">
        <w:rPr>
          <w:rFonts w:asciiTheme="minorHAnsi" w:hAnsiTheme="minorHAnsi"/>
          <w:b/>
          <w:bCs/>
          <w:i w:val="0"/>
          <w:iCs w:val="0"/>
          <w:color w:val="auto"/>
          <w:sz w:val="16"/>
          <w:szCs w:val="16"/>
        </w:rPr>
        <w:instrText xml:space="preserve"> SEQ Figure \* ARABIC </w:instrText>
      </w:r>
      <w:r w:rsidRPr="00B8013E">
        <w:rPr>
          <w:rFonts w:asciiTheme="minorHAnsi" w:hAnsiTheme="minorHAnsi"/>
          <w:b/>
          <w:bCs/>
          <w:i w:val="0"/>
          <w:iCs w:val="0"/>
          <w:color w:val="auto"/>
          <w:sz w:val="16"/>
          <w:szCs w:val="16"/>
        </w:rPr>
        <w:fldChar w:fldCharType="separate"/>
      </w:r>
      <w:r w:rsidR="00FE50B2">
        <w:rPr>
          <w:rFonts w:asciiTheme="minorHAnsi" w:hAnsiTheme="minorHAnsi"/>
          <w:b/>
          <w:bCs/>
          <w:i w:val="0"/>
          <w:iCs w:val="0"/>
          <w:noProof/>
          <w:color w:val="auto"/>
          <w:sz w:val="16"/>
          <w:szCs w:val="16"/>
        </w:rPr>
        <w:t>7</w:t>
      </w:r>
      <w:r w:rsidRPr="00B8013E">
        <w:rPr>
          <w:rFonts w:asciiTheme="minorHAnsi" w:hAnsiTheme="minorHAnsi"/>
          <w:b/>
          <w:bCs/>
          <w:i w:val="0"/>
          <w:iCs w:val="0"/>
          <w:color w:val="auto"/>
          <w:sz w:val="16"/>
          <w:szCs w:val="16"/>
        </w:rPr>
        <w:fldChar w:fldCharType="end"/>
      </w:r>
      <w:r w:rsidRPr="00B8013E">
        <w:rPr>
          <w:rFonts w:asciiTheme="minorHAnsi" w:hAnsiTheme="minorHAnsi"/>
          <w:b/>
          <w:bCs/>
          <w:i w:val="0"/>
          <w:iCs w:val="0"/>
          <w:color w:val="auto"/>
          <w:sz w:val="16"/>
          <w:szCs w:val="16"/>
        </w:rPr>
        <w:t>: In addition to most of the vectors used by the Phong reflection model, we require the normalized halfway vector H, which is the direction exactly between the direction to the viewer V and the direction to the light source L.</w:t>
      </w:r>
      <w:r w:rsidR="00B8013E">
        <w:rPr>
          <w:rFonts w:asciiTheme="minorHAnsi" w:hAnsiTheme="minorHAnsi"/>
          <w:b/>
          <w:bCs/>
          <w:i w:val="0"/>
          <w:iCs w:val="0"/>
          <w:color w:val="auto"/>
          <w:sz w:val="16"/>
          <w:szCs w:val="16"/>
        </w:rPr>
        <w:t xml:space="preserve"> </w:t>
      </w:r>
      <w:r w:rsidR="00B8013E">
        <w:rPr>
          <w:rFonts w:asciiTheme="minorHAnsi" w:hAnsiTheme="minorHAnsi"/>
          <w:b/>
          <w:bCs/>
          <w:i w:val="0"/>
          <w:iCs w:val="0"/>
          <w:color w:val="auto"/>
          <w:sz w:val="16"/>
          <w:szCs w:val="16"/>
          <w:vertAlign w:val="superscript"/>
        </w:rPr>
        <w:t>[16]</w:t>
      </w:r>
    </w:p>
    <w:p w14:paraId="1132A23D" w14:textId="11A87B69" w:rsidR="004D4E6B" w:rsidRDefault="004D4E6B" w:rsidP="004D4E6B">
      <w:pPr>
        <w:pStyle w:val="NoSpacing"/>
        <w:spacing w:after="240"/>
        <w:ind w:firstLine="284"/>
        <w:jc w:val="both"/>
        <w:rPr>
          <w:rFonts w:asciiTheme="minorHAnsi" w:hAnsiTheme="minorHAnsi"/>
          <w:sz w:val="20"/>
          <w:szCs w:val="20"/>
          <w:lang w:val="en-CA"/>
        </w:rPr>
      </w:pPr>
      <w:r>
        <w:rPr>
          <w:rFonts w:asciiTheme="minorHAnsi" w:hAnsiTheme="minorHAnsi"/>
          <w:sz w:val="20"/>
          <w:szCs w:val="20"/>
          <w:lang w:val="en-CA"/>
        </w:rPr>
        <w:t xml:space="preserve">After calculating the Schlick Reflectance, its opacity is customizable via the </w:t>
      </w:r>
      <w:proofErr w:type="spellStart"/>
      <w:r>
        <w:rPr>
          <w:rFonts w:asciiTheme="minorHAnsi" w:hAnsiTheme="minorHAnsi"/>
          <w:i/>
          <w:iCs/>
          <w:sz w:val="20"/>
          <w:szCs w:val="20"/>
          <w:lang w:val="en-CA"/>
        </w:rPr>
        <w:t>k_schlick</w:t>
      </w:r>
      <w:proofErr w:type="spellEnd"/>
      <w:r>
        <w:rPr>
          <w:rFonts w:asciiTheme="minorHAnsi" w:hAnsiTheme="minorHAnsi"/>
          <w:sz w:val="20"/>
          <w:szCs w:val="20"/>
          <w:lang w:val="en-CA"/>
        </w:rPr>
        <w:t xml:space="preserve"> parameter on the </w:t>
      </w:r>
      <w:proofErr w:type="spellStart"/>
      <w:r>
        <w:rPr>
          <w:rFonts w:asciiTheme="minorHAnsi" w:hAnsiTheme="minorHAnsi"/>
          <w:sz w:val="20"/>
          <w:szCs w:val="20"/>
          <w:lang w:val="en-CA"/>
        </w:rPr>
        <w:t>ImGUI</w:t>
      </w:r>
      <w:proofErr w:type="spellEnd"/>
      <w:r>
        <w:rPr>
          <w:rFonts w:asciiTheme="minorHAnsi" w:hAnsiTheme="minorHAnsi"/>
          <w:sz w:val="20"/>
          <w:szCs w:val="20"/>
          <w:lang w:val="en-CA"/>
        </w:rPr>
        <w:t xml:space="preserve"> panel.</w:t>
      </w:r>
    </w:p>
    <w:p w14:paraId="190E581F" w14:textId="77777777" w:rsidR="00527298" w:rsidRDefault="00527298" w:rsidP="00527298">
      <w:pPr>
        <w:pStyle w:val="NoSpacing"/>
        <w:keepNext/>
        <w:spacing w:after="240"/>
        <w:jc w:val="both"/>
      </w:pPr>
      <w:r>
        <w:rPr>
          <w:rFonts w:asciiTheme="minorHAnsi" w:hAnsiTheme="minorHAnsi"/>
          <w:noProof/>
          <w:sz w:val="20"/>
          <w:szCs w:val="20"/>
          <w:lang w:val="en-CA"/>
        </w:rPr>
        <w:drawing>
          <wp:inline distT="0" distB="0" distL="0" distR="0" wp14:anchorId="727D3C41" wp14:editId="1EA15693">
            <wp:extent cx="2634615" cy="228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34615" cy="2286000"/>
                    </a:xfrm>
                    <a:prstGeom prst="rect">
                      <a:avLst/>
                    </a:prstGeom>
                    <a:noFill/>
                    <a:ln>
                      <a:noFill/>
                    </a:ln>
                  </pic:spPr>
                </pic:pic>
              </a:graphicData>
            </a:graphic>
          </wp:inline>
        </w:drawing>
      </w:r>
    </w:p>
    <w:p w14:paraId="07931688" w14:textId="28076E8D" w:rsidR="00527298" w:rsidRPr="00527298" w:rsidRDefault="00527298" w:rsidP="00527298">
      <w:pPr>
        <w:pStyle w:val="Caption"/>
        <w:jc w:val="both"/>
        <w:rPr>
          <w:rFonts w:asciiTheme="minorHAnsi" w:hAnsiTheme="minorHAnsi"/>
          <w:b/>
          <w:bCs/>
          <w:i w:val="0"/>
          <w:iCs w:val="0"/>
          <w:color w:val="auto"/>
          <w:lang w:val="en-CA"/>
        </w:rPr>
      </w:pPr>
      <w:r w:rsidRPr="00527298">
        <w:rPr>
          <w:rFonts w:asciiTheme="minorHAnsi" w:hAnsiTheme="minorHAnsi"/>
          <w:b/>
          <w:bCs/>
          <w:i w:val="0"/>
          <w:iCs w:val="0"/>
          <w:color w:val="auto"/>
          <w:sz w:val="16"/>
          <w:szCs w:val="16"/>
        </w:rPr>
        <w:t xml:space="preserve">Figure </w:t>
      </w:r>
      <w:r w:rsidRPr="00527298">
        <w:rPr>
          <w:rFonts w:asciiTheme="minorHAnsi" w:hAnsiTheme="minorHAnsi"/>
          <w:b/>
          <w:bCs/>
          <w:i w:val="0"/>
          <w:iCs w:val="0"/>
          <w:color w:val="auto"/>
          <w:sz w:val="16"/>
          <w:szCs w:val="16"/>
        </w:rPr>
        <w:fldChar w:fldCharType="begin"/>
      </w:r>
      <w:r w:rsidRPr="00527298">
        <w:rPr>
          <w:rFonts w:asciiTheme="minorHAnsi" w:hAnsiTheme="minorHAnsi"/>
          <w:b/>
          <w:bCs/>
          <w:i w:val="0"/>
          <w:iCs w:val="0"/>
          <w:color w:val="auto"/>
          <w:sz w:val="16"/>
          <w:szCs w:val="16"/>
        </w:rPr>
        <w:instrText xml:space="preserve"> SEQ Figure \* ARABIC </w:instrText>
      </w:r>
      <w:r w:rsidRPr="00527298">
        <w:rPr>
          <w:rFonts w:asciiTheme="minorHAnsi" w:hAnsiTheme="minorHAnsi"/>
          <w:b/>
          <w:bCs/>
          <w:i w:val="0"/>
          <w:iCs w:val="0"/>
          <w:color w:val="auto"/>
          <w:sz w:val="16"/>
          <w:szCs w:val="16"/>
        </w:rPr>
        <w:fldChar w:fldCharType="separate"/>
      </w:r>
      <w:r w:rsidR="00FE50B2">
        <w:rPr>
          <w:rFonts w:asciiTheme="minorHAnsi" w:hAnsiTheme="minorHAnsi"/>
          <w:b/>
          <w:bCs/>
          <w:i w:val="0"/>
          <w:iCs w:val="0"/>
          <w:noProof/>
          <w:color w:val="auto"/>
          <w:sz w:val="16"/>
          <w:szCs w:val="16"/>
        </w:rPr>
        <w:t>8</w:t>
      </w:r>
      <w:r w:rsidRPr="00527298">
        <w:rPr>
          <w:rFonts w:asciiTheme="minorHAnsi" w:hAnsiTheme="minorHAnsi"/>
          <w:b/>
          <w:bCs/>
          <w:i w:val="0"/>
          <w:iCs w:val="0"/>
          <w:color w:val="auto"/>
          <w:sz w:val="16"/>
          <w:szCs w:val="16"/>
        </w:rPr>
        <w:fldChar w:fldCharType="end"/>
      </w:r>
      <w:r w:rsidRPr="00527298">
        <w:rPr>
          <w:rFonts w:asciiTheme="minorHAnsi" w:hAnsiTheme="minorHAnsi"/>
          <w:b/>
          <w:bCs/>
          <w:i w:val="0"/>
          <w:iCs w:val="0"/>
          <w:color w:val="auto"/>
          <w:sz w:val="16"/>
          <w:szCs w:val="16"/>
        </w:rPr>
        <w:t>: Fresnel Schlick Reflectance applied to a dark grey dragon</w:t>
      </w:r>
    </w:p>
    <w:p w14:paraId="54C87F9B" w14:textId="6E1E0855" w:rsidR="00CA4FF9" w:rsidRPr="00EB09A5" w:rsidRDefault="00CA4FF9" w:rsidP="00CA4FF9">
      <w:pPr>
        <w:pStyle w:val="NoSpacing"/>
        <w:numPr>
          <w:ilvl w:val="0"/>
          <w:numId w:val="6"/>
        </w:numPr>
        <w:spacing w:after="240"/>
        <w:ind w:left="284" w:hanging="284"/>
        <w:rPr>
          <w:rFonts w:asciiTheme="minorHAnsi" w:hAnsiTheme="minorHAnsi"/>
          <w:b/>
          <w:bCs/>
          <w:lang w:val="en-CA"/>
        </w:rPr>
      </w:pPr>
      <w:r w:rsidRPr="00EB09A5">
        <w:rPr>
          <w:rFonts w:asciiTheme="minorHAnsi" w:hAnsiTheme="minorHAnsi"/>
          <w:b/>
          <w:bCs/>
          <w:lang w:val="en-CA"/>
        </w:rPr>
        <w:lastRenderedPageBreak/>
        <w:t>RESULTS</w:t>
      </w:r>
    </w:p>
    <w:p w14:paraId="5E8A13DB" w14:textId="7C49E0A2" w:rsidR="00352883" w:rsidRDefault="00352883" w:rsidP="00403596">
      <w:pPr>
        <w:pStyle w:val="NoSpacing"/>
        <w:jc w:val="both"/>
        <w:rPr>
          <w:rFonts w:asciiTheme="minorHAnsi" w:hAnsiTheme="minorHAnsi"/>
          <w:sz w:val="20"/>
          <w:szCs w:val="20"/>
          <w:lang w:val="en-CA"/>
        </w:rPr>
      </w:pPr>
      <w:r>
        <w:rPr>
          <w:rFonts w:asciiTheme="minorHAnsi" w:hAnsiTheme="minorHAnsi"/>
          <w:sz w:val="20"/>
          <w:szCs w:val="20"/>
          <w:lang w:val="en-CA"/>
        </w:rPr>
        <w:t xml:space="preserve">After calculating the three different techniques described above, they are then combined by various customizable degrees. First, the marble texture is generated before entering the render loop. It is then mapped onto the object in the </w:t>
      </w:r>
      <w:proofErr w:type="gramStart"/>
      <w:r>
        <w:rPr>
          <w:rFonts w:asciiTheme="minorHAnsi" w:hAnsiTheme="minorHAnsi"/>
          <w:sz w:val="20"/>
          <w:szCs w:val="20"/>
          <w:lang w:val="en-CA"/>
        </w:rPr>
        <w:t>Geometry</w:t>
      </w:r>
      <w:proofErr w:type="gramEnd"/>
      <w:r>
        <w:rPr>
          <w:rFonts w:asciiTheme="minorHAnsi" w:hAnsiTheme="minorHAnsi"/>
          <w:sz w:val="20"/>
          <w:szCs w:val="20"/>
          <w:lang w:val="en-CA"/>
        </w:rPr>
        <w:t xml:space="preserve"> pass and saved to the </w:t>
      </w:r>
      <w:proofErr w:type="spellStart"/>
      <w:r>
        <w:rPr>
          <w:rFonts w:asciiTheme="minorHAnsi" w:hAnsiTheme="minorHAnsi"/>
          <w:sz w:val="20"/>
          <w:szCs w:val="20"/>
          <w:lang w:val="en-CA"/>
        </w:rPr>
        <w:t>gbuffer</w:t>
      </w:r>
      <w:proofErr w:type="spellEnd"/>
      <w:r>
        <w:rPr>
          <w:rFonts w:asciiTheme="minorHAnsi" w:hAnsiTheme="minorHAnsi"/>
          <w:sz w:val="20"/>
          <w:szCs w:val="20"/>
          <w:lang w:val="en-CA"/>
        </w:rPr>
        <w:t xml:space="preserve"> as the diffuse colour. Next, in the Lighting pass, subsurface scattering is calculated and applied to the </w:t>
      </w:r>
      <w:r w:rsidR="00527298">
        <w:rPr>
          <w:rFonts w:asciiTheme="minorHAnsi" w:hAnsiTheme="minorHAnsi"/>
          <w:sz w:val="20"/>
          <w:szCs w:val="20"/>
          <w:lang w:val="en-CA"/>
        </w:rPr>
        <w:t xml:space="preserve">marble texture (diffuse). And finally, the Fresnel Schlick Reflectance is computed by using the results of the Subsurface scattering as its input colour. This order can be reversed via the </w:t>
      </w:r>
      <w:proofErr w:type="spellStart"/>
      <w:r w:rsidR="00527298">
        <w:rPr>
          <w:rFonts w:asciiTheme="minorHAnsi" w:hAnsiTheme="minorHAnsi"/>
          <w:sz w:val="20"/>
          <w:szCs w:val="20"/>
          <w:lang w:val="en-CA"/>
        </w:rPr>
        <w:t>ImGui</w:t>
      </w:r>
      <w:proofErr w:type="spellEnd"/>
      <w:r w:rsidR="00527298">
        <w:rPr>
          <w:rFonts w:asciiTheme="minorHAnsi" w:hAnsiTheme="minorHAnsi"/>
          <w:sz w:val="20"/>
          <w:szCs w:val="20"/>
          <w:lang w:val="en-CA"/>
        </w:rPr>
        <w:t xml:space="preserve"> panel for different results.</w:t>
      </w:r>
    </w:p>
    <w:p w14:paraId="393BA063" w14:textId="532A3976" w:rsidR="00403596" w:rsidRDefault="00403596" w:rsidP="00403596">
      <w:pPr>
        <w:pStyle w:val="NoSpacing"/>
        <w:spacing w:after="240"/>
        <w:ind w:firstLine="284"/>
        <w:jc w:val="both"/>
        <w:rPr>
          <w:rFonts w:asciiTheme="minorHAnsi" w:hAnsiTheme="minorHAnsi"/>
          <w:sz w:val="20"/>
          <w:szCs w:val="20"/>
          <w:lang w:val="en-CA"/>
        </w:rPr>
      </w:pPr>
      <w:r>
        <w:rPr>
          <w:rFonts w:asciiTheme="minorHAnsi" w:hAnsiTheme="minorHAnsi"/>
          <w:sz w:val="20"/>
          <w:szCs w:val="20"/>
          <w:lang w:val="en-CA"/>
        </w:rPr>
        <w:t xml:space="preserve">Comparing the results from Figure </w:t>
      </w:r>
      <w:r w:rsidR="003D2263">
        <w:rPr>
          <w:rFonts w:asciiTheme="minorHAnsi" w:hAnsiTheme="minorHAnsi"/>
          <w:sz w:val="20"/>
          <w:szCs w:val="20"/>
          <w:lang w:val="en-CA"/>
        </w:rPr>
        <w:t>10</w:t>
      </w:r>
      <w:r>
        <w:rPr>
          <w:rFonts w:asciiTheme="minorHAnsi" w:hAnsiTheme="minorHAnsi"/>
          <w:sz w:val="20"/>
          <w:szCs w:val="20"/>
          <w:lang w:val="en-CA"/>
        </w:rPr>
        <w:t xml:space="preserve"> to the </w:t>
      </w:r>
      <w:r w:rsidR="003D2263">
        <w:rPr>
          <w:rFonts w:asciiTheme="minorHAnsi" w:hAnsiTheme="minorHAnsi"/>
          <w:sz w:val="20"/>
          <w:szCs w:val="20"/>
          <w:lang w:val="en-CA"/>
        </w:rPr>
        <w:t>basic</w:t>
      </w:r>
      <w:r>
        <w:rPr>
          <w:rFonts w:asciiTheme="minorHAnsi" w:hAnsiTheme="minorHAnsi"/>
          <w:sz w:val="20"/>
          <w:szCs w:val="20"/>
          <w:lang w:val="en-CA"/>
        </w:rPr>
        <w:t xml:space="preserve"> shading of the same model shown in Figure </w:t>
      </w:r>
      <w:r w:rsidR="003D2263">
        <w:rPr>
          <w:rFonts w:asciiTheme="minorHAnsi" w:hAnsiTheme="minorHAnsi"/>
          <w:sz w:val="20"/>
          <w:szCs w:val="20"/>
          <w:lang w:val="en-CA"/>
        </w:rPr>
        <w:t>9</w:t>
      </w:r>
      <w:r>
        <w:rPr>
          <w:rFonts w:asciiTheme="minorHAnsi" w:hAnsiTheme="minorHAnsi"/>
          <w:sz w:val="20"/>
          <w:szCs w:val="20"/>
          <w:lang w:val="en-CA"/>
        </w:rPr>
        <w:t xml:space="preserve">, </w:t>
      </w:r>
      <w:proofErr w:type="gramStart"/>
      <w:r>
        <w:rPr>
          <w:rFonts w:asciiTheme="minorHAnsi" w:hAnsiTheme="minorHAnsi"/>
          <w:sz w:val="20"/>
          <w:szCs w:val="20"/>
          <w:lang w:val="en-CA"/>
        </w:rPr>
        <w:t>it is clear that there</w:t>
      </w:r>
      <w:proofErr w:type="gramEnd"/>
      <w:r>
        <w:rPr>
          <w:rFonts w:asciiTheme="minorHAnsi" w:hAnsiTheme="minorHAnsi"/>
          <w:sz w:val="20"/>
          <w:szCs w:val="20"/>
          <w:lang w:val="en-CA"/>
        </w:rPr>
        <w:t xml:space="preserve"> is a significance change in the likeness of the model to a marble object. </w:t>
      </w:r>
    </w:p>
    <w:p w14:paraId="3D5DD13B" w14:textId="77777777" w:rsidR="003D2263" w:rsidRDefault="003D2263" w:rsidP="003D2263">
      <w:pPr>
        <w:pStyle w:val="NoSpacing"/>
        <w:keepNext/>
        <w:spacing w:after="240"/>
        <w:jc w:val="both"/>
      </w:pPr>
      <w:r>
        <w:rPr>
          <w:rFonts w:asciiTheme="minorHAnsi" w:hAnsiTheme="minorHAnsi"/>
          <w:noProof/>
          <w:sz w:val="20"/>
          <w:szCs w:val="20"/>
          <w:lang w:val="en-CA"/>
        </w:rPr>
        <w:drawing>
          <wp:inline distT="0" distB="0" distL="0" distR="0" wp14:anchorId="5E8FDD3E" wp14:editId="4793D644">
            <wp:extent cx="2688590" cy="2230351"/>
            <wp:effectExtent l="0" t="0" r="0" b="0"/>
            <wp:docPr id="19" name="Picture 19" descr="A picture containing mollu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mollusk&#10;&#10;Description automatically generated"/>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5166" t="8717" r="14869" b="8953"/>
                    <a:stretch/>
                  </pic:blipFill>
                  <pic:spPr bwMode="auto">
                    <a:xfrm>
                      <a:off x="0" y="0"/>
                      <a:ext cx="2691136" cy="2232463"/>
                    </a:xfrm>
                    <a:prstGeom prst="rect">
                      <a:avLst/>
                    </a:prstGeom>
                    <a:noFill/>
                    <a:ln>
                      <a:noFill/>
                    </a:ln>
                    <a:extLst>
                      <a:ext uri="{53640926-AAD7-44D8-BBD7-CCE9431645EC}">
                        <a14:shadowObscured xmlns:a14="http://schemas.microsoft.com/office/drawing/2010/main"/>
                      </a:ext>
                    </a:extLst>
                  </pic:spPr>
                </pic:pic>
              </a:graphicData>
            </a:graphic>
          </wp:inline>
        </w:drawing>
      </w:r>
    </w:p>
    <w:p w14:paraId="5ED6DC22" w14:textId="6ECA9147" w:rsidR="003D2263" w:rsidRPr="003D2263" w:rsidRDefault="003D2263" w:rsidP="003D2263">
      <w:pPr>
        <w:pStyle w:val="Caption"/>
        <w:jc w:val="both"/>
        <w:rPr>
          <w:rFonts w:asciiTheme="minorHAnsi" w:hAnsiTheme="minorHAnsi"/>
          <w:b/>
          <w:bCs/>
          <w:i w:val="0"/>
          <w:iCs w:val="0"/>
          <w:color w:val="auto"/>
          <w:sz w:val="16"/>
          <w:szCs w:val="16"/>
        </w:rPr>
      </w:pPr>
      <w:r w:rsidRPr="003D2263">
        <w:rPr>
          <w:rFonts w:asciiTheme="minorHAnsi" w:hAnsiTheme="minorHAnsi"/>
          <w:b/>
          <w:bCs/>
          <w:i w:val="0"/>
          <w:iCs w:val="0"/>
          <w:color w:val="auto"/>
          <w:sz w:val="16"/>
          <w:szCs w:val="16"/>
        </w:rPr>
        <w:t xml:space="preserve">Figure </w:t>
      </w:r>
      <w:r w:rsidRPr="003D2263">
        <w:rPr>
          <w:rFonts w:asciiTheme="minorHAnsi" w:hAnsiTheme="minorHAnsi"/>
          <w:b/>
          <w:bCs/>
          <w:i w:val="0"/>
          <w:iCs w:val="0"/>
          <w:color w:val="auto"/>
          <w:sz w:val="16"/>
          <w:szCs w:val="16"/>
        </w:rPr>
        <w:fldChar w:fldCharType="begin"/>
      </w:r>
      <w:r w:rsidRPr="003D2263">
        <w:rPr>
          <w:rFonts w:asciiTheme="minorHAnsi" w:hAnsiTheme="minorHAnsi"/>
          <w:b/>
          <w:bCs/>
          <w:i w:val="0"/>
          <w:iCs w:val="0"/>
          <w:color w:val="auto"/>
          <w:sz w:val="16"/>
          <w:szCs w:val="16"/>
        </w:rPr>
        <w:instrText xml:space="preserve"> SEQ Figure \* ARABIC </w:instrText>
      </w:r>
      <w:r w:rsidRPr="003D2263">
        <w:rPr>
          <w:rFonts w:asciiTheme="minorHAnsi" w:hAnsiTheme="minorHAnsi"/>
          <w:b/>
          <w:bCs/>
          <w:i w:val="0"/>
          <w:iCs w:val="0"/>
          <w:color w:val="auto"/>
          <w:sz w:val="16"/>
          <w:szCs w:val="16"/>
        </w:rPr>
        <w:fldChar w:fldCharType="separate"/>
      </w:r>
      <w:r w:rsidR="00FE50B2">
        <w:rPr>
          <w:rFonts w:asciiTheme="minorHAnsi" w:hAnsiTheme="minorHAnsi"/>
          <w:b/>
          <w:bCs/>
          <w:i w:val="0"/>
          <w:iCs w:val="0"/>
          <w:noProof/>
          <w:color w:val="auto"/>
          <w:sz w:val="16"/>
          <w:szCs w:val="16"/>
        </w:rPr>
        <w:t>9</w:t>
      </w:r>
      <w:r w:rsidRPr="003D2263">
        <w:rPr>
          <w:rFonts w:asciiTheme="minorHAnsi" w:hAnsiTheme="minorHAnsi"/>
          <w:b/>
          <w:bCs/>
          <w:i w:val="0"/>
          <w:iCs w:val="0"/>
          <w:color w:val="auto"/>
          <w:sz w:val="16"/>
          <w:szCs w:val="16"/>
        </w:rPr>
        <w:fldChar w:fldCharType="end"/>
      </w:r>
      <w:r w:rsidRPr="003D2263">
        <w:rPr>
          <w:rFonts w:asciiTheme="minorHAnsi" w:hAnsiTheme="minorHAnsi"/>
          <w:b/>
          <w:bCs/>
          <w:i w:val="0"/>
          <w:iCs w:val="0"/>
          <w:color w:val="auto"/>
          <w:sz w:val="16"/>
          <w:szCs w:val="16"/>
        </w:rPr>
        <w:t>: Generated Marble texture</w:t>
      </w:r>
      <w:r w:rsidRPr="003D2263">
        <w:rPr>
          <w:rFonts w:asciiTheme="minorHAnsi" w:hAnsiTheme="minorHAnsi"/>
          <w:b/>
          <w:bCs/>
          <w:i w:val="0"/>
          <w:iCs w:val="0"/>
          <w:noProof/>
          <w:color w:val="auto"/>
          <w:sz w:val="16"/>
          <w:szCs w:val="16"/>
        </w:rPr>
        <w:t xml:space="preserve"> with Oren-Nayar Lighting Model</w:t>
      </w:r>
    </w:p>
    <w:p w14:paraId="48C1E06A" w14:textId="4E70FAB8" w:rsidR="00527298" w:rsidRDefault="00527298" w:rsidP="00527298">
      <w:pPr>
        <w:pStyle w:val="NoSpacing"/>
        <w:keepNext/>
        <w:spacing w:after="240"/>
        <w:jc w:val="both"/>
      </w:pPr>
      <w:r>
        <w:rPr>
          <w:rFonts w:asciiTheme="minorHAnsi" w:hAnsiTheme="minorHAnsi"/>
          <w:noProof/>
          <w:sz w:val="20"/>
          <w:szCs w:val="20"/>
          <w:lang w:val="en-CA"/>
        </w:rPr>
        <w:drawing>
          <wp:inline distT="0" distB="0" distL="0" distR="0" wp14:anchorId="4C2E8059" wp14:editId="5D176223">
            <wp:extent cx="2688771" cy="2166289"/>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5">
                      <a:extLst>
                        <a:ext uri="{28A0092B-C50C-407E-A947-70E740481C1C}">
                          <a14:useLocalDpi xmlns:a14="http://schemas.microsoft.com/office/drawing/2010/main" val="0"/>
                        </a:ext>
                      </a:extLst>
                    </a:blip>
                    <a:srcRect t="2464" r="8460" b="9606"/>
                    <a:stretch/>
                  </pic:blipFill>
                  <pic:spPr bwMode="auto">
                    <a:xfrm>
                      <a:off x="0" y="0"/>
                      <a:ext cx="2702317" cy="2177203"/>
                    </a:xfrm>
                    <a:prstGeom prst="rect">
                      <a:avLst/>
                    </a:prstGeom>
                    <a:noFill/>
                    <a:ln>
                      <a:noFill/>
                    </a:ln>
                    <a:extLst>
                      <a:ext uri="{53640926-AAD7-44D8-BBD7-CCE9431645EC}">
                        <a14:shadowObscured xmlns:a14="http://schemas.microsoft.com/office/drawing/2010/main"/>
                      </a:ext>
                    </a:extLst>
                  </pic:spPr>
                </pic:pic>
              </a:graphicData>
            </a:graphic>
          </wp:inline>
        </w:drawing>
      </w:r>
    </w:p>
    <w:p w14:paraId="1F7C5521" w14:textId="796CC740" w:rsidR="00527298" w:rsidRPr="00527298" w:rsidRDefault="00527298" w:rsidP="00527298">
      <w:pPr>
        <w:pStyle w:val="Caption"/>
        <w:jc w:val="both"/>
        <w:rPr>
          <w:rFonts w:asciiTheme="minorHAnsi" w:hAnsiTheme="minorHAnsi"/>
          <w:b/>
          <w:bCs/>
          <w:i w:val="0"/>
          <w:iCs w:val="0"/>
          <w:color w:val="auto"/>
          <w:lang w:val="en-CA"/>
        </w:rPr>
      </w:pPr>
      <w:r w:rsidRPr="00527298">
        <w:rPr>
          <w:rFonts w:asciiTheme="minorHAnsi" w:hAnsiTheme="minorHAnsi"/>
          <w:b/>
          <w:bCs/>
          <w:i w:val="0"/>
          <w:iCs w:val="0"/>
          <w:color w:val="auto"/>
          <w:sz w:val="16"/>
          <w:szCs w:val="16"/>
        </w:rPr>
        <w:t xml:space="preserve">Figure </w:t>
      </w:r>
      <w:r w:rsidRPr="00527298">
        <w:rPr>
          <w:rFonts w:asciiTheme="minorHAnsi" w:hAnsiTheme="minorHAnsi"/>
          <w:b/>
          <w:bCs/>
          <w:i w:val="0"/>
          <w:iCs w:val="0"/>
          <w:color w:val="auto"/>
          <w:sz w:val="16"/>
          <w:szCs w:val="16"/>
        </w:rPr>
        <w:fldChar w:fldCharType="begin"/>
      </w:r>
      <w:r w:rsidRPr="00527298">
        <w:rPr>
          <w:rFonts w:asciiTheme="minorHAnsi" w:hAnsiTheme="minorHAnsi"/>
          <w:b/>
          <w:bCs/>
          <w:i w:val="0"/>
          <w:iCs w:val="0"/>
          <w:color w:val="auto"/>
          <w:sz w:val="16"/>
          <w:szCs w:val="16"/>
        </w:rPr>
        <w:instrText xml:space="preserve"> SEQ Figure \* ARABIC </w:instrText>
      </w:r>
      <w:r w:rsidRPr="00527298">
        <w:rPr>
          <w:rFonts w:asciiTheme="minorHAnsi" w:hAnsiTheme="minorHAnsi"/>
          <w:b/>
          <w:bCs/>
          <w:i w:val="0"/>
          <w:iCs w:val="0"/>
          <w:color w:val="auto"/>
          <w:sz w:val="16"/>
          <w:szCs w:val="16"/>
        </w:rPr>
        <w:fldChar w:fldCharType="separate"/>
      </w:r>
      <w:r w:rsidR="00FE50B2">
        <w:rPr>
          <w:rFonts w:asciiTheme="minorHAnsi" w:hAnsiTheme="minorHAnsi"/>
          <w:b/>
          <w:bCs/>
          <w:i w:val="0"/>
          <w:iCs w:val="0"/>
          <w:noProof/>
          <w:color w:val="auto"/>
          <w:sz w:val="16"/>
          <w:szCs w:val="16"/>
        </w:rPr>
        <w:t>10</w:t>
      </w:r>
      <w:r w:rsidRPr="00527298">
        <w:rPr>
          <w:rFonts w:asciiTheme="minorHAnsi" w:hAnsiTheme="minorHAnsi"/>
          <w:b/>
          <w:bCs/>
          <w:i w:val="0"/>
          <w:iCs w:val="0"/>
          <w:color w:val="auto"/>
          <w:sz w:val="16"/>
          <w:szCs w:val="16"/>
        </w:rPr>
        <w:fldChar w:fldCharType="end"/>
      </w:r>
      <w:r w:rsidRPr="00527298">
        <w:rPr>
          <w:rFonts w:asciiTheme="minorHAnsi" w:hAnsiTheme="minorHAnsi"/>
          <w:b/>
          <w:bCs/>
          <w:i w:val="0"/>
          <w:iCs w:val="0"/>
          <w:color w:val="auto"/>
          <w:sz w:val="16"/>
          <w:szCs w:val="16"/>
        </w:rPr>
        <w:t xml:space="preserve">: Marble Rendering combining the three techniques of texture generation, subsurface scattering, and </w:t>
      </w:r>
      <w:r>
        <w:rPr>
          <w:rFonts w:asciiTheme="minorHAnsi" w:hAnsiTheme="minorHAnsi"/>
          <w:b/>
          <w:bCs/>
          <w:i w:val="0"/>
          <w:iCs w:val="0"/>
          <w:color w:val="auto"/>
          <w:sz w:val="16"/>
          <w:szCs w:val="16"/>
        </w:rPr>
        <w:t>S</w:t>
      </w:r>
      <w:r w:rsidRPr="00527298">
        <w:rPr>
          <w:rFonts w:asciiTheme="minorHAnsi" w:hAnsiTheme="minorHAnsi"/>
          <w:b/>
          <w:bCs/>
          <w:i w:val="0"/>
          <w:iCs w:val="0"/>
          <w:color w:val="auto"/>
          <w:sz w:val="16"/>
          <w:szCs w:val="16"/>
        </w:rPr>
        <w:t>chlick approximation</w:t>
      </w:r>
    </w:p>
    <w:p w14:paraId="697A1264" w14:textId="27330771" w:rsidR="00403596" w:rsidRDefault="00403596" w:rsidP="00403596">
      <w:pPr>
        <w:pStyle w:val="NoSpacing"/>
        <w:jc w:val="both"/>
        <w:rPr>
          <w:rFonts w:asciiTheme="minorHAnsi" w:hAnsiTheme="minorHAnsi"/>
          <w:sz w:val="20"/>
          <w:szCs w:val="20"/>
          <w:lang w:val="en-CA"/>
        </w:rPr>
      </w:pPr>
    </w:p>
    <w:p w14:paraId="07506E42" w14:textId="63FC2EE3" w:rsidR="00403596" w:rsidRDefault="00403596" w:rsidP="00403596">
      <w:pPr>
        <w:pStyle w:val="NoSpacing"/>
        <w:ind w:firstLine="284"/>
        <w:jc w:val="both"/>
        <w:rPr>
          <w:rFonts w:asciiTheme="minorHAnsi" w:hAnsiTheme="minorHAnsi"/>
          <w:sz w:val="20"/>
          <w:szCs w:val="20"/>
          <w:lang w:val="en-CA"/>
        </w:rPr>
      </w:pPr>
      <w:r>
        <w:rPr>
          <w:rFonts w:asciiTheme="minorHAnsi" w:hAnsiTheme="minorHAnsi"/>
          <w:sz w:val="20"/>
          <w:szCs w:val="20"/>
          <w:lang w:val="en-CA"/>
        </w:rPr>
        <w:t xml:space="preserve">However, this project has room for improvement. </w:t>
      </w:r>
      <w:r w:rsidR="003D2263">
        <w:rPr>
          <w:rFonts w:asciiTheme="minorHAnsi" w:hAnsiTheme="minorHAnsi"/>
          <w:sz w:val="20"/>
          <w:szCs w:val="20"/>
          <w:lang w:val="en-CA"/>
        </w:rPr>
        <w:t>Parameters still need to be finetuned</w:t>
      </w:r>
      <w:r w:rsidR="00F07896">
        <w:rPr>
          <w:rFonts w:asciiTheme="minorHAnsi" w:hAnsiTheme="minorHAnsi"/>
          <w:sz w:val="20"/>
          <w:szCs w:val="20"/>
          <w:lang w:val="en-CA"/>
        </w:rPr>
        <w:t xml:space="preserve">. Furthermore, the Schlick Fresnel Reflectance is </w:t>
      </w:r>
      <w:r w:rsidR="0055389A">
        <w:rPr>
          <w:rFonts w:asciiTheme="minorHAnsi" w:hAnsiTheme="minorHAnsi"/>
          <w:sz w:val="20"/>
          <w:szCs w:val="20"/>
          <w:lang w:val="en-CA"/>
        </w:rPr>
        <w:t>perfect for highlighting the silhouette of the object but falls apart when moving the light source behind the object to showcase the subsurface scattering. A different reflectance model may be needed to better represent the property of the marble stone.</w:t>
      </w:r>
    </w:p>
    <w:p w14:paraId="77A6B505" w14:textId="71D83CB2" w:rsidR="00B16A24" w:rsidRPr="00EB09A5" w:rsidRDefault="00B16A24" w:rsidP="00403596">
      <w:pPr>
        <w:pStyle w:val="NoSpacing"/>
        <w:ind w:firstLine="284"/>
        <w:jc w:val="both"/>
        <w:rPr>
          <w:rFonts w:asciiTheme="minorHAnsi" w:hAnsiTheme="minorHAnsi"/>
          <w:sz w:val="20"/>
          <w:szCs w:val="20"/>
          <w:lang w:val="en-CA"/>
        </w:rPr>
      </w:pPr>
      <w:r w:rsidRPr="00EB09A5">
        <w:rPr>
          <w:rFonts w:asciiTheme="minorHAnsi" w:hAnsiTheme="minorHAnsi"/>
          <w:sz w:val="20"/>
          <w:szCs w:val="20"/>
          <w:lang w:val="en-CA"/>
        </w:rPr>
        <w:t xml:space="preserve">The executable can be found on the GitHub </w:t>
      </w:r>
      <w:proofErr w:type="gramStart"/>
      <w:r w:rsidRPr="00EB09A5">
        <w:rPr>
          <w:rFonts w:asciiTheme="minorHAnsi" w:hAnsiTheme="minorHAnsi"/>
          <w:sz w:val="20"/>
          <w:szCs w:val="20"/>
          <w:lang w:val="en-CA"/>
        </w:rPr>
        <w:t>page</w:t>
      </w:r>
      <w:r w:rsidRPr="00EB09A5">
        <w:rPr>
          <w:rFonts w:asciiTheme="minorHAnsi" w:hAnsiTheme="minorHAnsi"/>
          <w:sz w:val="20"/>
          <w:szCs w:val="20"/>
          <w:vertAlign w:val="superscript"/>
          <w:lang w:val="en-CA"/>
        </w:rPr>
        <w:t>[</w:t>
      </w:r>
      <w:proofErr w:type="gramEnd"/>
      <w:r w:rsidRPr="00EB09A5">
        <w:rPr>
          <w:rFonts w:asciiTheme="minorHAnsi" w:hAnsiTheme="minorHAnsi"/>
          <w:sz w:val="20"/>
          <w:szCs w:val="20"/>
          <w:vertAlign w:val="superscript"/>
          <w:lang w:val="en-CA"/>
        </w:rPr>
        <w:t>10]</w:t>
      </w:r>
      <w:r w:rsidRPr="00EB09A5">
        <w:rPr>
          <w:rFonts w:asciiTheme="minorHAnsi" w:hAnsiTheme="minorHAnsi"/>
          <w:sz w:val="20"/>
          <w:szCs w:val="20"/>
          <w:lang w:val="en-CA"/>
        </w:rPr>
        <w:t>.</w:t>
      </w:r>
    </w:p>
    <w:p w14:paraId="3D5C8E21" w14:textId="22C56ECB" w:rsidR="00191871" w:rsidRPr="00EB09A5" w:rsidRDefault="00191871" w:rsidP="00191871">
      <w:pPr>
        <w:rPr>
          <w:rStyle w:val="SubtleReference"/>
          <w:rFonts w:asciiTheme="minorHAnsi" w:hAnsiTheme="minorHAnsi"/>
          <w:sz w:val="24"/>
          <w:szCs w:val="24"/>
          <w:lang w:val="en-CA"/>
        </w:rPr>
      </w:pPr>
    </w:p>
    <w:p w14:paraId="229BDD46" w14:textId="36061FF7" w:rsidR="00191871" w:rsidRPr="00EB09A5" w:rsidRDefault="00CA4FF9" w:rsidP="00CA4FF9">
      <w:pPr>
        <w:pStyle w:val="NoSpacing"/>
        <w:spacing w:after="240"/>
        <w:rPr>
          <w:rFonts w:asciiTheme="minorHAnsi" w:hAnsiTheme="minorHAnsi"/>
          <w:b/>
          <w:bCs/>
          <w:lang w:val="en-CA"/>
        </w:rPr>
      </w:pPr>
      <w:r w:rsidRPr="00EB09A5">
        <w:rPr>
          <w:rFonts w:asciiTheme="minorHAnsi" w:hAnsiTheme="minorHAnsi"/>
          <w:b/>
          <w:bCs/>
          <w:lang w:val="en-CA"/>
        </w:rPr>
        <w:t>REFERENCES</w:t>
      </w:r>
    </w:p>
    <w:p w14:paraId="4EDE183D" w14:textId="17143543" w:rsidR="00BD45D1" w:rsidRPr="00EB09A5" w:rsidRDefault="00BD45D1" w:rsidP="00E82810">
      <w:pPr>
        <w:pStyle w:val="NormalWeb"/>
        <w:numPr>
          <w:ilvl w:val="0"/>
          <w:numId w:val="9"/>
        </w:numPr>
        <w:ind w:left="426" w:hanging="426"/>
        <w:rPr>
          <w:sz w:val="16"/>
          <w:szCs w:val="16"/>
        </w:rPr>
      </w:pPr>
      <w:bookmarkStart w:id="2" w:name="phong"/>
      <w:bookmarkEnd w:id="2"/>
      <w:r w:rsidRPr="00EB09A5">
        <w:rPr>
          <w:i/>
          <w:iCs/>
          <w:sz w:val="16"/>
          <w:szCs w:val="16"/>
        </w:rPr>
        <w:t>Basic lighting</w:t>
      </w:r>
      <w:r w:rsidRPr="00EB09A5">
        <w:rPr>
          <w:sz w:val="16"/>
          <w:szCs w:val="16"/>
        </w:rPr>
        <w:t xml:space="preserve">. </w:t>
      </w:r>
      <w:proofErr w:type="spellStart"/>
      <w:r w:rsidRPr="00EB09A5">
        <w:rPr>
          <w:sz w:val="16"/>
          <w:szCs w:val="16"/>
        </w:rPr>
        <w:t>LearnOpenGL</w:t>
      </w:r>
      <w:proofErr w:type="spellEnd"/>
      <w:r w:rsidRPr="00EB09A5">
        <w:rPr>
          <w:sz w:val="16"/>
          <w:szCs w:val="16"/>
        </w:rPr>
        <w:t xml:space="preserve">. </w:t>
      </w:r>
      <w:hyperlink r:id="rId26" w:history="1">
        <w:r w:rsidR="00BA7F74" w:rsidRPr="00EB09A5">
          <w:rPr>
            <w:rStyle w:val="Hyperlink"/>
            <w:sz w:val="16"/>
            <w:szCs w:val="16"/>
          </w:rPr>
          <w:t>https://learnopengl.com/Lighting/Basic-Lighting</w:t>
        </w:r>
      </w:hyperlink>
      <w:r w:rsidR="00BA7F74" w:rsidRPr="00EB09A5">
        <w:rPr>
          <w:sz w:val="16"/>
          <w:szCs w:val="16"/>
        </w:rPr>
        <w:t xml:space="preserve"> </w:t>
      </w:r>
    </w:p>
    <w:p w14:paraId="35EE1BCF" w14:textId="7D4BF838" w:rsidR="00BD45D1" w:rsidRPr="00EB09A5" w:rsidRDefault="00E03D7E" w:rsidP="00E82810">
      <w:pPr>
        <w:pStyle w:val="NoSpacing"/>
        <w:numPr>
          <w:ilvl w:val="0"/>
          <w:numId w:val="9"/>
        </w:numPr>
        <w:ind w:left="426" w:hanging="426"/>
        <w:jc w:val="both"/>
        <w:rPr>
          <w:rFonts w:asciiTheme="minorHAnsi" w:hAnsiTheme="minorHAnsi"/>
          <w:sz w:val="16"/>
          <w:szCs w:val="16"/>
          <w:lang w:val="en-CA"/>
        </w:rPr>
      </w:pPr>
      <w:bookmarkStart w:id="3" w:name="perlin_noise"/>
      <w:bookmarkEnd w:id="3"/>
      <w:r w:rsidRPr="00EB09A5">
        <w:rPr>
          <w:rFonts w:asciiTheme="minorHAnsi" w:hAnsiTheme="minorHAnsi"/>
          <w:sz w:val="16"/>
          <w:szCs w:val="16"/>
          <w:lang w:val="en-CA"/>
        </w:rPr>
        <w:t xml:space="preserve">Moore, H. (n.d.). </w:t>
      </w:r>
      <w:r w:rsidRPr="00EB09A5">
        <w:rPr>
          <w:rFonts w:asciiTheme="minorHAnsi" w:hAnsiTheme="minorHAnsi"/>
          <w:i/>
          <w:iCs/>
          <w:sz w:val="16"/>
          <w:szCs w:val="16"/>
          <w:lang w:val="en-CA"/>
        </w:rPr>
        <w:t>Procedural Noise/Perlin Noise.</w:t>
      </w:r>
      <w:r w:rsidRPr="00EB09A5">
        <w:rPr>
          <w:rFonts w:asciiTheme="minorHAnsi" w:hAnsiTheme="minorHAnsi"/>
          <w:sz w:val="16"/>
          <w:szCs w:val="16"/>
          <w:lang w:val="en-CA"/>
        </w:rPr>
        <w:t xml:space="preserve"> </w:t>
      </w:r>
      <w:hyperlink r:id="rId27" w:history="1">
        <w:r w:rsidRPr="00EB09A5">
          <w:rPr>
            <w:rStyle w:val="Hyperlink"/>
            <w:rFonts w:asciiTheme="minorHAnsi" w:hAnsiTheme="minorHAnsi"/>
            <w:sz w:val="16"/>
            <w:szCs w:val="16"/>
            <w:lang w:val="en-CA"/>
          </w:rPr>
          <w:t>http://physbam.stanford.edu/cs448x/old/Procedural_Noise(2f)Perlin_Noise.html</w:t>
        </w:r>
      </w:hyperlink>
      <w:r w:rsidRPr="00EB09A5">
        <w:rPr>
          <w:rFonts w:asciiTheme="minorHAnsi" w:hAnsiTheme="minorHAnsi"/>
          <w:sz w:val="16"/>
          <w:szCs w:val="16"/>
          <w:lang w:val="en-CA"/>
        </w:rPr>
        <w:t xml:space="preserve"> </w:t>
      </w:r>
    </w:p>
    <w:p w14:paraId="1F47059C" w14:textId="667E74FA" w:rsidR="00EA23D9" w:rsidRPr="00EB09A5" w:rsidRDefault="00EA23D9" w:rsidP="00E82810">
      <w:pPr>
        <w:pStyle w:val="NormalWeb"/>
        <w:numPr>
          <w:ilvl w:val="0"/>
          <w:numId w:val="9"/>
        </w:numPr>
        <w:ind w:left="426" w:hanging="426"/>
        <w:rPr>
          <w:sz w:val="16"/>
          <w:szCs w:val="16"/>
        </w:rPr>
      </w:pPr>
      <w:bookmarkStart w:id="4" w:name="nvidia_sss"/>
      <w:bookmarkEnd w:id="4"/>
      <w:r w:rsidRPr="00EB09A5">
        <w:rPr>
          <w:sz w:val="16"/>
          <w:szCs w:val="16"/>
        </w:rPr>
        <w:t xml:space="preserve">Green, S. (2004). </w:t>
      </w:r>
      <w:r w:rsidRPr="00EB09A5">
        <w:rPr>
          <w:i/>
          <w:iCs/>
          <w:sz w:val="16"/>
          <w:szCs w:val="16"/>
        </w:rPr>
        <w:t>Chapter 16. real-time approximations to subsurface scattering</w:t>
      </w:r>
      <w:r w:rsidRPr="00EB09A5">
        <w:rPr>
          <w:sz w:val="16"/>
          <w:szCs w:val="16"/>
        </w:rPr>
        <w:t xml:space="preserve">. NVIDIA Developer. </w:t>
      </w:r>
      <w:hyperlink r:id="rId28" w:history="1">
        <w:r w:rsidR="007B0430" w:rsidRPr="00EB09A5">
          <w:rPr>
            <w:rStyle w:val="Hyperlink"/>
            <w:sz w:val="16"/>
            <w:szCs w:val="16"/>
          </w:rPr>
          <w:t>https://developer.nvidia.com/gpugems/gpugems/part-iii-materials/chapter-16-real-time-approximations-subsurface-scattering</w:t>
        </w:r>
      </w:hyperlink>
      <w:r w:rsidR="007B0430" w:rsidRPr="00EB09A5">
        <w:rPr>
          <w:sz w:val="16"/>
          <w:szCs w:val="16"/>
        </w:rPr>
        <w:t xml:space="preserve"> </w:t>
      </w:r>
      <w:r w:rsidRPr="00EB09A5">
        <w:rPr>
          <w:sz w:val="16"/>
          <w:szCs w:val="16"/>
        </w:rPr>
        <w:t xml:space="preserve"> </w:t>
      </w:r>
    </w:p>
    <w:p w14:paraId="69027FA5" w14:textId="6EC839A2" w:rsidR="00EA23D9" w:rsidRPr="00EB09A5" w:rsidRDefault="00B1132C" w:rsidP="00E82810">
      <w:pPr>
        <w:pStyle w:val="NoSpacing"/>
        <w:numPr>
          <w:ilvl w:val="0"/>
          <w:numId w:val="9"/>
        </w:numPr>
        <w:ind w:left="426" w:hanging="426"/>
        <w:jc w:val="both"/>
        <w:rPr>
          <w:rFonts w:asciiTheme="minorHAnsi" w:hAnsiTheme="minorHAnsi"/>
          <w:sz w:val="16"/>
          <w:szCs w:val="16"/>
          <w:lang w:val="en-CA"/>
        </w:rPr>
      </w:pPr>
      <w:bookmarkStart w:id="5" w:name="marble_rendering"/>
      <w:bookmarkEnd w:id="5"/>
      <w:r w:rsidRPr="00EB09A5">
        <w:rPr>
          <w:rFonts w:asciiTheme="minorHAnsi" w:hAnsiTheme="minorHAnsi"/>
          <w:sz w:val="16"/>
          <w:szCs w:val="16"/>
          <w:lang w:val="en-CA"/>
        </w:rPr>
        <w:t xml:space="preserve">Ghavasieh, Z. (2022). </w:t>
      </w:r>
      <w:r w:rsidRPr="00EB09A5">
        <w:rPr>
          <w:rFonts w:asciiTheme="minorHAnsi" w:hAnsiTheme="minorHAnsi"/>
          <w:i/>
          <w:iCs/>
          <w:sz w:val="16"/>
          <w:szCs w:val="16"/>
          <w:lang w:val="en-CA"/>
        </w:rPr>
        <w:t>Marble Rendering</w:t>
      </w:r>
      <w:r w:rsidRPr="00EB09A5">
        <w:rPr>
          <w:rFonts w:asciiTheme="minorHAnsi" w:hAnsiTheme="minorHAnsi"/>
          <w:sz w:val="16"/>
          <w:szCs w:val="16"/>
          <w:lang w:val="en-CA"/>
        </w:rPr>
        <w:t>. marble-</w:t>
      </w:r>
      <w:proofErr w:type="spellStart"/>
      <w:r w:rsidRPr="00EB09A5">
        <w:rPr>
          <w:rFonts w:asciiTheme="minorHAnsi" w:hAnsiTheme="minorHAnsi"/>
          <w:sz w:val="16"/>
          <w:szCs w:val="16"/>
          <w:lang w:val="en-CA"/>
        </w:rPr>
        <w:t>renderable</w:t>
      </w:r>
      <w:proofErr w:type="spellEnd"/>
      <w:r w:rsidRPr="00EB09A5">
        <w:rPr>
          <w:rFonts w:asciiTheme="minorHAnsi" w:hAnsiTheme="minorHAnsi"/>
          <w:sz w:val="16"/>
          <w:szCs w:val="16"/>
          <w:lang w:val="en-CA"/>
        </w:rPr>
        <w:t>.</w:t>
      </w:r>
      <w:r w:rsidR="00A76D0D">
        <w:rPr>
          <w:rFonts w:asciiTheme="minorHAnsi" w:hAnsiTheme="minorHAnsi"/>
          <w:sz w:val="16"/>
          <w:szCs w:val="16"/>
          <w:lang w:val="en-CA"/>
        </w:rPr>
        <w:t xml:space="preserve"> </w:t>
      </w:r>
      <w:hyperlink r:id="rId29" w:history="1">
        <w:r w:rsidRPr="00EB09A5">
          <w:rPr>
            <w:rStyle w:val="Hyperlink"/>
            <w:rFonts w:asciiTheme="minorHAnsi" w:hAnsiTheme="minorHAnsi"/>
            <w:sz w:val="16"/>
            <w:szCs w:val="16"/>
            <w:lang w:val="en-CA"/>
          </w:rPr>
          <w:t>https://judgyknowitall.github.io/marble-renderable/</w:t>
        </w:r>
      </w:hyperlink>
      <w:r w:rsidRPr="00EB09A5">
        <w:rPr>
          <w:rFonts w:asciiTheme="minorHAnsi" w:hAnsiTheme="minorHAnsi"/>
          <w:sz w:val="16"/>
          <w:szCs w:val="16"/>
          <w:lang w:val="en-CA"/>
        </w:rPr>
        <w:t xml:space="preserve"> </w:t>
      </w:r>
    </w:p>
    <w:p w14:paraId="1A61DF6D" w14:textId="68EED296" w:rsidR="00F2586D" w:rsidRPr="00EB09A5" w:rsidRDefault="00A76D0D" w:rsidP="00E82810">
      <w:pPr>
        <w:pStyle w:val="NoSpacing"/>
        <w:numPr>
          <w:ilvl w:val="0"/>
          <w:numId w:val="9"/>
        </w:numPr>
        <w:ind w:left="426" w:hanging="426"/>
        <w:jc w:val="both"/>
        <w:rPr>
          <w:rFonts w:asciiTheme="minorHAnsi" w:hAnsiTheme="minorHAnsi"/>
          <w:sz w:val="16"/>
          <w:szCs w:val="16"/>
          <w:lang w:val="en-CA"/>
        </w:rPr>
      </w:pPr>
      <w:hyperlink r:id="rId30" w:history="1">
        <w:r w:rsidRPr="00A24100">
          <w:rPr>
            <w:rStyle w:val="Hyperlink"/>
            <w:rFonts w:asciiTheme="minorHAnsi" w:hAnsiTheme="minorHAnsi"/>
            <w:sz w:val="16"/>
            <w:szCs w:val="16"/>
            <w:lang w:val="en-CA"/>
          </w:rPr>
          <w:t>http://www.paulsprojects.net/opengl/marble/marble.html</w:t>
        </w:r>
      </w:hyperlink>
      <w:r>
        <w:rPr>
          <w:rFonts w:asciiTheme="minorHAnsi" w:hAnsiTheme="minorHAnsi"/>
          <w:sz w:val="16"/>
          <w:szCs w:val="16"/>
          <w:lang w:val="en-CA"/>
        </w:rPr>
        <w:t xml:space="preserve"> </w:t>
      </w:r>
    </w:p>
    <w:p w14:paraId="181D1021" w14:textId="6D9D037E" w:rsidR="00F2586D" w:rsidRPr="00EB09A5" w:rsidRDefault="00385366" w:rsidP="00E82810">
      <w:pPr>
        <w:pStyle w:val="NoSpacing"/>
        <w:numPr>
          <w:ilvl w:val="0"/>
          <w:numId w:val="9"/>
        </w:numPr>
        <w:ind w:left="426" w:hanging="426"/>
        <w:jc w:val="both"/>
        <w:rPr>
          <w:rFonts w:asciiTheme="minorHAnsi" w:hAnsiTheme="minorHAnsi"/>
          <w:sz w:val="16"/>
          <w:szCs w:val="16"/>
          <w:lang w:val="en-CA"/>
        </w:rPr>
      </w:pPr>
      <w:hyperlink r:id="rId31" w:history="1">
        <w:r w:rsidRPr="00EB09A5">
          <w:rPr>
            <w:rStyle w:val="Hyperlink"/>
            <w:rFonts w:asciiTheme="minorHAnsi" w:hAnsiTheme="minorHAnsi"/>
            <w:sz w:val="16"/>
            <w:szCs w:val="16"/>
            <w:lang w:val="en-CA"/>
          </w:rPr>
          <w:t>https://en.wikipedia.org/wiki/Oren%E2%80%93Nayar_reflectance_model</w:t>
        </w:r>
      </w:hyperlink>
    </w:p>
    <w:p w14:paraId="448A0AAC" w14:textId="615AC35F" w:rsidR="00B237D7" w:rsidRPr="00EB09A5" w:rsidRDefault="00B237D7" w:rsidP="00E82810">
      <w:pPr>
        <w:pStyle w:val="NoSpacing"/>
        <w:numPr>
          <w:ilvl w:val="0"/>
          <w:numId w:val="9"/>
        </w:numPr>
        <w:ind w:left="426" w:hanging="426"/>
        <w:jc w:val="both"/>
        <w:rPr>
          <w:rFonts w:asciiTheme="minorHAnsi" w:hAnsiTheme="minorHAnsi"/>
          <w:sz w:val="16"/>
          <w:szCs w:val="16"/>
          <w:lang w:val="en-CA"/>
        </w:rPr>
      </w:pPr>
      <w:proofErr w:type="spellStart"/>
      <w:r w:rsidRPr="00EB09A5">
        <w:rPr>
          <w:rFonts w:asciiTheme="minorHAnsi" w:hAnsiTheme="minorHAnsi"/>
          <w:sz w:val="16"/>
          <w:szCs w:val="16"/>
          <w:lang w:val="en-CA"/>
        </w:rPr>
        <w:t>Rusinkiewicz</w:t>
      </w:r>
      <w:proofErr w:type="spellEnd"/>
      <w:r w:rsidRPr="00EB09A5">
        <w:rPr>
          <w:rFonts w:asciiTheme="minorHAnsi" w:hAnsiTheme="minorHAnsi"/>
          <w:sz w:val="16"/>
          <w:szCs w:val="16"/>
          <w:lang w:val="en-CA"/>
        </w:rPr>
        <w:t xml:space="preserve"> S. (2014) Reflectance Models. In: </w:t>
      </w:r>
      <w:proofErr w:type="spellStart"/>
      <w:r w:rsidRPr="00EB09A5">
        <w:rPr>
          <w:rFonts w:asciiTheme="minorHAnsi" w:hAnsiTheme="minorHAnsi"/>
          <w:sz w:val="16"/>
          <w:szCs w:val="16"/>
          <w:lang w:val="en-CA"/>
        </w:rPr>
        <w:t>Ikeuchi</w:t>
      </w:r>
      <w:proofErr w:type="spellEnd"/>
      <w:r w:rsidRPr="00EB09A5">
        <w:rPr>
          <w:rFonts w:asciiTheme="minorHAnsi" w:hAnsiTheme="minorHAnsi"/>
          <w:sz w:val="16"/>
          <w:szCs w:val="16"/>
          <w:lang w:val="en-CA"/>
        </w:rPr>
        <w:t xml:space="preserve"> K. (eds) Computer Vision. Springer, Boston, MA. </w:t>
      </w:r>
      <w:hyperlink r:id="rId32" w:history="1">
        <w:r w:rsidRPr="00EB09A5">
          <w:rPr>
            <w:rStyle w:val="Hyperlink"/>
            <w:rFonts w:asciiTheme="minorHAnsi" w:hAnsiTheme="minorHAnsi"/>
            <w:sz w:val="16"/>
            <w:szCs w:val="16"/>
            <w:lang w:val="en-CA"/>
          </w:rPr>
          <w:t>https://doi.org/10.1007/978-0-387-31439-6_537</w:t>
        </w:r>
      </w:hyperlink>
    </w:p>
    <w:p w14:paraId="6E41ABEE" w14:textId="57462584" w:rsidR="00385366" w:rsidRPr="00EB09A5" w:rsidRDefault="00E82810" w:rsidP="00E82810">
      <w:pPr>
        <w:pStyle w:val="NoSpacing"/>
        <w:numPr>
          <w:ilvl w:val="0"/>
          <w:numId w:val="9"/>
        </w:numPr>
        <w:ind w:left="426" w:hanging="426"/>
        <w:jc w:val="both"/>
        <w:rPr>
          <w:rFonts w:asciiTheme="minorHAnsi" w:hAnsiTheme="minorHAnsi"/>
          <w:sz w:val="16"/>
          <w:szCs w:val="16"/>
          <w:lang w:val="en-CA"/>
        </w:rPr>
      </w:pPr>
      <w:r w:rsidRPr="00EB09A5">
        <w:rPr>
          <w:rFonts w:asciiTheme="minorHAnsi" w:hAnsiTheme="minorHAnsi"/>
          <w:sz w:val="16"/>
          <w:szCs w:val="16"/>
          <w:lang w:val="en-CA"/>
        </w:rPr>
        <w:t>O</w:t>
      </w:r>
      <w:r w:rsidR="00385366" w:rsidRPr="00EB09A5">
        <w:rPr>
          <w:rFonts w:asciiTheme="minorHAnsi" w:hAnsiTheme="minorHAnsi"/>
          <w:sz w:val="16"/>
          <w:szCs w:val="16"/>
          <w:lang w:val="en-CA"/>
        </w:rPr>
        <w:t>pen</w:t>
      </w:r>
      <w:r w:rsidR="00990B06">
        <w:rPr>
          <w:rFonts w:asciiTheme="minorHAnsi" w:hAnsiTheme="minorHAnsi"/>
          <w:sz w:val="16"/>
          <w:szCs w:val="16"/>
          <w:lang w:val="en-CA"/>
        </w:rPr>
        <w:t>GL</w:t>
      </w:r>
      <w:r w:rsidR="00A76D0D">
        <w:rPr>
          <w:rFonts w:asciiTheme="minorHAnsi" w:hAnsiTheme="minorHAnsi"/>
          <w:sz w:val="16"/>
          <w:szCs w:val="16"/>
          <w:lang w:val="en-CA"/>
        </w:rPr>
        <w:t>.</w:t>
      </w:r>
      <w:r w:rsidR="00990B06">
        <w:rPr>
          <w:rFonts w:asciiTheme="minorHAnsi" w:hAnsiTheme="minorHAnsi"/>
          <w:sz w:val="16"/>
          <w:szCs w:val="16"/>
          <w:lang w:val="en-CA"/>
        </w:rPr>
        <w:t xml:space="preserve"> </w:t>
      </w:r>
      <w:hyperlink r:id="rId33" w:history="1">
        <w:r w:rsidR="00990B06" w:rsidRPr="00A24100">
          <w:rPr>
            <w:rStyle w:val="Hyperlink"/>
            <w:rFonts w:asciiTheme="minorHAnsi" w:hAnsiTheme="minorHAnsi"/>
            <w:sz w:val="16"/>
            <w:szCs w:val="16"/>
            <w:lang w:val="en-CA"/>
          </w:rPr>
          <w:t>https://learnopengl.com/Introduction</w:t>
        </w:r>
      </w:hyperlink>
      <w:r w:rsidR="00990B06">
        <w:rPr>
          <w:rFonts w:asciiTheme="minorHAnsi" w:hAnsiTheme="minorHAnsi"/>
          <w:sz w:val="16"/>
          <w:szCs w:val="16"/>
          <w:lang w:val="en-CA"/>
        </w:rPr>
        <w:t xml:space="preserve"> </w:t>
      </w:r>
    </w:p>
    <w:p w14:paraId="6BA26308" w14:textId="391A1E8E" w:rsidR="00E82810" w:rsidRPr="0055389A" w:rsidRDefault="00E82810" w:rsidP="00E82810">
      <w:pPr>
        <w:pStyle w:val="NoSpacing"/>
        <w:numPr>
          <w:ilvl w:val="0"/>
          <w:numId w:val="9"/>
        </w:numPr>
        <w:ind w:left="426" w:hanging="426"/>
        <w:jc w:val="both"/>
        <w:rPr>
          <w:rFonts w:asciiTheme="minorHAnsi" w:hAnsiTheme="minorHAnsi"/>
          <w:sz w:val="16"/>
          <w:szCs w:val="16"/>
          <w:lang w:val="fr-FR"/>
        </w:rPr>
      </w:pPr>
      <w:proofErr w:type="spellStart"/>
      <w:r w:rsidRPr="0055389A">
        <w:rPr>
          <w:rFonts w:asciiTheme="minorHAnsi" w:hAnsiTheme="minorHAnsi"/>
          <w:sz w:val="16"/>
          <w:szCs w:val="16"/>
          <w:lang w:val="fr-FR"/>
        </w:rPr>
        <w:t>Imgui</w:t>
      </w:r>
      <w:proofErr w:type="spellEnd"/>
      <w:r w:rsidR="00A76D0D">
        <w:rPr>
          <w:rFonts w:asciiTheme="minorHAnsi" w:hAnsiTheme="minorHAnsi"/>
          <w:sz w:val="16"/>
          <w:szCs w:val="16"/>
          <w:lang w:val="fr-FR"/>
        </w:rPr>
        <w:t>.</w:t>
      </w:r>
      <w:r w:rsidR="0055389A" w:rsidRPr="0055389A">
        <w:rPr>
          <w:rFonts w:asciiTheme="minorHAnsi" w:hAnsiTheme="minorHAnsi"/>
          <w:sz w:val="16"/>
          <w:szCs w:val="16"/>
          <w:lang w:val="fr-FR"/>
        </w:rPr>
        <w:t xml:space="preserve"> </w:t>
      </w:r>
      <w:hyperlink r:id="rId34" w:history="1">
        <w:r w:rsidR="0055389A" w:rsidRPr="00A24100">
          <w:rPr>
            <w:rStyle w:val="Hyperlink"/>
            <w:rFonts w:asciiTheme="minorHAnsi" w:hAnsiTheme="minorHAnsi"/>
            <w:sz w:val="16"/>
            <w:szCs w:val="16"/>
            <w:lang w:val="fr-FR"/>
          </w:rPr>
          <w:t>https://github.com/ocornut/imgui</w:t>
        </w:r>
      </w:hyperlink>
      <w:r w:rsidR="0055389A">
        <w:rPr>
          <w:rFonts w:asciiTheme="minorHAnsi" w:hAnsiTheme="minorHAnsi"/>
          <w:sz w:val="16"/>
          <w:szCs w:val="16"/>
          <w:lang w:val="fr-FR"/>
        </w:rPr>
        <w:t xml:space="preserve"> </w:t>
      </w:r>
    </w:p>
    <w:p w14:paraId="73AAB638" w14:textId="0A2E6598" w:rsidR="00E82810" w:rsidRPr="00A76D0D" w:rsidRDefault="00A76D0D" w:rsidP="00E82810">
      <w:pPr>
        <w:pStyle w:val="NoSpacing"/>
        <w:numPr>
          <w:ilvl w:val="0"/>
          <w:numId w:val="9"/>
        </w:numPr>
        <w:ind w:left="426" w:hanging="426"/>
        <w:jc w:val="both"/>
        <w:rPr>
          <w:rFonts w:asciiTheme="minorHAnsi" w:hAnsiTheme="minorHAnsi"/>
          <w:sz w:val="16"/>
          <w:szCs w:val="16"/>
          <w:lang w:val="fr-FR"/>
        </w:rPr>
      </w:pPr>
      <w:proofErr w:type="spellStart"/>
      <w:r>
        <w:rPr>
          <w:rFonts w:asciiTheme="minorHAnsi" w:hAnsiTheme="minorHAnsi"/>
          <w:sz w:val="16"/>
          <w:szCs w:val="16"/>
          <w:lang w:val="fr-FR"/>
        </w:rPr>
        <w:t>Marble</w:t>
      </w:r>
      <w:proofErr w:type="spellEnd"/>
      <w:r>
        <w:rPr>
          <w:rFonts w:asciiTheme="minorHAnsi" w:hAnsiTheme="minorHAnsi"/>
          <w:sz w:val="16"/>
          <w:szCs w:val="16"/>
          <w:lang w:val="fr-FR"/>
        </w:rPr>
        <w:t xml:space="preserve"> </w:t>
      </w:r>
      <w:proofErr w:type="spellStart"/>
      <w:r>
        <w:rPr>
          <w:rFonts w:asciiTheme="minorHAnsi" w:hAnsiTheme="minorHAnsi"/>
          <w:sz w:val="16"/>
          <w:szCs w:val="16"/>
          <w:lang w:val="fr-FR"/>
        </w:rPr>
        <w:t>Renderable</w:t>
      </w:r>
      <w:proofErr w:type="spellEnd"/>
      <w:r>
        <w:rPr>
          <w:rFonts w:asciiTheme="minorHAnsi" w:hAnsiTheme="minorHAnsi"/>
          <w:sz w:val="16"/>
          <w:szCs w:val="16"/>
          <w:lang w:val="fr-FR"/>
        </w:rPr>
        <w:t xml:space="preserve"> GitHub. </w:t>
      </w:r>
      <w:hyperlink r:id="rId35" w:history="1">
        <w:r w:rsidR="008E231E" w:rsidRPr="00A24100">
          <w:rPr>
            <w:rStyle w:val="Hyperlink"/>
            <w:rFonts w:asciiTheme="minorHAnsi" w:hAnsiTheme="minorHAnsi"/>
            <w:sz w:val="16"/>
            <w:szCs w:val="16"/>
            <w:lang w:val="fr-FR"/>
          </w:rPr>
          <w:t>https://github.com/judgyknowitall/marble-renderable</w:t>
        </w:r>
      </w:hyperlink>
      <w:r>
        <w:rPr>
          <w:rFonts w:asciiTheme="minorHAnsi" w:hAnsiTheme="minorHAnsi"/>
          <w:sz w:val="16"/>
          <w:szCs w:val="16"/>
          <w:lang w:val="fr-FR"/>
        </w:rPr>
        <w:t xml:space="preserve"> </w:t>
      </w:r>
    </w:p>
    <w:p w14:paraId="4DE9C0A9" w14:textId="6372F5C4" w:rsidR="00260681" w:rsidRPr="00A76D0D" w:rsidRDefault="00260681" w:rsidP="00E82810">
      <w:pPr>
        <w:pStyle w:val="NoSpacing"/>
        <w:numPr>
          <w:ilvl w:val="0"/>
          <w:numId w:val="9"/>
        </w:numPr>
        <w:ind w:left="426" w:hanging="426"/>
        <w:jc w:val="both"/>
        <w:rPr>
          <w:rFonts w:asciiTheme="minorHAnsi" w:hAnsiTheme="minorHAnsi"/>
          <w:sz w:val="16"/>
          <w:szCs w:val="16"/>
          <w:lang w:val="fr-FR"/>
        </w:rPr>
      </w:pPr>
      <w:hyperlink r:id="rId36" w:history="1">
        <w:r w:rsidRPr="00A76D0D">
          <w:rPr>
            <w:rStyle w:val="Hyperlink"/>
            <w:rFonts w:asciiTheme="minorHAnsi" w:hAnsiTheme="minorHAnsi"/>
            <w:sz w:val="16"/>
            <w:szCs w:val="16"/>
            <w:lang w:val="fr-FR"/>
          </w:rPr>
          <w:t>https://lodev.org/cgtutor/randomnoise.html</w:t>
        </w:r>
      </w:hyperlink>
      <w:r w:rsidRPr="00A76D0D">
        <w:rPr>
          <w:rFonts w:asciiTheme="minorHAnsi" w:hAnsiTheme="minorHAnsi"/>
          <w:sz w:val="16"/>
          <w:szCs w:val="16"/>
          <w:lang w:val="fr-FR"/>
        </w:rPr>
        <w:t xml:space="preserve"> </w:t>
      </w:r>
    </w:p>
    <w:p w14:paraId="4C4B48BA" w14:textId="40CD4834" w:rsidR="00B34155" w:rsidRPr="00FE50B2" w:rsidRDefault="00B34155" w:rsidP="00E82810">
      <w:pPr>
        <w:pStyle w:val="NoSpacing"/>
        <w:numPr>
          <w:ilvl w:val="0"/>
          <w:numId w:val="9"/>
        </w:numPr>
        <w:ind w:left="426" w:hanging="426"/>
        <w:jc w:val="both"/>
        <w:rPr>
          <w:rFonts w:asciiTheme="minorHAnsi" w:hAnsiTheme="minorHAnsi"/>
          <w:sz w:val="16"/>
          <w:szCs w:val="16"/>
          <w:lang w:val="fr-FR"/>
        </w:rPr>
      </w:pPr>
      <w:hyperlink r:id="rId37" w:history="1">
        <w:r w:rsidRPr="00FE50B2">
          <w:rPr>
            <w:rStyle w:val="Hyperlink"/>
            <w:rFonts w:asciiTheme="minorHAnsi" w:hAnsiTheme="minorHAnsi"/>
            <w:sz w:val="16"/>
            <w:szCs w:val="16"/>
            <w:lang w:val="fr-FR"/>
          </w:rPr>
          <w:t>https://developer.nvidia.com/gpugems/gpugems/part-iii-materials/chapter-16-real-time-approximations-subsurface-scattering</w:t>
        </w:r>
      </w:hyperlink>
      <w:r w:rsidRPr="00FE50B2">
        <w:rPr>
          <w:rFonts w:asciiTheme="minorHAnsi" w:hAnsiTheme="minorHAnsi"/>
          <w:sz w:val="16"/>
          <w:szCs w:val="16"/>
          <w:lang w:val="fr-FR"/>
        </w:rPr>
        <w:t xml:space="preserve"> </w:t>
      </w:r>
    </w:p>
    <w:p w14:paraId="1E57C16B" w14:textId="6B062115" w:rsidR="00B34155" w:rsidRPr="00FE50B2" w:rsidRDefault="00B34155" w:rsidP="00E82810">
      <w:pPr>
        <w:pStyle w:val="NoSpacing"/>
        <w:numPr>
          <w:ilvl w:val="0"/>
          <w:numId w:val="9"/>
        </w:numPr>
        <w:ind w:left="426" w:hanging="426"/>
        <w:jc w:val="both"/>
        <w:rPr>
          <w:rFonts w:asciiTheme="minorHAnsi" w:hAnsiTheme="minorHAnsi"/>
          <w:sz w:val="16"/>
          <w:szCs w:val="16"/>
          <w:lang w:val="fr-FR"/>
        </w:rPr>
      </w:pPr>
      <w:hyperlink r:id="rId38" w:history="1">
        <w:r w:rsidRPr="00FE50B2">
          <w:rPr>
            <w:rStyle w:val="Hyperlink"/>
            <w:rFonts w:asciiTheme="minorHAnsi" w:hAnsiTheme="minorHAnsi"/>
            <w:sz w:val="16"/>
            <w:szCs w:val="16"/>
            <w:lang w:val="fr-FR"/>
          </w:rPr>
          <w:t>https://developer.nvidia.com/sites/all/modules/custom/gpugems/books/GPUGems/elementLinks/fig16-03.jpg</w:t>
        </w:r>
      </w:hyperlink>
      <w:r w:rsidRPr="00FE50B2">
        <w:rPr>
          <w:rFonts w:asciiTheme="minorHAnsi" w:hAnsiTheme="minorHAnsi"/>
          <w:sz w:val="16"/>
          <w:szCs w:val="16"/>
          <w:lang w:val="fr-FR"/>
        </w:rPr>
        <w:t xml:space="preserve"> </w:t>
      </w:r>
    </w:p>
    <w:p w14:paraId="65301C9C" w14:textId="15416B35" w:rsidR="000670BF" w:rsidRPr="00FE50B2" w:rsidRDefault="000670BF" w:rsidP="00E82810">
      <w:pPr>
        <w:pStyle w:val="NoSpacing"/>
        <w:numPr>
          <w:ilvl w:val="0"/>
          <w:numId w:val="9"/>
        </w:numPr>
        <w:ind w:left="426" w:hanging="426"/>
        <w:jc w:val="both"/>
        <w:rPr>
          <w:rFonts w:asciiTheme="minorHAnsi" w:hAnsiTheme="minorHAnsi"/>
          <w:sz w:val="16"/>
          <w:szCs w:val="16"/>
          <w:lang w:val="fr-FR"/>
        </w:rPr>
      </w:pPr>
      <w:hyperlink r:id="rId39" w:history="1">
        <w:r w:rsidRPr="00FE50B2">
          <w:rPr>
            <w:rStyle w:val="Hyperlink"/>
            <w:rFonts w:asciiTheme="minorHAnsi" w:hAnsiTheme="minorHAnsi"/>
            <w:sz w:val="16"/>
            <w:szCs w:val="16"/>
            <w:lang w:val="fr-FR"/>
          </w:rPr>
          <w:t>https://learnopengl.com/PBR/Theory</w:t>
        </w:r>
      </w:hyperlink>
      <w:r w:rsidRPr="00FE50B2">
        <w:rPr>
          <w:rFonts w:asciiTheme="minorHAnsi" w:hAnsiTheme="minorHAnsi"/>
          <w:sz w:val="16"/>
          <w:szCs w:val="16"/>
          <w:lang w:val="fr-FR"/>
        </w:rPr>
        <w:t xml:space="preserve"> </w:t>
      </w:r>
    </w:p>
    <w:p w14:paraId="09BA82FC" w14:textId="5069C5BB" w:rsidR="000670BF" w:rsidRPr="00FE50B2" w:rsidRDefault="000670BF" w:rsidP="00E82810">
      <w:pPr>
        <w:pStyle w:val="NoSpacing"/>
        <w:numPr>
          <w:ilvl w:val="0"/>
          <w:numId w:val="9"/>
        </w:numPr>
        <w:ind w:left="426" w:hanging="426"/>
        <w:jc w:val="both"/>
        <w:rPr>
          <w:rFonts w:asciiTheme="minorHAnsi" w:hAnsiTheme="minorHAnsi"/>
          <w:sz w:val="16"/>
          <w:szCs w:val="16"/>
          <w:lang w:val="fr-FR"/>
        </w:rPr>
      </w:pPr>
      <w:hyperlink r:id="rId40" w:history="1">
        <w:r w:rsidRPr="00FE50B2">
          <w:rPr>
            <w:rStyle w:val="Hyperlink"/>
            <w:rFonts w:asciiTheme="minorHAnsi" w:hAnsiTheme="minorHAnsi"/>
            <w:sz w:val="16"/>
            <w:szCs w:val="16"/>
            <w:lang w:val="fr-FR"/>
          </w:rPr>
          <w:t>https://en.wikibooks.org/wiki/GLSL_Programming/Unity/Specular_Highlights_at_Silhouettes</w:t>
        </w:r>
      </w:hyperlink>
      <w:r w:rsidRPr="00FE50B2">
        <w:rPr>
          <w:rFonts w:asciiTheme="minorHAnsi" w:hAnsiTheme="minorHAnsi"/>
          <w:sz w:val="16"/>
          <w:szCs w:val="16"/>
          <w:lang w:val="fr-FR"/>
        </w:rPr>
        <w:t xml:space="preserve"> </w:t>
      </w:r>
    </w:p>
    <w:p w14:paraId="04D36C0E" w14:textId="04E89CE1" w:rsidR="00B8013E" w:rsidRPr="00FE50B2" w:rsidRDefault="00B8013E" w:rsidP="00E82810">
      <w:pPr>
        <w:pStyle w:val="NoSpacing"/>
        <w:numPr>
          <w:ilvl w:val="0"/>
          <w:numId w:val="9"/>
        </w:numPr>
        <w:ind w:left="426" w:hanging="426"/>
        <w:jc w:val="both"/>
        <w:rPr>
          <w:rFonts w:asciiTheme="minorHAnsi" w:hAnsiTheme="minorHAnsi"/>
          <w:sz w:val="16"/>
          <w:szCs w:val="16"/>
          <w:lang w:val="fr-FR"/>
        </w:rPr>
      </w:pPr>
      <w:hyperlink r:id="rId41" w:history="1">
        <w:r w:rsidRPr="00FE50B2">
          <w:rPr>
            <w:rStyle w:val="Hyperlink"/>
            <w:rFonts w:asciiTheme="minorHAnsi" w:hAnsiTheme="minorHAnsi"/>
            <w:sz w:val="16"/>
            <w:szCs w:val="16"/>
            <w:lang w:val="fr-FR"/>
          </w:rPr>
          <w:t>https://commons.wikimedia.org/wiki/File:Blinn_Vectors.svg</w:t>
        </w:r>
      </w:hyperlink>
      <w:r w:rsidRPr="00FE50B2">
        <w:rPr>
          <w:rFonts w:asciiTheme="minorHAnsi" w:hAnsiTheme="minorHAnsi"/>
          <w:sz w:val="16"/>
          <w:szCs w:val="16"/>
          <w:lang w:val="fr-FR"/>
        </w:rPr>
        <w:t xml:space="preserve"> </w:t>
      </w:r>
    </w:p>
    <w:p w14:paraId="46B9FA7E" w14:textId="4FD92249" w:rsidR="00CB5E54" w:rsidRPr="00BA2CB6" w:rsidRDefault="00CB5E54" w:rsidP="00BA2CB6">
      <w:pPr>
        <w:pStyle w:val="NoSpacing"/>
        <w:rPr>
          <w:rStyle w:val="SubtleReference"/>
          <w:rFonts w:asciiTheme="minorHAnsi" w:hAnsiTheme="minorHAnsi"/>
          <w:sz w:val="24"/>
          <w:szCs w:val="24"/>
          <w:lang w:val="fr-FR"/>
        </w:rPr>
      </w:pPr>
      <w:bookmarkStart w:id="6" w:name="_o88y36d084z1" w:colFirst="0" w:colLast="0"/>
      <w:bookmarkEnd w:id="6"/>
    </w:p>
    <w:sectPr w:rsidR="00CB5E54" w:rsidRPr="00BA2CB6" w:rsidSect="00BA2CB6">
      <w:type w:val="continuous"/>
      <w:pgSz w:w="11909" w:h="16834"/>
      <w:pgMar w:top="1440" w:right="1440" w:bottom="1440" w:left="1440" w:header="720" w:footer="720"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CA1F6" w14:textId="77777777" w:rsidR="003658B2" w:rsidRDefault="003658B2">
      <w:pPr>
        <w:spacing w:line="240" w:lineRule="auto"/>
      </w:pPr>
      <w:r>
        <w:separator/>
      </w:r>
    </w:p>
  </w:endnote>
  <w:endnote w:type="continuationSeparator" w:id="0">
    <w:p w14:paraId="6F7BA6FB" w14:textId="77777777" w:rsidR="003658B2" w:rsidRDefault="003658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consolataN">
    <w:altName w:val="Cambria Math"/>
    <w:panose1 w:val="00000000000000000000"/>
    <w:charset w:val="00"/>
    <w:family w:val="auto"/>
    <w:notTrueType/>
    <w:pitch w:val="fixed"/>
    <w:sig w:usb0="8000002F" w:usb1="0000016B" w:usb2="00000000" w:usb3="00000000" w:csb0="00000013" w:csb1="00000000"/>
  </w:font>
  <w:font w:name="Cambria">
    <w:panose1 w:val="02040503050406030204"/>
    <w:charset w:val="00"/>
    <w:family w:val="roman"/>
    <w:pitch w:val="variable"/>
    <w:sig w:usb0="E00006FF" w:usb1="420024FF" w:usb2="02000000" w:usb3="00000000" w:csb0="0000019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9FE64" w14:textId="77777777" w:rsidR="003658B2" w:rsidRDefault="003658B2">
      <w:pPr>
        <w:spacing w:line="240" w:lineRule="auto"/>
      </w:pPr>
      <w:r>
        <w:separator/>
      </w:r>
    </w:p>
  </w:footnote>
  <w:footnote w:type="continuationSeparator" w:id="0">
    <w:p w14:paraId="14226312" w14:textId="77777777" w:rsidR="003658B2" w:rsidRDefault="003658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C27EB"/>
    <w:multiLevelType w:val="hybridMultilevel"/>
    <w:tmpl w:val="1974BD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CE10B9"/>
    <w:multiLevelType w:val="hybridMultilevel"/>
    <w:tmpl w:val="54DAB9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130233"/>
    <w:multiLevelType w:val="multilevel"/>
    <w:tmpl w:val="16B45212"/>
    <w:lvl w:ilvl="0">
      <w:start w:val="1"/>
      <w:numFmt w:val="bullet"/>
      <w:lvlText w:val="●"/>
      <w:lvlJc w:val="left"/>
      <w:pPr>
        <w:ind w:left="720" w:hanging="360"/>
      </w:pPr>
      <w:rPr>
        <w:u w:val="none"/>
      </w:rPr>
    </w:lvl>
    <w:lvl w:ilvl="1">
      <w:start w:val="1"/>
      <w:numFmt w:val="bullet"/>
      <w:lvlText w:val="○"/>
      <w:lvlJc w:val="left"/>
      <w:pPr>
        <w:ind w:left="1440" w:hanging="360"/>
      </w:pPr>
      <w:rPr>
        <w:color w:val="au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9E7327"/>
    <w:multiLevelType w:val="multilevel"/>
    <w:tmpl w:val="D9063850"/>
    <w:lvl w:ilvl="0">
      <w:start w:val="1"/>
      <w:numFmt w:val="upperRoman"/>
      <w:lvlText w:val="%1."/>
      <w:lvlJc w:val="right"/>
      <w:pPr>
        <w:ind w:left="425" w:hanging="283"/>
      </w:pPr>
      <w:rPr>
        <w:i/>
        <w:color w:val="666666"/>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A403B9"/>
    <w:multiLevelType w:val="hybridMultilevel"/>
    <w:tmpl w:val="1918219C"/>
    <w:lvl w:ilvl="0" w:tplc="A9C43B5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BA80210"/>
    <w:multiLevelType w:val="multilevel"/>
    <w:tmpl w:val="B55C2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F709DD"/>
    <w:multiLevelType w:val="hybridMultilevel"/>
    <w:tmpl w:val="2C02BB70"/>
    <w:lvl w:ilvl="0" w:tplc="883A882E">
      <w:start w:val="1"/>
      <w:numFmt w:val="decimal"/>
      <w:lvlText w:val="%1"/>
      <w:lvlJc w:val="left"/>
      <w:pPr>
        <w:ind w:left="720" w:hanging="360"/>
      </w:pPr>
      <w:rPr>
        <w:rFonts w:hint="default"/>
      </w:rPr>
    </w:lvl>
    <w:lvl w:ilvl="1" w:tplc="920A306E">
      <w:start w:val="1"/>
      <w:numFmt w:val="decimal"/>
      <w:lvlText w:val="3.%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D09516A"/>
    <w:multiLevelType w:val="hybridMultilevel"/>
    <w:tmpl w:val="4DC840C6"/>
    <w:lvl w:ilvl="0" w:tplc="774C429E">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60D121F"/>
    <w:multiLevelType w:val="hybridMultilevel"/>
    <w:tmpl w:val="CAC2F524"/>
    <w:lvl w:ilvl="0" w:tplc="F990CE50">
      <w:start w:val="1"/>
      <w:numFmt w:val="decimal"/>
      <w:lvlText w:val="[%1]"/>
      <w:lvlJc w:val="left"/>
      <w:pPr>
        <w:ind w:left="720" w:hanging="360"/>
      </w:pPr>
      <w:rPr>
        <w:rFonts w:hint="default"/>
        <w:sz w:val="16"/>
        <w:szCs w:val="1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5D1813"/>
    <w:multiLevelType w:val="hybridMultilevel"/>
    <w:tmpl w:val="E38E5536"/>
    <w:lvl w:ilvl="0" w:tplc="6B48396A">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922181822">
    <w:abstractNumId w:val="3"/>
  </w:num>
  <w:num w:numId="2" w16cid:durableId="1337735164">
    <w:abstractNumId w:val="5"/>
  </w:num>
  <w:num w:numId="3" w16cid:durableId="2026053588">
    <w:abstractNumId w:val="2"/>
  </w:num>
  <w:num w:numId="4" w16cid:durableId="525798005">
    <w:abstractNumId w:val="1"/>
  </w:num>
  <w:num w:numId="5" w16cid:durableId="211963449">
    <w:abstractNumId w:val="9"/>
  </w:num>
  <w:num w:numId="6" w16cid:durableId="60103712">
    <w:abstractNumId w:val="6"/>
  </w:num>
  <w:num w:numId="7" w16cid:durableId="967320797">
    <w:abstractNumId w:val="7"/>
  </w:num>
  <w:num w:numId="8" w16cid:durableId="103577968">
    <w:abstractNumId w:val="0"/>
  </w:num>
  <w:num w:numId="9" w16cid:durableId="287863237">
    <w:abstractNumId w:val="8"/>
  </w:num>
  <w:num w:numId="10" w16cid:durableId="16392640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EC2"/>
    <w:rsid w:val="000434E7"/>
    <w:rsid w:val="0005794F"/>
    <w:rsid w:val="000670BF"/>
    <w:rsid w:val="000C3C1E"/>
    <w:rsid w:val="000C7441"/>
    <w:rsid w:val="00125CEA"/>
    <w:rsid w:val="00157756"/>
    <w:rsid w:val="001656C5"/>
    <w:rsid w:val="00177029"/>
    <w:rsid w:val="00191871"/>
    <w:rsid w:val="001E34CD"/>
    <w:rsid w:val="00230DB8"/>
    <w:rsid w:val="00235734"/>
    <w:rsid w:val="00240E8D"/>
    <w:rsid w:val="00260681"/>
    <w:rsid w:val="002A221A"/>
    <w:rsid w:val="002B64C3"/>
    <w:rsid w:val="002C67B6"/>
    <w:rsid w:val="002D7AE3"/>
    <w:rsid w:val="002E4713"/>
    <w:rsid w:val="0031153B"/>
    <w:rsid w:val="00331B0C"/>
    <w:rsid w:val="00335B76"/>
    <w:rsid w:val="00352883"/>
    <w:rsid w:val="003658B2"/>
    <w:rsid w:val="00385366"/>
    <w:rsid w:val="003862A9"/>
    <w:rsid w:val="003B2F41"/>
    <w:rsid w:val="003D2263"/>
    <w:rsid w:val="00403596"/>
    <w:rsid w:val="00454368"/>
    <w:rsid w:val="0046626F"/>
    <w:rsid w:val="00467786"/>
    <w:rsid w:val="004A2F5D"/>
    <w:rsid w:val="004B2C2F"/>
    <w:rsid w:val="004B6628"/>
    <w:rsid w:val="004C4A5B"/>
    <w:rsid w:val="004D4E6B"/>
    <w:rsid w:val="004E7A10"/>
    <w:rsid w:val="00527298"/>
    <w:rsid w:val="00540C12"/>
    <w:rsid w:val="00544116"/>
    <w:rsid w:val="0055389A"/>
    <w:rsid w:val="00574B91"/>
    <w:rsid w:val="00576DFE"/>
    <w:rsid w:val="00587BC8"/>
    <w:rsid w:val="005C7968"/>
    <w:rsid w:val="005F2623"/>
    <w:rsid w:val="005F7222"/>
    <w:rsid w:val="00605494"/>
    <w:rsid w:val="00616C5D"/>
    <w:rsid w:val="00616CE5"/>
    <w:rsid w:val="006171B8"/>
    <w:rsid w:val="00643234"/>
    <w:rsid w:val="006956BA"/>
    <w:rsid w:val="00717D56"/>
    <w:rsid w:val="00723C7D"/>
    <w:rsid w:val="00751FC2"/>
    <w:rsid w:val="00756591"/>
    <w:rsid w:val="007677FE"/>
    <w:rsid w:val="007840EB"/>
    <w:rsid w:val="00784FFA"/>
    <w:rsid w:val="007B0430"/>
    <w:rsid w:val="00831229"/>
    <w:rsid w:val="00834E31"/>
    <w:rsid w:val="008840D6"/>
    <w:rsid w:val="008D1070"/>
    <w:rsid w:val="008E231E"/>
    <w:rsid w:val="008F7B34"/>
    <w:rsid w:val="009261A5"/>
    <w:rsid w:val="00977425"/>
    <w:rsid w:val="00990B06"/>
    <w:rsid w:val="009A5958"/>
    <w:rsid w:val="009C1E56"/>
    <w:rsid w:val="009C6936"/>
    <w:rsid w:val="009D48AE"/>
    <w:rsid w:val="009F7C80"/>
    <w:rsid w:val="00A00C5C"/>
    <w:rsid w:val="00A34DC0"/>
    <w:rsid w:val="00A42EC2"/>
    <w:rsid w:val="00A64279"/>
    <w:rsid w:val="00A7394C"/>
    <w:rsid w:val="00A76D0D"/>
    <w:rsid w:val="00B1132C"/>
    <w:rsid w:val="00B15F85"/>
    <w:rsid w:val="00B16A24"/>
    <w:rsid w:val="00B1710F"/>
    <w:rsid w:val="00B237D7"/>
    <w:rsid w:val="00B30FEE"/>
    <w:rsid w:val="00B34155"/>
    <w:rsid w:val="00B36983"/>
    <w:rsid w:val="00B67003"/>
    <w:rsid w:val="00B8013E"/>
    <w:rsid w:val="00BA2CB6"/>
    <w:rsid w:val="00BA7F74"/>
    <w:rsid w:val="00BD45D1"/>
    <w:rsid w:val="00C11279"/>
    <w:rsid w:val="00C20455"/>
    <w:rsid w:val="00C7325E"/>
    <w:rsid w:val="00CA4FF9"/>
    <w:rsid w:val="00CB5E54"/>
    <w:rsid w:val="00CE200E"/>
    <w:rsid w:val="00CF648F"/>
    <w:rsid w:val="00CF6A31"/>
    <w:rsid w:val="00D53685"/>
    <w:rsid w:val="00D5604A"/>
    <w:rsid w:val="00D658DC"/>
    <w:rsid w:val="00D94533"/>
    <w:rsid w:val="00DB2E58"/>
    <w:rsid w:val="00E03D7E"/>
    <w:rsid w:val="00E26E92"/>
    <w:rsid w:val="00E72037"/>
    <w:rsid w:val="00E82810"/>
    <w:rsid w:val="00E85F78"/>
    <w:rsid w:val="00E919FE"/>
    <w:rsid w:val="00EA23D9"/>
    <w:rsid w:val="00EB09A5"/>
    <w:rsid w:val="00EE3CD1"/>
    <w:rsid w:val="00F0541A"/>
    <w:rsid w:val="00F07896"/>
    <w:rsid w:val="00F2586D"/>
    <w:rsid w:val="00F26FB1"/>
    <w:rsid w:val="00F42B5C"/>
    <w:rsid w:val="00F51423"/>
    <w:rsid w:val="00FE4C62"/>
    <w:rsid w:val="00FE50B2"/>
    <w:rsid w:val="00FF6C8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A4C4"/>
  <w15:docId w15:val="{7BE97628-B97E-4A2E-A28F-8F2E539D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TitleChar">
    <w:name w:val="Title Char"/>
    <w:basedOn w:val="DefaultParagraphFont"/>
    <w:link w:val="Title"/>
    <w:uiPriority w:val="10"/>
    <w:rsid w:val="00CE200E"/>
    <w:rPr>
      <w:sz w:val="52"/>
      <w:szCs w:val="52"/>
    </w:rPr>
  </w:style>
  <w:style w:type="character" w:styleId="SubtleReference">
    <w:name w:val="Subtle Reference"/>
    <w:basedOn w:val="DefaultParagraphFont"/>
    <w:uiPriority w:val="31"/>
    <w:qFormat/>
    <w:rsid w:val="00CE200E"/>
    <w:rPr>
      <w:smallCaps/>
      <w:color w:val="5A5A5A" w:themeColor="text1" w:themeTint="A5"/>
    </w:rPr>
  </w:style>
  <w:style w:type="paragraph" w:styleId="Header">
    <w:name w:val="header"/>
    <w:basedOn w:val="Normal"/>
    <w:link w:val="HeaderChar"/>
    <w:uiPriority w:val="99"/>
    <w:unhideWhenUsed/>
    <w:rsid w:val="00CB5E54"/>
    <w:pPr>
      <w:tabs>
        <w:tab w:val="center" w:pos="4680"/>
        <w:tab w:val="right" w:pos="9360"/>
      </w:tabs>
      <w:spacing w:line="240" w:lineRule="auto"/>
    </w:pPr>
  </w:style>
  <w:style w:type="character" w:customStyle="1" w:styleId="HeaderChar">
    <w:name w:val="Header Char"/>
    <w:basedOn w:val="DefaultParagraphFont"/>
    <w:link w:val="Header"/>
    <w:uiPriority w:val="99"/>
    <w:rsid w:val="00CB5E54"/>
  </w:style>
  <w:style w:type="paragraph" w:styleId="Footer">
    <w:name w:val="footer"/>
    <w:basedOn w:val="Normal"/>
    <w:link w:val="FooterChar"/>
    <w:uiPriority w:val="99"/>
    <w:unhideWhenUsed/>
    <w:rsid w:val="00CB5E54"/>
    <w:pPr>
      <w:tabs>
        <w:tab w:val="center" w:pos="4680"/>
        <w:tab w:val="right" w:pos="9360"/>
      </w:tabs>
      <w:spacing w:line="240" w:lineRule="auto"/>
    </w:pPr>
  </w:style>
  <w:style w:type="character" w:customStyle="1" w:styleId="FooterChar">
    <w:name w:val="Footer Char"/>
    <w:basedOn w:val="DefaultParagraphFont"/>
    <w:link w:val="Footer"/>
    <w:uiPriority w:val="99"/>
    <w:rsid w:val="00CB5E54"/>
  </w:style>
  <w:style w:type="character" w:styleId="Hyperlink">
    <w:name w:val="Hyperlink"/>
    <w:basedOn w:val="DefaultParagraphFont"/>
    <w:uiPriority w:val="99"/>
    <w:unhideWhenUsed/>
    <w:rsid w:val="0031153B"/>
    <w:rPr>
      <w:color w:val="0000FF" w:themeColor="hyperlink"/>
      <w:u w:val="single"/>
    </w:rPr>
  </w:style>
  <w:style w:type="character" w:styleId="UnresolvedMention">
    <w:name w:val="Unresolved Mention"/>
    <w:basedOn w:val="DefaultParagraphFont"/>
    <w:uiPriority w:val="99"/>
    <w:semiHidden/>
    <w:unhideWhenUsed/>
    <w:rsid w:val="0031153B"/>
    <w:rPr>
      <w:color w:val="605E5C"/>
      <w:shd w:val="clear" w:color="auto" w:fill="E1DFDD"/>
    </w:rPr>
  </w:style>
  <w:style w:type="paragraph" w:styleId="ListParagraph">
    <w:name w:val="List Paragraph"/>
    <w:basedOn w:val="Normal"/>
    <w:uiPriority w:val="34"/>
    <w:qFormat/>
    <w:rsid w:val="0031153B"/>
    <w:pPr>
      <w:ind w:left="720"/>
      <w:contextualSpacing/>
    </w:pPr>
  </w:style>
  <w:style w:type="paragraph" w:styleId="NoSpacing">
    <w:name w:val="No Spacing"/>
    <w:uiPriority w:val="1"/>
    <w:qFormat/>
    <w:rsid w:val="004A2F5D"/>
    <w:pPr>
      <w:spacing w:line="240" w:lineRule="auto"/>
    </w:pPr>
  </w:style>
  <w:style w:type="character" w:styleId="Emphasis">
    <w:name w:val="Emphasis"/>
    <w:basedOn w:val="DefaultParagraphFont"/>
    <w:uiPriority w:val="20"/>
    <w:qFormat/>
    <w:rsid w:val="00CF6A31"/>
    <w:rPr>
      <w:i/>
      <w:iCs/>
    </w:rPr>
  </w:style>
  <w:style w:type="paragraph" w:styleId="EndnoteText">
    <w:name w:val="endnote text"/>
    <w:basedOn w:val="Normal"/>
    <w:link w:val="EndnoteTextChar"/>
    <w:uiPriority w:val="99"/>
    <w:semiHidden/>
    <w:unhideWhenUsed/>
    <w:rsid w:val="000C3C1E"/>
    <w:pPr>
      <w:spacing w:line="240" w:lineRule="auto"/>
    </w:pPr>
    <w:rPr>
      <w:sz w:val="20"/>
      <w:szCs w:val="20"/>
    </w:rPr>
  </w:style>
  <w:style w:type="character" w:customStyle="1" w:styleId="EndnoteTextChar">
    <w:name w:val="Endnote Text Char"/>
    <w:basedOn w:val="DefaultParagraphFont"/>
    <w:link w:val="EndnoteText"/>
    <w:uiPriority w:val="99"/>
    <w:semiHidden/>
    <w:rsid w:val="000C3C1E"/>
    <w:rPr>
      <w:sz w:val="20"/>
      <w:szCs w:val="20"/>
    </w:rPr>
  </w:style>
  <w:style w:type="character" w:styleId="EndnoteReference">
    <w:name w:val="endnote reference"/>
    <w:basedOn w:val="DefaultParagraphFont"/>
    <w:uiPriority w:val="99"/>
    <w:semiHidden/>
    <w:unhideWhenUsed/>
    <w:rsid w:val="000C3C1E"/>
    <w:rPr>
      <w:vertAlign w:val="superscript"/>
    </w:rPr>
  </w:style>
  <w:style w:type="paragraph" w:styleId="FootnoteText">
    <w:name w:val="footnote text"/>
    <w:basedOn w:val="Normal"/>
    <w:link w:val="FootnoteTextChar"/>
    <w:uiPriority w:val="99"/>
    <w:semiHidden/>
    <w:unhideWhenUsed/>
    <w:rsid w:val="000C3C1E"/>
    <w:pPr>
      <w:spacing w:line="240" w:lineRule="auto"/>
    </w:pPr>
    <w:rPr>
      <w:sz w:val="20"/>
      <w:szCs w:val="20"/>
    </w:rPr>
  </w:style>
  <w:style w:type="character" w:customStyle="1" w:styleId="FootnoteTextChar">
    <w:name w:val="Footnote Text Char"/>
    <w:basedOn w:val="DefaultParagraphFont"/>
    <w:link w:val="FootnoteText"/>
    <w:uiPriority w:val="99"/>
    <w:semiHidden/>
    <w:rsid w:val="000C3C1E"/>
    <w:rPr>
      <w:sz w:val="20"/>
      <w:szCs w:val="20"/>
    </w:rPr>
  </w:style>
  <w:style w:type="character" w:styleId="FootnoteReference">
    <w:name w:val="footnote reference"/>
    <w:basedOn w:val="DefaultParagraphFont"/>
    <w:uiPriority w:val="99"/>
    <w:semiHidden/>
    <w:unhideWhenUsed/>
    <w:rsid w:val="000C3C1E"/>
    <w:rPr>
      <w:vertAlign w:val="superscript"/>
    </w:rPr>
  </w:style>
  <w:style w:type="character" w:styleId="PlaceholderText">
    <w:name w:val="Placeholder Text"/>
    <w:basedOn w:val="DefaultParagraphFont"/>
    <w:uiPriority w:val="99"/>
    <w:semiHidden/>
    <w:rsid w:val="000C3C1E"/>
    <w:rPr>
      <w:color w:val="808080"/>
    </w:rPr>
  </w:style>
  <w:style w:type="character" w:styleId="FollowedHyperlink">
    <w:name w:val="FollowedHyperlink"/>
    <w:basedOn w:val="DefaultParagraphFont"/>
    <w:uiPriority w:val="99"/>
    <w:semiHidden/>
    <w:unhideWhenUsed/>
    <w:rsid w:val="000C3C1E"/>
    <w:rPr>
      <w:color w:val="800080" w:themeColor="followedHyperlink"/>
      <w:u w:val="single"/>
    </w:rPr>
  </w:style>
  <w:style w:type="paragraph" w:styleId="NormalWeb">
    <w:name w:val="Normal (Web)"/>
    <w:basedOn w:val="Normal"/>
    <w:uiPriority w:val="99"/>
    <w:semiHidden/>
    <w:unhideWhenUsed/>
    <w:rsid w:val="00BD45D1"/>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Caption">
    <w:name w:val="caption"/>
    <w:basedOn w:val="Normal"/>
    <w:next w:val="Normal"/>
    <w:uiPriority w:val="35"/>
    <w:unhideWhenUsed/>
    <w:qFormat/>
    <w:rsid w:val="00A00C5C"/>
    <w:pPr>
      <w:spacing w:after="200" w:line="240" w:lineRule="auto"/>
    </w:pPr>
    <w:rPr>
      <w:i/>
      <w:iCs/>
      <w:color w:val="1F497D" w:themeColor="text2"/>
      <w:sz w:val="18"/>
      <w:szCs w:val="18"/>
    </w:rPr>
  </w:style>
  <w:style w:type="table" w:styleId="TableGrid">
    <w:name w:val="Table Grid"/>
    <w:basedOn w:val="TableNormal"/>
    <w:uiPriority w:val="39"/>
    <w:rsid w:val="00125C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B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2B64C3"/>
    <w:rPr>
      <w:rFonts w:ascii="Courier New" w:eastAsia="Times New Roman" w:hAnsi="Courier New" w:cs="Courier New"/>
      <w:sz w:val="20"/>
      <w:szCs w:val="20"/>
      <w:lang w:val="en-CA"/>
    </w:rPr>
  </w:style>
  <w:style w:type="character" w:customStyle="1" w:styleId="code">
    <w:name w:val="code"/>
    <w:basedOn w:val="DefaultParagraphFont"/>
    <w:rsid w:val="002B64C3"/>
  </w:style>
  <w:style w:type="paragraph" w:customStyle="1" w:styleId="Algorithm">
    <w:name w:val="Algorithm"/>
    <w:basedOn w:val="Normal"/>
    <w:rsid w:val="002B64C3"/>
    <w:pPr>
      <w:pBdr>
        <w:bottom w:val="single" w:sz="4" w:space="3" w:color="auto"/>
      </w:pBdr>
      <w:spacing w:after="60" w:line="216" w:lineRule="atLeast"/>
    </w:pPr>
    <w:rPr>
      <w:rFonts w:ascii="InconsolataN" w:eastAsia="Cambria" w:hAnsi="InconsolataN" w:cs="Linux Biolinum O"/>
      <w:sz w:val="18"/>
      <w:szCs w:val="24"/>
      <w:lang w:val="en-US" w:eastAsia="en-US"/>
    </w:rPr>
  </w:style>
  <w:style w:type="paragraph" w:customStyle="1" w:styleId="AlgorithmCaption">
    <w:name w:val="AlgorithmCaption"/>
    <w:basedOn w:val="Normal"/>
    <w:rsid w:val="002B64C3"/>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3586">
      <w:bodyDiv w:val="1"/>
      <w:marLeft w:val="0"/>
      <w:marRight w:val="0"/>
      <w:marTop w:val="0"/>
      <w:marBottom w:val="0"/>
      <w:divBdr>
        <w:top w:val="none" w:sz="0" w:space="0" w:color="auto"/>
        <w:left w:val="none" w:sz="0" w:space="0" w:color="auto"/>
        <w:bottom w:val="none" w:sz="0" w:space="0" w:color="auto"/>
        <w:right w:val="none" w:sz="0" w:space="0" w:color="auto"/>
      </w:divBdr>
    </w:div>
    <w:div w:id="202863760">
      <w:bodyDiv w:val="1"/>
      <w:marLeft w:val="0"/>
      <w:marRight w:val="0"/>
      <w:marTop w:val="0"/>
      <w:marBottom w:val="0"/>
      <w:divBdr>
        <w:top w:val="none" w:sz="0" w:space="0" w:color="auto"/>
        <w:left w:val="none" w:sz="0" w:space="0" w:color="auto"/>
        <w:bottom w:val="none" w:sz="0" w:space="0" w:color="auto"/>
        <w:right w:val="none" w:sz="0" w:space="0" w:color="auto"/>
      </w:divBdr>
    </w:div>
    <w:div w:id="768700043">
      <w:bodyDiv w:val="1"/>
      <w:marLeft w:val="0"/>
      <w:marRight w:val="0"/>
      <w:marTop w:val="0"/>
      <w:marBottom w:val="0"/>
      <w:divBdr>
        <w:top w:val="none" w:sz="0" w:space="0" w:color="auto"/>
        <w:left w:val="none" w:sz="0" w:space="0" w:color="auto"/>
        <w:bottom w:val="none" w:sz="0" w:space="0" w:color="auto"/>
        <w:right w:val="none" w:sz="0" w:space="0" w:color="auto"/>
      </w:divBdr>
    </w:div>
    <w:div w:id="878396791">
      <w:bodyDiv w:val="1"/>
      <w:marLeft w:val="0"/>
      <w:marRight w:val="0"/>
      <w:marTop w:val="0"/>
      <w:marBottom w:val="0"/>
      <w:divBdr>
        <w:top w:val="none" w:sz="0" w:space="0" w:color="auto"/>
        <w:left w:val="none" w:sz="0" w:space="0" w:color="auto"/>
        <w:bottom w:val="none" w:sz="0" w:space="0" w:color="auto"/>
        <w:right w:val="none" w:sz="0" w:space="0" w:color="auto"/>
      </w:divBdr>
    </w:div>
    <w:div w:id="1131635375">
      <w:bodyDiv w:val="1"/>
      <w:marLeft w:val="0"/>
      <w:marRight w:val="0"/>
      <w:marTop w:val="0"/>
      <w:marBottom w:val="0"/>
      <w:divBdr>
        <w:top w:val="none" w:sz="0" w:space="0" w:color="auto"/>
        <w:left w:val="none" w:sz="0" w:space="0" w:color="auto"/>
        <w:bottom w:val="none" w:sz="0" w:space="0" w:color="auto"/>
        <w:right w:val="none" w:sz="0" w:space="0" w:color="auto"/>
      </w:divBdr>
    </w:div>
    <w:div w:id="1308975928">
      <w:bodyDiv w:val="1"/>
      <w:marLeft w:val="0"/>
      <w:marRight w:val="0"/>
      <w:marTop w:val="0"/>
      <w:marBottom w:val="0"/>
      <w:divBdr>
        <w:top w:val="none" w:sz="0" w:space="0" w:color="auto"/>
        <w:left w:val="none" w:sz="0" w:space="0" w:color="auto"/>
        <w:bottom w:val="none" w:sz="0" w:space="0" w:color="auto"/>
        <w:right w:val="none" w:sz="0" w:space="0" w:color="auto"/>
      </w:divBdr>
    </w:div>
    <w:div w:id="2005207159">
      <w:bodyDiv w:val="1"/>
      <w:marLeft w:val="0"/>
      <w:marRight w:val="0"/>
      <w:marTop w:val="0"/>
      <w:marBottom w:val="0"/>
      <w:divBdr>
        <w:top w:val="none" w:sz="0" w:space="0" w:color="auto"/>
        <w:left w:val="none" w:sz="0" w:space="0" w:color="auto"/>
        <w:bottom w:val="none" w:sz="0" w:space="0" w:color="auto"/>
        <w:right w:val="none" w:sz="0" w:space="0" w:color="auto"/>
      </w:divBdr>
    </w:div>
    <w:div w:id="2027562225">
      <w:bodyDiv w:val="1"/>
      <w:marLeft w:val="0"/>
      <w:marRight w:val="0"/>
      <w:marTop w:val="0"/>
      <w:marBottom w:val="0"/>
      <w:divBdr>
        <w:top w:val="none" w:sz="0" w:space="0" w:color="auto"/>
        <w:left w:val="none" w:sz="0" w:space="0" w:color="auto"/>
        <w:bottom w:val="none" w:sz="0" w:space="0" w:color="auto"/>
        <w:right w:val="none" w:sz="0" w:space="0" w:color="auto"/>
      </w:divBdr>
    </w:div>
    <w:div w:id="2046321179">
      <w:bodyDiv w:val="1"/>
      <w:marLeft w:val="0"/>
      <w:marRight w:val="0"/>
      <w:marTop w:val="0"/>
      <w:marBottom w:val="0"/>
      <w:divBdr>
        <w:top w:val="none" w:sz="0" w:space="0" w:color="auto"/>
        <w:left w:val="none" w:sz="0" w:space="0" w:color="auto"/>
        <w:bottom w:val="none" w:sz="0" w:space="0" w:color="auto"/>
        <w:right w:val="none" w:sz="0" w:space="0" w:color="auto"/>
      </w:divBdr>
    </w:div>
    <w:div w:id="2138137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learnopengl.com/Lighting/Basic-Lighting" TargetMode="External"/><Relationship Id="rId39" Type="http://schemas.openxmlformats.org/officeDocument/2006/relationships/hyperlink" Target="https://learnopengl.com/PBR/Theory"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github.com/ocornut/imgui"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yperlink" Target="https://learnopengl.com/Introduction" TargetMode="External"/><Relationship Id="rId38" Type="http://schemas.openxmlformats.org/officeDocument/2006/relationships/hyperlink" Target="https://developer.nvidia.com/sites/all/modules/custom/gpugems/books/GPUGems/elementLinks/fig16-03.jp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judgyknowitall.github.io/marble-renderable/" TargetMode="External"/><Relationship Id="rId41" Type="http://schemas.openxmlformats.org/officeDocument/2006/relationships/hyperlink" Target="https://commons.wikimedia.org/wiki/File:Blinn_Vectors.sv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i.org/10.1007/978-0-387-31439-6_537" TargetMode="External"/><Relationship Id="rId37" Type="http://schemas.openxmlformats.org/officeDocument/2006/relationships/hyperlink" Target="https://developer.nvidia.com/gpugems/gpugems/part-iii-materials/chapter-16-real-time-approximations-subsurface-scattering" TargetMode="External"/><Relationship Id="rId40" Type="http://schemas.openxmlformats.org/officeDocument/2006/relationships/hyperlink" Target="https://en.wikibooks.org/wiki/GLSL_Programming/Unity/Specular_Highlights_at_Silhouett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eveloper.nvidia.com/gpugems/gpugems/part-iii-materials/chapter-16-real-time-approximations-subsurface-scattering" TargetMode="External"/><Relationship Id="rId36" Type="http://schemas.openxmlformats.org/officeDocument/2006/relationships/hyperlink" Target="https://lodev.org/cgtutor/randomnoise.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n.wikipedia.org/wiki/Oren%E2%80%93Nayar_reflectance_mode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physbam.stanford.edu/cs448x/old/Procedural_Noise(2f)Perlin_Noise.html" TargetMode="External"/><Relationship Id="rId30" Type="http://schemas.openxmlformats.org/officeDocument/2006/relationships/hyperlink" Target="http://www.paulsprojects.net/opengl/marble/marble.html" TargetMode="External"/><Relationship Id="rId35" Type="http://schemas.openxmlformats.org/officeDocument/2006/relationships/hyperlink" Target="https://github.com/judgyknowitall/marble-renderabl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{01D2F21A-F28B-49B1-8EA3-7C33320A026D}</b:Guid>
    <b:Title>Wikipedia</b:Title>
    <b:URL>https://en.wikipedia.org/wiki/Blinn%E2%80%93Phong_reflection_model</b:URL>
    <b:RefOrder>1</b:RefOrder>
  </b:Source>
</b:Sources>
</file>

<file path=customXml/itemProps1.xml><?xml version="1.0" encoding="utf-8"?>
<ds:datastoreItem xmlns:ds="http://schemas.openxmlformats.org/officeDocument/2006/customXml" ds:itemID="{2FB84170-F2B2-48FE-BA45-E6678E10F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4</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Zahra Ghavasieh</cp:lastModifiedBy>
  <cp:revision>33</cp:revision>
  <cp:lastPrinted>2022-04-22T05:54:00Z</cp:lastPrinted>
  <dcterms:created xsi:type="dcterms:W3CDTF">2022-03-10T05:51:00Z</dcterms:created>
  <dcterms:modified xsi:type="dcterms:W3CDTF">2022-04-22T06:04:00Z</dcterms:modified>
</cp:coreProperties>
</file>