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949C4" w14:textId="77777777" w:rsidR="001156A4" w:rsidRDefault="001156A4" w:rsidP="001156A4">
      <w:pPr>
        <w:numPr>
          <w:ilvl w:val="0"/>
          <w:numId w:val="1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Each sample has 32 features ranging from -1,0,1. Explore the data using histogram, heatmaps. </w:t>
      </w:r>
      <w:r>
        <w:rPr>
          <w:rFonts w:asciiTheme="minorHAnsi" w:eastAsia="Open Sans" w:hAnsiTheme="minorHAnsi" w:cs="Open Sans"/>
          <w:sz w:val="28"/>
          <w:szCs w:val="28"/>
          <w:lang w:val="en-IN"/>
        </w:rPr>
        <w:t xml:space="preserve"> </w:t>
      </w:r>
    </w:p>
    <w:p w14:paraId="128FD1D4" w14:textId="77777777" w:rsidR="001156A4" w:rsidRPr="004E13DB" w:rsidRDefault="001156A4" w:rsidP="001156A4">
      <w:pPr>
        <w:ind w:left="720"/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128E956E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05033F7A" wp14:editId="68A6D86D">
            <wp:extent cx="3182223" cy="2376000"/>
            <wp:effectExtent l="0" t="0" r="0" b="5715"/>
            <wp:docPr id="5877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22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46C6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63C9B4C6" wp14:editId="4C28EE57">
            <wp:extent cx="3601085" cy="3390265"/>
            <wp:effectExtent l="0" t="0" r="0" b="635"/>
            <wp:docPr id="2108522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DB0B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594C5459" wp14:editId="604CC4E1">
            <wp:extent cx="3685540" cy="3418205"/>
            <wp:effectExtent l="0" t="0" r="0" b="0"/>
            <wp:docPr id="682777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08EB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7C29D0D0" wp14:editId="6B3CBD09">
            <wp:extent cx="3601085" cy="3390265"/>
            <wp:effectExtent l="0" t="0" r="0" b="635"/>
            <wp:docPr id="759413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FAA1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142CFDAE" wp14:editId="1D0CB5FC">
            <wp:extent cx="3685540" cy="3411220"/>
            <wp:effectExtent l="0" t="0" r="0" b="0"/>
            <wp:docPr id="299575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BD4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0BAE39C0" wp14:editId="35EA2CE1">
            <wp:extent cx="3685540" cy="3418205"/>
            <wp:effectExtent l="0" t="0" r="0" b="0"/>
            <wp:docPr id="75364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F245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73C87B11" wp14:editId="6D263861">
            <wp:extent cx="3601085" cy="3390265"/>
            <wp:effectExtent l="0" t="0" r="0" b="635"/>
            <wp:docPr id="1954038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1D74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6E4DCF28" wp14:editId="3A111D5B">
            <wp:extent cx="3601085" cy="3390265"/>
            <wp:effectExtent l="0" t="0" r="0" b="635"/>
            <wp:docPr id="217748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C38F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05D80551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3D9FEE39" wp14:editId="3B82C318">
            <wp:extent cx="3601085" cy="3390265"/>
            <wp:effectExtent l="0" t="0" r="0" b="635"/>
            <wp:docPr id="699554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A906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707138A6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22834703" wp14:editId="21480905">
            <wp:extent cx="3601085" cy="3390265"/>
            <wp:effectExtent l="0" t="0" r="0" b="635"/>
            <wp:docPr id="10552966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209B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638ED0DE" wp14:editId="78EFBC7F">
            <wp:extent cx="3685540" cy="3432810"/>
            <wp:effectExtent l="0" t="0" r="0" b="0"/>
            <wp:docPr id="16066957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AE27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201F4AE6" wp14:editId="6B892FA5">
            <wp:extent cx="3601085" cy="3390265"/>
            <wp:effectExtent l="0" t="0" r="0" b="635"/>
            <wp:docPr id="6925444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F1D3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08F5C1D5" wp14:editId="5719C9A4">
            <wp:extent cx="3601085" cy="3390265"/>
            <wp:effectExtent l="0" t="0" r="0" b="635"/>
            <wp:docPr id="18916816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F575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13597A70" wp14:editId="6ABAD6B4">
            <wp:extent cx="3601085" cy="3390265"/>
            <wp:effectExtent l="0" t="0" r="0" b="635"/>
            <wp:docPr id="4573778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6020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1CCBA430" wp14:editId="4B669563">
            <wp:extent cx="3601085" cy="3390265"/>
            <wp:effectExtent l="0" t="0" r="0" b="635"/>
            <wp:docPr id="10460352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5E34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397DC989" wp14:editId="29A96D0E">
            <wp:extent cx="3601085" cy="3390265"/>
            <wp:effectExtent l="0" t="0" r="0" b="635"/>
            <wp:docPr id="1173654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BBAC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63C97538" wp14:editId="42A2DBF5">
            <wp:extent cx="3601085" cy="3390265"/>
            <wp:effectExtent l="0" t="0" r="0" b="635"/>
            <wp:docPr id="2817147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739B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7CDD0E15" wp14:editId="477231CA">
            <wp:extent cx="3601085" cy="3390265"/>
            <wp:effectExtent l="0" t="0" r="0" b="635"/>
            <wp:docPr id="9108484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A4AC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02ECFD76" wp14:editId="58C43AA2">
            <wp:extent cx="3685540" cy="3390265"/>
            <wp:effectExtent l="0" t="0" r="0" b="635"/>
            <wp:docPr id="10642039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5080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7B0A3D7B" wp14:editId="52E5865A">
            <wp:extent cx="3685540" cy="3390265"/>
            <wp:effectExtent l="0" t="0" r="0" b="635"/>
            <wp:docPr id="12454003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F545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4A600F79" wp14:editId="623E7A8F">
            <wp:extent cx="3685540" cy="3390265"/>
            <wp:effectExtent l="0" t="0" r="0" b="635"/>
            <wp:docPr id="8835020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4FCD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11F0A57B" wp14:editId="580917E1">
            <wp:extent cx="3601085" cy="3390265"/>
            <wp:effectExtent l="0" t="0" r="0" b="635"/>
            <wp:docPr id="18405151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4F5A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0CE90E68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6FE5F56B" wp14:editId="6404EC2D">
            <wp:extent cx="3685540" cy="3390265"/>
            <wp:effectExtent l="0" t="0" r="0" b="635"/>
            <wp:docPr id="3422756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7609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2BE5602D" wp14:editId="19A7726B">
            <wp:extent cx="3601085" cy="3390265"/>
            <wp:effectExtent l="0" t="0" r="0" b="635"/>
            <wp:docPr id="14917650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1155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47DD4511" wp14:editId="0EAF80FC">
            <wp:extent cx="3601085" cy="3390265"/>
            <wp:effectExtent l="0" t="0" r="0" b="635"/>
            <wp:docPr id="18664488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D075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7DF3F4EC" wp14:editId="1307F67A">
            <wp:extent cx="3601085" cy="3390265"/>
            <wp:effectExtent l="0" t="0" r="0" b="635"/>
            <wp:docPr id="20264917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E587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338759CC" wp14:editId="6A8CB8C7">
            <wp:extent cx="3601085" cy="3390265"/>
            <wp:effectExtent l="0" t="0" r="0" b="635"/>
            <wp:docPr id="20803164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61C2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3399AA0C" wp14:editId="291D5C96">
            <wp:extent cx="3601085" cy="3390265"/>
            <wp:effectExtent l="0" t="0" r="0" b="635"/>
            <wp:docPr id="16310343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10AB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6675B23E" wp14:editId="4C43E6DD">
            <wp:extent cx="3601085" cy="3390265"/>
            <wp:effectExtent l="0" t="0" r="0" b="635"/>
            <wp:docPr id="9855647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24A6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63FC8D2A" wp14:editId="6AC07F23">
            <wp:extent cx="3601085" cy="3390265"/>
            <wp:effectExtent l="0" t="0" r="0" b="635"/>
            <wp:docPr id="18667370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B472" w14:textId="77777777" w:rsid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75DA5DB8" wp14:editId="554A4D49">
            <wp:extent cx="3601085" cy="3390265"/>
            <wp:effectExtent l="0" t="0" r="0" b="635"/>
            <wp:docPr id="19201439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85F8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50EBF2F7" wp14:editId="06D4E060">
            <wp:extent cx="5517515" cy="8229600"/>
            <wp:effectExtent l="0" t="0" r="6985" b="0"/>
            <wp:docPr id="21096726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0356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0C69C65F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2FB072E8" wp14:editId="1F34F252">
            <wp:extent cx="5797550" cy="6083300"/>
            <wp:effectExtent l="0" t="0" r="0" b="0"/>
            <wp:docPr id="1743060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D0C1" w14:textId="5E9EF617" w:rsidR="001156A4" w:rsidRDefault="001156A4" w:rsidP="001156A4">
      <w:pPr>
        <w:pStyle w:val="ListParagraph"/>
        <w:numPr>
          <w:ilvl w:val="0"/>
          <w:numId w:val="1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1156A4">
        <w:rPr>
          <w:rFonts w:asciiTheme="minorHAnsi" w:eastAsia="Open Sans" w:hAnsiTheme="minorHAnsi" w:cs="Open Sans"/>
          <w:sz w:val="28"/>
          <w:szCs w:val="28"/>
          <w:lang w:val="en-IN"/>
        </w:rPr>
        <w:t>Determine the number of samples present in the data, unique elements in all the features. </w:t>
      </w:r>
    </w:p>
    <w:p w14:paraId="07CD7B05" w14:textId="5412AE9D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E76AB9">
        <w:rPr>
          <w:rFonts w:ascii="Courier New" w:eastAsia="Open Sans" w:hAnsi="Courier New" w:cs="Courier New"/>
          <w:sz w:val="28"/>
          <w:szCs w:val="28"/>
        </w:rPr>
        <w:drawing>
          <wp:inline distT="0" distB="0" distL="0" distR="0" wp14:anchorId="6BC19ED0" wp14:editId="7DF69356">
            <wp:extent cx="2552700" cy="885825"/>
            <wp:effectExtent l="0" t="0" r="0" b="9525"/>
            <wp:docPr id="44864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68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4BD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5B823019" w14:textId="70FA3208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E76AB9">
        <w:rPr>
          <w:rFonts w:ascii="Courier New" w:eastAsia="Open Sans" w:hAnsi="Courier New" w:cs="Courier New"/>
          <w:sz w:val="28"/>
          <w:szCs w:val="28"/>
        </w:rPr>
        <w:lastRenderedPageBreak/>
        <w:drawing>
          <wp:inline distT="0" distB="0" distL="0" distR="0" wp14:anchorId="6EC1CA2C" wp14:editId="4B67EDD7">
            <wp:extent cx="5731510" cy="4003484"/>
            <wp:effectExtent l="0" t="0" r="2540" b="0"/>
            <wp:docPr id="123791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172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B9">
        <w:rPr>
          <w:rFonts w:ascii="Courier New" w:eastAsia="Open Sans" w:hAnsi="Courier New" w:cs="Courier New"/>
          <w:sz w:val="28"/>
          <w:szCs w:val="28"/>
        </w:rPr>
        <w:drawing>
          <wp:inline distT="0" distB="0" distL="0" distR="0" wp14:anchorId="495E4428" wp14:editId="0665B17A">
            <wp:extent cx="5731510" cy="3698539"/>
            <wp:effectExtent l="0" t="0" r="2540" b="0"/>
            <wp:docPr id="144606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69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91A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31CCCF70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193EC4F8" w14:textId="77777777" w:rsidR="001156A4" w:rsidRDefault="001156A4" w:rsidP="001156A4">
      <w:pPr>
        <w:rPr>
          <w:noProof/>
        </w:rPr>
      </w:pPr>
      <w:r w:rsidRPr="00E76AB9">
        <w:rPr>
          <w:rFonts w:asciiTheme="minorHAnsi" w:eastAsia="Open Sans" w:hAnsiTheme="minorHAnsi" w:cs="Open Sans"/>
          <w:sz w:val="28"/>
          <w:szCs w:val="28"/>
          <w:lang w:val="en-IN"/>
        </w:rPr>
        <w:lastRenderedPageBreak/>
        <w:drawing>
          <wp:inline distT="0" distB="0" distL="0" distR="0" wp14:anchorId="72ACB04B" wp14:editId="65F41279">
            <wp:extent cx="5943600" cy="3013710"/>
            <wp:effectExtent l="0" t="0" r="0" b="0"/>
            <wp:docPr id="82304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50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B9">
        <w:rPr>
          <w:noProof/>
        </w:rPr>
        <w:t xml:space="preserve"> </w:t>
      </w:r>
      <w:r w:rsidRPr="00E76AB9">
        <w:rPr>
          <w:rFonts w:asciiTheme="minorHAnsi" w:eastAsia="Open Sans" w:hAnsiTheme="minorHAnsi" w:cs="Open Sans"/>
          <w:sz w:val="28"/>
          <w:szCs w:val="28"/>
          <w:lang w:val="en-IN"/>
        </w:rPr>
        <w:drawing>
          <wp:inline distT="0" distB="0" distL="0" distR="0" wp14:anchorId="5F759514" wp14:editId="3CE51A66">
            <wp:extent cx="3938814" cy="2952000"/>
            <wp:effectExtent l="0" t="0" r="5080" b="1270"/>
            <wp:docPr id="37935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73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8814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2A4C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lastRenderedPageBreak/>
        <w:drawing>
          <wp:inline distT="0" distB="0" distL="0" distR="0" wp14:anchorId="3C3297BE" wp14:editId="7BF421F2">
            <wp:extent cx="3367355" cy="3240000"/>
            <wp:effectExtent l="0" t="0" r="5080" b="0"/>
            <wp:docPr id="52813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14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73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7508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drawing>
          <wp:inline distT="0" distB="0" distL="0" distR="0" wp14:anchorId="5FC73D85" wp14:editId="798FF3DA">
            <wp:extent cx="3764449" cy="3240000"/>
            <wp:effectExtent l="0" t="0" r="7620" b="0"/>
            <wp:docPr id="6115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72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444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26C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lastRenderedPageBreak/>
        <w:drawing>
          <wp:inline distT="0" distB="0" distL="0" distR="0" wp14:anchorId="228AD88D" wp14:editId="43A2517E">
            <wp:extent cx="2727458" cy="3240000"/>
            <wp:effectExtent l="0" t="0" r="0" b="0"/>
            <wp:docPr id="163506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640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7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065D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drawing>
          <wp:inline distT="0" distB="0" distL="0" distR="0" wp14:anchorId="451D386C" wp14:editId="0D0A656C">
            <wp:extent cx="3037044" cy="1440000"/>
            <wp:effectExtent l="0" t="0" r="0" b="8255"/>
            <wp:docPr id="24297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80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704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04A9" w14:textId="77777777" w:rsidR="001156A4" w:rsidRPr="004E13DB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72AC3094" w14:textId="1950D062" w:rsidR="001156A4" w:rsidRP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sz w:val="28"/>
          <w:szCs w:val="28"/>
          <w:lang w:val="en-IN"/>
        </w:rPr>
        <w:t>3.</w:t>
      </w:r>
      <w:r w:rsidRPr="001156A4">
        <w:rPr>
          <w:rFonts w:asciiTheme="minorHAnsi" w:eastAsia="Open Sans" w:hAnsiTheme="minorHAnsi" w:cs="Open Sans"/>
          <w:sz w:val="28"/>
          <w:szCs w:val="28"/>
          <w:lang w:val="en-IN"/>
        </w:rPr>
        <w:t>Check if there is any null value in any features. </w:t>
      </w:r>
    </w:p>
    <w:p w14:paraId="21E96DDE" w14:textId="77777777" w:rsidR="001156A4" w:rsidRPr="000B3018" w:rsidRDefault="001156A4" w:rsidP="001156A4">
      <w:pPr>
        <w:rPr>
          <w:rFonts w:ascii="Courier New" w:eastAsia="Open Sans" w:hAnsi="Courier New" w:cs="Courier New"/>
          <w:sz w:val="28"/>
          <w:szCs w:val="28"/>
        </w:rPr>
      </w:pPr>
    </w:p>
    <w:p w14:paraId="13289E4F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drawing>
          <wp:inline distT="0" distB="0" distL="0" distR="0" wp14:anchorId="4C4E3C0B" wp14:editId="70625E44">
            <wp:extent cx="2086364" cy="3240000"/>
            <wp:effectExtent l="0" t="0" r="9525" b="0"/>
            <wp:docPr id="168561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27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636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0588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Theme="minorHAnsi" w:eastAsia="Open Sans" w:hAnsiTheme="minorHAnsi" w:cs="Open Sans"/>
          <w:sz w:val="28"/>
          <w:szCs w:val="28"/>
          <w:lang w:val="en-IN"/>
        </w:rPr>
        <w:lastRenderedPageBreak/>
        <w:drawing>
          <wp:inline distT="0" distB="0" distL="0" distR="0" wp14:anchorId="08C7429B" wp14:editId="5F52D700">
            <wp:extent cx="1924560" cy="972000"/>
            <wp:effectExtent l="0" t="0" r="0" b="0"/>
            <wp:docPr id="12409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658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FB2A" w14:textId="77777777" w:rsidR="001156A4" w:rsidRPr="004E13DB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430AC626" w14:textId="35D5E295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sz w:val="28"/>
          <w:szCs w:val="28"/>
          <w:lang w:val="en-IN"/>
        </w:rPr>
        <w:t>4.</w:t>
      </w: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Next, we have to find if there are any correlated features present in the data. Remove the feature which might be correlated with some threshold.</w:t>
      </w:r>
    </w:p>
    <w:p w14:paraId="71EDE2AB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624E98D5" w14:textId="7C49FBF1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AD3012">
        <w:rPr>
          <w:rFonts w:ascii="Courier New" w:eastAsia="Open Sans" w:hAnsi="Courier New" w:cs="Courier New"/>
          <w:sz w:val="28"/>
          <w:szCs w:val="28"/>
        </w:rPr>
        <w:drawing>
          <wp:inline distT="0" distB="0" distL="0" distR="0" wp14:anchorId="3D534137" wp14:editId="3CD6E30A">
            <wp:extent cx="5731510" cy="2472632"/>
            <wp:effectExtent l="0" t="0" r="2540" b="4445"/>
            <wp:docPr id="42987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03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488B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0186EE43" w14:textId="3E8D2815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="Courier New" w:eastAsia="Open Sans" w:hAnsi="Courier New" w:cs="Courier New"/>
          <w:noProof/>
          <w:sz w:val="28"/>
          <w:szCs w:val="28"/>
        </w:rPr>
        <w:lastRenderedPageBreak/>
        <w:drawing>
          <wp:inline distT="0" distB="0" distL="0" distR="0" wp14:anchorId="48477B7B" wp14:editId="7958ECF4">
            <wp:extent cx="5517515" cy="8229600"/>
            <wp:effectExtent l="0" t="0" r="6985" b="0"/>
            <wp:docPr id="19223229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98F7" w14:textId="3100C919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lastRenderedPageBreak/>
        <w:drawing>
          <wp:inline distT="0" distB="0" distL="0" distR="0" wp14:anchorId="062F92FC" wp14:editId="5F940F2B">
            <wp:extent cx="5731510" cy="6014005"/>
            <wp:effectExtent l="0" t="0" r="2540" b="6350"/>
            <wp:docPr id="107632045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DA91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186BA0C2" w14:textId="5E80B139" w:rsidR="001156A4" w:rsidRPr="001156A4" w:rsidRDefault="001156A4" w:rsidP="001156A4">
      <w:pPr>
        <w:ind w:left="360"/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sz w:val="28"/>
          <w:szCs w:val="28"/>
          <w:lang w:val="en-IN"/>
        </w:rPr>
        <w:t>5.</w:t>
      </w:r>
      <w:r w:rsidRPr="001156A4">
        <w:rPr>
          <w:rFonts w:asciiTheme="minorHAnsi" w:eastAsia="Open Sans" w:hAnsiTheme="minorHAnsi" w:cs="Open Sans"/>
          <w:sz w:val="28"/>
          <w:szCs w:val="28"/>
          <w:lang w:val="en-IN"/>
        </w:rPr>
        <w:t>Finally, build a robust classification system that classifies whether the URL sample is a phishing site or not.</w:t>
      </w:r>
    </w:p>
    <w:p w14:paraId="7403038C" w14:textId="77777777" w:rsidR="001156A4" w:rsidRDefault="001156A4" w:rsidP="001156A4">
      <w:pPr>
        <w:numPr>
          <w:ilvl w:val="0"/>
          <w:numId w:val="5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Build classification models using a binary classifier to detect malicious or phishing URLs.</w:t>
      </w:r>
    </w:p>
    <w:p w14:paraId="67F4E5CC" w14:textId="58B6F2FD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F22FAE">
        <w:rPr>
          <w:rFonts w:ascii="Courier New" w:eastAsia="Open Sans" w:hAnsi="Courier New" w:cs="Courier New"/>
          <w:sz w:val="28"/>
          <w:szCs w:val="28"/>
        </w:rPr>
        <w:drawing>
          <wp:inline distT="0" distB="0" distL="0" distR="0" wp14:anchorId="7D94C2CD" wp14:editId="4F022C15">
            <wp:extent cx="3619500" cy="1457325"/>
            <wp:effectExtent l="0" t="0" r="0" b="9525"/>
            <wp:docPr id="13824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84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5672" w14:textId="77D36F2C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F22FAE">
        <w:rPr>
          <w:rFonts w:ascii="Courier New" w:eastAsia="Open Sans" w:hAnsi="Courier New" w:cs="Courier New"/>
          <w:sz w:val="28"/>
          <w:szCs w:val="28"/>
        </w:rPr>
        <w:lastRenderedPageBreak/>
        <w:drawing>
          <wp:inline distT="0" distB="0" distL="0" distR="0" wp14:anchorId="055CDD7B" wp14:editId="3491652B">
            <wp:extent cx="5731510" cy="2854121"/>
            <wp:effectExtent l="0" t="0" r="2540" b="3810"/>
            <wp:docPr id="9932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558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255B" w14:textId="77777777" w:rsidR="001156A4" w:rsidRDefault="001156A4" w:rsidP="001156A4">
      <w:pPr>
        <w:numPr>
          <w:ilvl w:val="0"/>
          <w:numId w:val="5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Illustrate the diagnostic ability of this binary classifier by plotting the ROC curve.</w:t>
      </w:r>
    </w:p>
    <w:p w14:paraId="0F26B0DD" w14:textId="77777777" w:rsidR="001156A4" w:rsidRDefault="001156A4" w:rsidP="001156A4">
      <w:pPr>
        <w:rPr>
          <w:rFonts w:asciiTheme="minorHAnsi" w:eastAsia="Open Sans" w:hAnsiTheme="minorHAnsi" w:cs="Open Sans"/>
          <w:noProof/>
          <w:sz w:val="28"/>
          <w:szCs w:val="28"/>
        </w:rPr>
      </w:pPr>
    </w:p>
    <w:p w14:paraId="2452D12D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44FC638F" w14:textId="51AAE653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>
        <w:rPr>
          <w:rFonts w:asciiTheme="minorHAnsi" w:eastAsia="Open Sans" w:hAnsiTheme="minorHAnsi" w:cs="Open Sans"/>
          <w:noProof/>
          <w:sz w:val="28"/>
          <w:szCs w:val="28"/>
        </w:rPr>
        <w:drawing>
          <wp:inline distT="0" distB="0" distL="0" distR="0" wp14:anchorId="341547D2" wp14:editId="2F71048E">
            <wp:extent cx="5187950" cy="3949700"/>
            <wp:effectExtent l="0" t="0" r="0" b="0"/>
            <wp:docPr id="12198545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0540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64F98A89" w14:textId="77777777" w:rsidR="001156A4" w:rsidRDefault="001156A4" w:rsidP="001156A4">
      <w:pPr>
        <w:numPr>
          <w:ilvl w:val="0"/>
          <w:numId w:val="5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Validate the accuracy of data by the K-Fold cross-validation technique.</w:t>
      </w:r>
    </w:p>
    <w:p w14:paraId="10714891" w14:textId="4E65F358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F7E44">
        <w:rPr>
          <w:rFonts w:ascii="Courier New" w:eastAsia="Open Sans" w:hAnsi="Courier New" w:cs="Courier New"/>
          <w:sz w:val="28"/>
          <w:szCs w:val="28"/>
        </w:rPr>
        <w:lastRenderedPageBreak/>
        <w:drawing>
          <wp:inline distT="0" distB="0" distL="0" distR="0" wp14:anchorId="3835511C" wp14:editId="2C45236C">
            <wp:extent cx="5731510" cy="1972310"/>
            <wp:effectExtent l="0" t="0" r="2540" b="8890"/>
            <wp:docPr id="43736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674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C6C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3EC05870" w14:textId="77777777" w:rsidR="001156A4" w:rsidRDefault="001156A4" w:rsidP="001156A4">
      <w:pPr>
        <w:numPr>
          <w:ilvl w:val="0"/>
          <w:numId w:val="5"/>
        </w:num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4E13DB">
        <w:rPr>
          <w:rFonts w:asciiTheme="minorHAnsi" w:eastAsia="Open Sans" w:hAnsiTheme="minorHAnsi" w:cs="Open Sans"/>
          <w:sz w:val="28"/>
          <w:szCs w:val="28"/>
          <w:lang w:val="en-IN"/>
        </w:rPr>
        <w:t>The final output consists of the model, which will give maximum accuracy on the validation dataset with selected attributes.</w:t>
      </w:r>
    </w:p>
    <w:p w14:paraId="79E197FC" w14:textId="42B2C9B0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  <w:r w:rsidRPr="00F22FAE">
        <w:rPr>
          <w:rFonts w:ascii="Courier New" w:eastAsia="Open Sans" w:hAnsi="Courier New" w:cs="Courier New"/>
          <w:sz w:val="28"/>
          <w:szCs w:val="28"/>
        </w:rPr>
        <w:drawing>
          <wp:inline distT="0" distB="0" distL="0" distR="0" wp14:anchorId="5FF04B96" wp14:editId="4D059053">
            <wp:extent cx="5731510" cy="2854121"/>
            <wp:effectExtent l="0" t="0" r="2540" b="3810"/>
            <wp:docPr id="1788423558" name="Picture 178842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558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A8D9" w14:textId="77777777" w:rsid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2700638F" w14:textId="77777777" w:rsidR="001156A4" w:rsidRP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1B2BC2B4" w14:textId="77777777" w:rsidR="001156A4" w:rsidRPr="001156A4" w:rsidRDefault="001156A4" w:rsidP="001156A4">
      <w:pPr>
        <w:rPr>
          <w:rFonts w:asciiTheme="minorHAnsi" w:eastAsia="Open Sans" w:hAnsiTheme="minorHAnsi" w:cs="Open Sans"/>
          <w:sz w:val="28"/>
          <w:szCs w:val="28"/>
          <w:lang w:val="en-IN"/>
        </w:rPr>
      </w:pPr>
    </w:p>
    <w:p w14:paraId="24D16436" w14:textId="77777777" w:rsidR="004E2BE5" w:rsidRDefault="004E2BE5"/>
    <w:sectPr w:rsidR="004E2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7B21"/>
    <w:multiLevelType w:val="hybridMultilevel"/>
    <w:tmpl w:val="D272D6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C0EA6"/>
    <w:multiLevelType w:val="multilevel"/>
    <w:tmpl w:val="6AD26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B70672"/>
    <w:multiLevelType w:val="hybridMultilevel"/>
    <w:tmpl w:val="D272D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C31E9"/>
    <w:multiLevelType w:val="hybridMultilevel"/>
    <w:tmpl w:val="D272D6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142AA"/>
    <w:multiLevelType w:val="hybridMultilevel"/>
    <w:tmpl w:val="D272D6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C760F"/>
    <w:multiLevelType w:val="hybridMultilevel"/>
    <w:tmpl w:val="0CC2C3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217680">
    <w:abstractNumId w:val="2"/>
  </w:num>
  <w:num w:numId="2" w16cid:durableId="2101873803">
    <w:abstractNumId w:val="3"/>
  </w:num>
  <w:num w:numId="3" w16cid:durableId="857081285">
    <w:abstractNumId w:val="4"/>
  </w:num>
  <w:num w:numId="4" w16cid:durableId="69010458">
    <w:abstractNumId w:val="0"/>
  </w:num>
  <w:num w:numId="5" w16cid:durableId="2095781630">
    <w:abstractNumId w:val="1"/>
  </w:num>
  <w:num w:numId="6" w16cid:durableId="1397318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A4"/>
    <w:rsid w:val="001156A4"/>
    <w:rsid w:val="00337464"/>
    <w:rsid w:val="004E2BE5"/>
    <w:rsid w:val="00CD7EB2"/>
    <w:rsid w:val="00E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8402"/>
  <w15:chartTrackingRefBased/>
  <w15:docId w15:val="{C8EE5C65-3CFE-4BB7-A9F8-9658B07E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A4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David</dc:creator>
  <cp:keywords/>
  <dc:description/>
  <cp:lastModifiedBy>Judith David</cp:lastModifiedBy>
  <cp:revision>1</cp:revision>
  <dcterms:created xsi:type="dcterms:W3CDTF">2023-08-16T02:38:00Z</dcterms:created>
  <dcterms:modified xsi:type="dcterms:W3CDTF">2023-08-16T02:45:00Z</dcterms:modified>
</cp:coreProperties>
</file>