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B6" w:rsidRDefault="00B21EB6">
      <w:r>
        <w:t>* L</w:t>
      </w:r>
      <w:r>
        <w:rPr>
          <w:rFonts w:hint="eastAsia"/>
        </w:rPr>
        <w:t xml:space="preserve">ink </w:t>
      </w:r>
      <w:r>
        <w:t xml:space="preserve">– relocation/ </w:t>
      </w:r>
      <w:r>
        <w:rPr>
          <w:rFonts w:hint="eastAsia"/>
        </w:rPr>
        <w:t>load-relocation</w:t>
      </w:r>
      <w:r>
        <w:t xml:space="preserve">   </w:t>
      </w:r>
      <w:r>
        <w:rPr>
          <w:rFonts w:hint="eastAsia"/>
        </w:rPr>
        <w:t>virtual ad</w:t>
      </w:r>
      <w:r>
        <w:t>d</w:t>
      </w:r>
      <w:r>
        <w:rPr>
          <w:rFonts w:hint="eastAsia"/>
        </w:rPr>
        <w:t xml:space="preserve">ress가 </w:t>
      </w:r>
      <w:r>
        <w:t xml:space="preserve">0 </w:t>
      </w:r>
      <w:r>
        <w:rPr>
          <w:rFonts w:hint="eastAsia"/>
        </w:rPr>
        <w:t>이고 return</w:t>
      </w:r>
      <w:r>
        <w:t xml:space="preserve"> </w:t>
      </w:r>
      <w:r>
        <w:rPr>
          <w:rFonts w:hint="eastAsia"/>
        </w:rPr>
        <w:t xml:space="preserve">값의 주소가 </w:t>
      </w:r>
      <w:r>
        <w:t xml:space="preserve">0 </w:t>
      </w:r>
      <w:r>
        <w:rPr>
          <w:rFonts w:hint="eastAsia"/>
        </w:rPr>
        <w:t xml:space="preserve">이었지만 </w:t>
      </w:r>
      <w:r>
        <w:t xml:space="preserve">physical </w:t>
      </w:r>
      <w:r>
        <w:rPr>
          <w:rFonts w:hint="eastAsia"/>
        </w:rPr>
        <w:t>address는 1000에 들어갔다면 target address 또한 바뀌어야 한다.</w:t>
      </w:r>
      <w:r>
        <w:t xml:space="preserve"> </w:t>
      </w:r>
      <w:r>
        <w:rPr>
          <w:rFonts w:hint="eastAsia"/>
        </w:rPr>
        <w:t>따라서 load시에도 relocation이 발생한다.</w:t>
      </w:r>
    </w:p>
    <w:p w:rsidR="00B21EB6" w:rsidRDefault="00B21EB6"/>
    <w:p w:rsidR="002835F8" w:rsidRDefault="002835F8">
      <w:r>
        <w:t>P</w:t>
      </w:r>
      <w:r>
        <w:rPr>
          <w:rFonts w:hint="eastAsia"/>
        </w:rPr>
        <w:t xml:space="preserve">rogram </w:t>
      </w:r>
      <w:r>
        <w:t>execute cycle</w:t>
      </w:r>
    </w:p>
    <w:p w:rsidR="002835F8" w:rsidRDefault="002835F8">
      <w:r>
        <w:t>Fetch</w:t>
      </w:r>
      <w:bookmarkStart w:id="0" w:name="_GoBack"/>
      <w:bookmarkEnd w:id="0"/>
    </w:p>
    <w:p w:rsidR="002835F8" w:rsidRDefault="002835F8">
      <w:r>
        <w:t>Decode</w:t>
      </w:r>
    </w:p>
    <w:p w:rsidR="002835F8" w:rsidRDefault="002835F8">
      <w:pPr>
        <w:rPr>
          <w:rFonts w:hint="eastAsia"/>
        </w:rPr>
      </w:pPr>
      <w:r>
        <w:t>execute</w:t>
      </w:r>
    </w:p>
    <w:p w:rsidR="0023242E" w:rsidRDefault="0023242E"/>
    <w:p w:rsidR="0023242E" w:rsidRDefault="0023242E"/>
    <w:p w:rsidR="0023242E" w:rsidRDefault="0023242E"/>
    <w:p w:rsidR="0023242E" w:rsidRDefault="0023242E"/>
    <w:p w:rsidR="0023242E" w:rsidRDefault="0023242E"/>
    <w:p w:rsidR="0023242E" w:rsidRDefault="0023242E">
      <w:pPr>
        <w:rPr>
          <w:rFonts w:hint="eastAsia"/>
        </w:rPr>
      </w:pPr>
    </w:p>
    <w:sectPr w:rsidR="00232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6"/>
    <w:rsid w:val="0023242E"/>
    <w:rsid w:val="002835F8"/>
    <w:rsid w:val="003E79A4"/>
    <w:rsid w:val="00B21EB6"/>
    <w:rsid w:val="00E04669"/>
    <w:rsid w:val="00F3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C85"/>
  <w15:chartTrackingRefBased/>
  <w15:docId w15:val="{39BA4449-B018-4A4C-B873-F8BB3971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2022-06-07T02:16:00Z</dcterms:created>
  <dcterms:modified xsi:type="dcterms:W3CDTF">2022-06-07T04:04:00Z</dcterms:modified>
</cp:coreProperties>
</file>