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7A9" w:rsidRPr="000F2DC9" w:rsidRDefault="00443699" w:rsidP="005C738A">
      <w:pPr>
        <w:spacing w:after="0" w:line="360" w:lineRule="auto"/>
        <w:jc w:val="both"/>
        <w:rPr>
          <w:rFonts w:asciiTheme="minorHAnsi" w:hAnsiTheme="minorHAnsi" w:cstheme="minorHAnsi"/>
          <w:bCs/>
          <w:sz w:val="20"/>
          <w:szCs w:val="20"/>
        </w:rPr>
      </w:pPr>
      <w:r w:rsidRPr="000F2DC9">
        <w:rPr>
          <w:rFonts w:asciiTheme="minorHAnsi" w:hAnsiTheme="minorHAnsi" w:cstheme="minorHAnsi"/>
          <w:b/>
          <w:bCs/>
          <w:sz w:val="20"/>
          <w:szCs w:val="20"/>
        </w:rPr>
        <w:t>PROCESSO</w:t>
      </w:r>
      <w:r w:rsidRPr="000F2DC9">
        <w:rPr>
          <w:rFonts w:asciiTheme="minorHAnsi" w:hAnsiTheme="minorHAnsi" w:cstheme="minorHAnsi"/>
          <w:bCs/>
          <w:sz w:val="20"/>
          <w:szCs w:val="20"/>
        </w:rPr>
        <w:t>:</w:t>
      </w:r>
      <w:r w:rsidR="005C738A" w:rsidRPr="000F2DC9">
        <w:rPr>
          <w:rFonts w:asciiTheme="minorHAnsi" w:hAnsiTheme="minorHAnsi" w:cstheme="minorHAnsi"/>
          <w:bCs/>
          <w:sz w:val="20"/>
          <w:szCs w:val="20"/>
        </w:rPr>
        <w:t xml:space="preserve"> </w:t>
      </w:r>
      <w:r w:rsidR="005C738A" w:rsidRPr="000F2DC9">
        <w:rPr>
          <w:rFonts w:asciiTheme="minorHAnsi" w:hAnsiTheme="minorHAnsi" w:cstheme="minorHAnsi"/>
          <w:b/>
          <w:bCs/>
          <w:sz w:val="20"/>
          <w:szCs w:val="20"/>
        </w:rPr>
        <w:t>n º</w:t>
      </w:r>
      <w:r w:rsidR="005C738A" w:rsidRPr="000F2DC9">
        <w:rPr>
          <w:rFonts w:asciiTheme="minorHAnsi" w:hAnsiTheme="minorHAnsi" w:cstheme="minorHAnsi"/>
          <w:bCs/>
          <w:sz w:val="20"/>
          <w:szCs w:val="20"/>
        </w:rPr>
        <w:t xml:space="preserve"> </w:t>
      </w:r>
      <w:r w:rsidR="008B10E2" w:rsidRPr="000F2DC9">
        <w:rPr>
          <w:rFonts w:asciiTheme="minorHAnsi" w:hAnsiTheme="minorHAnsi" w:cstheme="minorHAnsi"/>
          <w:bCs/>
          <w:sz w:val="20"/>
          <w:szCs w:val="20"/>
        </w:rPr>
        <w:t>2000</w:t>
      </w:r>
      <w:r w:rsidR="0001298B" w:rsidRPr="000F2DC9">
        <w:rPr>
          <w:rFonts w:asciiTheme="minorHAnsi" w:hAnsiTheme="minorHAnsi" w:cstheme="minorHAnsi"/>
          <w:bCs/>
          <w:sz w:val="20"/>
          <w:szCs w:val="20"/>
        </w:rPr>
        <w:t>-</w:t>
      </w:r>
      <w:r w:rsidR="00CD5AD3" w:rsidRPr="000F2DC9">
        <w:rPr>
          <w:rFonts w:asciiTheme="minorHAnsi" w:hAnsiTheme="minorHAnsi" w:cstheme="minorHAnsi"/>
          <w:bCs/>
          <w:sz w:val="20"/>
          <w:szCs w:val="20"/>
        </w:rPr>
        <w:t>00</w:t>
      </w:r>
      <w:r w:rsidR="00C51196" w:rsidRPr="000F2DC9">
        <w:rPr>
          <w:rFonts w:asciiTheme="minorHAnsi" w:hAnsiTheme="minorHAnsi" w:cstheme="minorHAnsi"/>
          <w:bCs/>
          <w:sz w:val="20"/>
          <w:szCs w:val="20"/>
        </w:rPr>
        <w:t>817</w:t>
      </w:r>
      <w:r w:rsidR="00A74A76" w:rsidRPr="000F2DC9">
        <w:rPr>
          <w:rFonts w:asciiTheme="minorHAnsi" w:hAnsiTheme="minorHAnsi" w:cstheme="minorHAnsi"/>
          <w:bCs/>
          <w:sz w:val="20"/>
          <w:szCs w:val="20"/>
        </w:rPr>
        <w:t>1</w:t>
      </w:r>
      <w:r w:rsidR="004977A9" w:rsidRPr="000F2DC9">
        <w:rPr>
          <w:rFonts w:asciiTheme="minorHAnsi" w:hAnsiTheme="minorHAnsi" w:cstheme="minorHAnsi"/>
          <w:bCs/>
          <w:sz w:val="20"/>
          <w:szCs w:val="20"/>
        </w:rPr>
        <w:t>/201</w:t>
      </w:r>
      <w:r w:rsidR="00C51196" w:rsidRPr="000F2DC9">
        <w:rPr>
          <w:rFonts w:asciiTheme="minorHAnsi" w:hAnsiTheme="minorHAnsi" w:cstheme="minorHAnsi"/>
          <w:bCs/>
          <w:sz w:val="20"/>
          <w:szCs w:val="20"/>
        </w:rPr>
        <w:t>7</w:t>
      </w:r>
    </w:p>
    <w:p w:rsidR="00C51D7F" w:rsidRPr="000F2DC9" w:rsidRDefault="003C0E5D" w:rsidP="00C738E0">
      <w:pPr>
        <w:spacing w:after="0" w:line="360" w:lineRule="auto"/>
        <w:jc w:val="both"/>
        <w:rPr>
          <w:rFonts w:asciiTheme="minorHAnsi" w:hAnsiTheme="minorHAnsi" w:cstheme="minorHAnsi"/>
          <w:bCs/>
          <w:sz w:val="20"/>
          <w:szCs w:val="20"/>
        </w:rPr>
      </w:pPr>
      <w:r w:rsidRPr="000F2DC9">
        <w:rPr>
          <w:rFonts w:asciiTheme="minorHAnsi" w:hAnsiTheme="minorHAnsi" w:cstheme="minorHAnsi"/>
          <w:b/>
          <w:bCs/>
          <w:sz w:val="20"/>
          <w:szCs w:val="20"/>
        </w:rPr>
        <w:t>I</w:t>
      </w:r>
      <w:r w:rsidR="00443699" w:rsidRPr="000F2DC9">
        <w:rPr>
          <w:rFonts w:asciiTheme="minorHAnsi" w:hAnsiTheme="minorHAnsi" w:cstheme="minorHAnsi"/>
          <w:b/>
          <w:bCs/>
          <w:sz w:val="20"/>
          <w:szCs w:val="20"/>
        </w:rPr>
        <w:t>NTERESSADO:</w:t>
      </w:r>
      <w:r w:rsidR="00443699" w:rsidRPr="000F2DC9">
        <w:rPr>
          <w:rFonts w:asciiTheme="minorHAnsi" w:hAnsiTheme="minorHAnsi" w:cstheme="minorHAnsi"/>
          <w:bCs/>
          <w:sz w:val="20"/>
          <w:szCs w:val="20"/>
        </w:rPr>
        <w:t xml:space="preserve"> </w:t>
      </w:r>
      <w:r w:rsidR="009A34DB" w:rsidRPr="000F2DC9">
        <w:rPr>
          <w:rFonts w:asciiTheme="minorHAnsi" w:hAnsiTheme="minorHAnsi" w:cstheme="minorHAnsi"/>
          <w:bCs/>
          <w:sz w:val="20"/>
          <w:szCs w:val="20"/>
        </w:rPr>
        <w:t>SESAU-</w:t>
      </w:r>
      <w:r w:rsidR="00C51196" w:rsidRPr="000F2DC9">
        <w:rPr>
          <w:rFonts w:asciiTheme="minorHAnsi" w:hAnsiTheme="minorHAnsi" w:cstheme="minorHAnsi"/>
          <w:bCs/>
          <w:sz w:val="20"/>
          <w:szCs w:val="20"/>
        </w:rPr>
        <w:t>COORDENAÇÃO DE EVENTOS</w:t>
      </w:r>
    </w:p>
    <w:p w:rsidR="00C51D7F" w:rsidRPr="000F2DC9" w:rsidRDefault="00C738E0" w:rsidP="005C738A">
      <w:pPr>
        <w:spacing w:after="0" w:line="360" w:lineRule="auto"/>
        <w:jc w:val="both"/>
        <w:rPr>
          <w:rFonts w:asciiTheme="minorHAnsi" w:hAnsiTheme="minorHAnsi" w:cstheme="minorHAnsi"/>
          <w:bCs/>
          <w:sz w:val="20"/>
          <w:szCs w:val="20"/>
        </w:rPr>
      </w:pPr>
      <w:r w:rsidRPr="000F2DC9">
        <w:rPr>
          <w:rFonts w:asciiTheme="minorHAnsi" w:hAnsiTheme="minorHAnsi" w:cstheme="minorHAnsi"/>
          <w:b/>
          <w:bCs/>
          <w:sz w:val="20"/>
          <w:szCs w:val="20"/>
        </w:rPr>
        <w:t>ASSUNTO:</w:t>
      </w:r>
      <w:r w:rsidR="00B72AF2" w:rsidRPr="000F2DC9">
        <w:rPr>
          <w:rFonts w:asciiTheme="minorHAnsi" w:hAnsiTheme="minorHAnsi" w:cstheme="minorHAnsi"/>
          <w:b/>
          <w:bCs/>
          <w:sz w:val="20"/>
          <w:szCs w:val="20"/>
        </w:rPr>
        <w:t xml:space="preserve"> </w:t>
      </w:r>
      <w:r w:rsidR="00C51D7F" w:rsidRPr="000F2DC9">
        <w:rPr>
          <w:rFonts w:asciiTheme="minorHAnsi" w:hAnsiTheme="minorHAnsi" w:cstheme="minorHAnsi"/>
          <w:bCs/>
          <w:sz w:val="20"/>
          <w:szCs w:val="20"/>
        </w:rPr>
        <w:t>PAGAMENTO</w:t>
      </w:r>
    </w:p>
    <w:p w:rsidR="00296284" w:rsidRPr="000F2DC9" w:rsidRDefault="00C738E0" w:rsidP="005C738A">
      <w:pPr>
        <w:spacing w:after="0" w:line="360" w:lineRule="auto"/>
        <w:jc w:val="both"/>
        <w:rPr>
          <w:rFonts w:asciiTheme="minorHAnsi" w:hAnsiTheme="minorHAnsi" w:cstheme="minorHAnsi"/>
          <w:bCs/>
          <w:sz w:val="20"/>
          <w:szCs w:val="20"/>
        </w:rPr>
      </w:pPr>
      <w:r w:rsidRPr="000F2DC9">
        <w:rPr>
          <w:rFonts w:asciiTheme="minorHAnsi" w:hAnsiTheme="minorHAnsi" w:cstheme="minorHAnsi"/>
          <w:b/>
          <w:bCs/>
          <w:sz w:val="20"/>
          <w:szCs w:val="20"/>
        </w:rPr>
        <w:t>DETALHES</w:t>
      </w:r>
      <w:r w:rsidR="005C738A" w:rsidRPr="000F2DC9">
        <w:rPr>
          <w:rFonts w:asciiTheme="minorHAnsi" w:hAnsiTheme="minorHAnsi" w:cstheme="minorHAnsi"/>
          <w:b/>
          <w:bCs/>
          <w:sz w:val="20"/>
          <w:szCs w:val="20"/>
        </w:rPr>
        <w:t>:</w:t>
      </w:r>
      <w:r w:rsidR="00226ED4" w:rsidRPr="000F2DC9">
        <w:rPr>
          <w:rFonts w:asciiTheme="minorHAnsi" w:hAnsiTheme="minorHAnsi" w:cstheme="minorHAnsi"/>
          <w:bCs/>
          <w:sz w:val="20"/>
          <w:szCs w:val="20"/>
        </w:rPr>
        <w:t xml:space="preserve"> </w:t>
      </w:r>
      <w:r w:rsidR="009A34DB" w:rsidRPr="000F2DC9">
        <w:rPr>
          <w:rFonts w:asciiTheme="minorHAnsi" w:hAnsiTheme="minorHAnsi" w:cstheme="minorHAnsi"/>
          <w:bCs/>
          <w:sz w:val="20"/>
          <w:szCs w:val="20"/>
        </w:rPr>
        <w:t xml:space="preserve">SOL. AUTORIZAÇÃO PARA </w:t>
      </w:r>
      <w:r w:rsidR="00C51D7F" w:rsidRPr="000F2DC9">
        <w:rPr>
          <w:rFonts w:asciiTheme="minorHAnsi" w:hAnsiTheme="minorHAnsi" w:cstheme="minorHAnsi"/>
          <w:bCs/>
          <w:sz w:val="20"/>
          <w:szCs w:val="20"/>
        </w:rPr>
        <w:t xml:space="preserve">PAGAMENTO </w:t>
      </w:r>
      <w:r w:rsidR="009A34DB" w:rsidRPr="000F2DC9">
        <w:rPr>
          <w:rFonts w:asciiTheme="minorHAnsi" w:hAnsiTheme="minorHAnsi" w:cstheme="minorHAnsi"/>
          <w:bCs/>
          <w:sz w:val="20"/>
          <w:szCs w:val="20"/>
        </w:rPr>
        <w:t>DA EMPRESA LASER PEÇAS E MANUTENÇÃO AUTOMOTIVA LTDA.</w:t>
      </w:r>
    </w:p>
    <w:p w:rsidR="003C0E5D" w:rsidRPr="000F2DC9" w:rsidRDefault="003C0E5D" w:rsidP="00D34EB0">
      <w:pPr>
        <w:spacing w:after="0" w:line="360" w:lineRule="auto"/>
        <w:ind w:firstLine="709"/>
        <w:jc w:val="both"/>
        <w:rPr>
          <w:rFonts w:asciiTheme="minorHAnsi" w:hAnsiTheme="minorHAnsi" w:cstheme="minorHAnsi"/>
          <w:sz w:val="20"/>
          <w:szCs w:val="20"/>
        </w:rPr>
      </w:pPr>
    </w:p>
    <w:p w:rsidR="003244FA" w:rsidRPr="000F2DC9" w:rsidRDefault="005C738A" w:rsidP="003244FA">
      <w:pPr>
        <w:spacing w:after="0" w:line="360" w:lineRule="auto"/>
        <w:ind w:firstLine="709"/>
        <w:jc w:val="both"/>
        <w:rPr>
          <w:rFonts w:asciiTheme="minorHAnsi" w:hAnsiTheme="minorHAnsi" w:cstheme="minorHAnsi"/>
          <w:sz w:val="20"/>
          <w:szCs w:val="20"/>
        </w:rPr>
      </w:pPr>
      <w:r w:rsidRPr="000F2DC9">
        <w:rPr>
          <w:rFonts w:asciiTheme="minorHAnsi" w:hAnsiTheme="minorHAnsi" w:cstheme="minorHAnsi"/>
          <w:sz w:val="20"/>
          <w:szCs w:val="20"/>
        </w:rPr>
        <w:t>Trata-se d</w:t>
      </w:r>
      <w:r w:rsidR="00FA0070" w:rsidRPr="000F2DC9">
        <w:rPr>
          <w:rFonts w:asciiTheme="minorHAnsi" w:hAnsiTheme="minorHAnsi" w:cstheme="minorHAnsi"/>
          <w:sz w:val="20"/>
          <w:szCs w:val="20"/>
        </w:rPr>
        <w:t>o</w:t>
      </w:r>
      <w:r w:rsidRPr="000F2DC9">
        <w:rPr>
          <w:rFonts w:asciiTheme="minorHAnsi" w:hAnsiTheme="minorHAnsi" w:cstheme="minorHAnsi"/>
          <w:sz w:val="20"/>
          <w:szCs w:val="20"/>
        </w:rPr>
        <w:t xml:space="preserve"> Processo Administrativo nº </w:t>
      </w:r>
      <w:r w:rsidR="00413228" w:rsidRPr="000F2DC9">
        <w:rPr>
          <w:rFonts w:asciiTheme="minorHAnsi" w:hAnsiTheme="minorHAnsi" w:cstheme="minorHAnsi"/>
          <w:sz w:val="20"/>
          <w:szCs w:val="20"/>
        </w:rPr>
        <w:t>2</w:t>
      </w:r>
      <w:r w:rsidR="00C51196" w:rsidRPr="000F2DC9">
        <w:rPr>
          <w:rFonts w:asciiTheme="minorHAnsi" w:hAnsiTheme="minorHAnsi" w:cstheme="minorHAnsi"/>
          <w:sz w:val="20"/>
          <w:szCs w:val="20"/>
        </w:rPr>
        <w:t>000</w:t>
      </w:r>
      <w:r w:rsidR="00CD5AD3" w:rsidRPr="000F2DC9">
        <w:rPr>
          <w:rFonts w:asciiTheme="minorHAnsi" w:hAnsiTheme="minorHAnsi" w:cstheme="minorHAnsi"/>
          <w:sz w:val="20"/>
          <w:szCs w:val="20"/>
        </w:rPr>
        <w:t>-00</w:t>
      </w:r>
      <w:r w:rsidR="00C51196" w:rsidRPr="000F2DC9">
        <w:rPr>
          <w:rFonts w:asciiTheme="minorHAnsi" w:hAnsiTheme="minorHAnsi" w:cstheme="minorHAnsi"/>
          <w:sz w:val="20"/>
          <w:szCs w:val="20"/>
        </w:rPr>
        <w:t>817</w:t>
      </w:r>
      <w:r w:rsidR="00A74A76" w:rsidRPr="000F2DC9">
        <w:rPr>
          <w:rFonts w:asciiTheme="minorHAnsi" w:hAnsiTheme="minorHAnsi" w:cstheme="minorHAnsi"/>
          <w:sz w:val="20"/>
          <w:szCs w:val="20"/>
        </w:rPr>
        <w:t>1</w:t>
      </w:r>
      <w:r w:rsidR="00413228" w:rsidRPr="000F2DC9">
        <w:rPr>
          <w:rFonts w:asciiTheme="minorHAnsi" w:hAnsiTheme="minorHAnsi" w:cstheme="minorHAnsi"/>
          <w:sz w:val="20"/>
          <w:szCs w:val="20"/>
        </w:rPr>
        <w:t>/201</w:t>
      </w:r>
      <w:r w:rsidR="00C51196" w:rsidRPr="000F2DC9">
        <w:rPr>
          <w:rFonts w:asciiTheme="minorHAnsi" w:hAnsiTheme="minorHAnsi" w:cstheme="minorHAnsi"/>
          <w:sz w:val="20"/>
          <w:szCs w:val="20"/>
        </w:rPr>
        <w:t>7</w:t>
      </w:r>
      <w:r w:rsidR="00314693" w:rsidRPr="000F2DC9">
        <w:rPr>
          <w:rFonts w:asciiTheme="minorHAnsi" w:hAnsiTheme="minorHAnsi" w:cstheme="minorHAnsi"/>
          <w:bCs/>
          <w:sz w:val="20"/>
          <w:szCs w:val="20"/>
        </w:rPr>
        <w:t xml:space="preserve">, </w:t>
      </w:r>
      <w:r w:rsidR="00733DFE" w:rsidRPr="000F2DC9">
        <w:rPr>
          <w:rFonts w:asciiTheme="minorHAnsi" w:hAnsiTheme="minorHAnsi" w:cstheme="minorHAnsi"/>
          <w:sz w:val="20"/>
          <w:szCs w:val="20"/>
        </w:rPr>
        <w:t>em 0</w:t>
      </w:r>
      <w:r w:rsidR="00475A79" w:rsidRPr="000F2DC9">
        <w:rPr>
          <w:rFonts w:asciiTheme="minorHAnsi" w:hAnsiTheme="minorHAnsi" w:cstheme="minorHAnsi"/>
          <w:sz w:val="20"/>
          <w:szCs w:val="20"/>
        </w:rPr>
        <w:t>1</w:t>
      </w:r>
      <w:r w:rsidRPr="000F2DC9">
        <w:rPr>
          <w:rFonts w:asciiTheme="minorHAnsi" w:hAnsiTheme="minorHAnsi" w:cstheme="minorHAnsi"/>
          <w:sz w:val="20"/>
          <w:szCs w:val="20"/>
        </w:rPr>
        <w:t xml:space="preserve"> (</w:t>
      </w:r>
      <w:r w:rsidR="00475A79" w:rsidRPr="000F2DC9">
        <w:rPr>
          <w:rFonts w:asciiTheme="minorHAnsi" w:hAnsiTheme="minorHAnsi" w:cstheme="minorHAnsi"/>
          <w:sz w:val="20"/>
          <w:szCs w:val="20"/>
        </w:rPr>
        <w:t>um</w:t>
      </w:r>
      <w:r w:rsidR="00226ED4" w:rsidRPr="000F2DC9">
        <w:rPr>
          <w:rFonts w:asciiTheme="minorHAnsi" w:hAnsiTheme="minorHAnsi" w:cstheme="minorHAnsi"/>
          <w:sz w:val="20"/>
          <w:szCs w:val="20"/>
        </w:rPr>
        <w:t>)</w:t>
      </w:r>
      <w:r w:rsidRPr="000F2DC9">
        <w:rPr>
          <w:rFonts w:asciiTheme="minorHAnsi" w:hAnsiTheme="minorHAnsi" w:cstheme="minorHAnsi"/>
          <w:sz w:val="20"/>
          <w:szCs w:val="20"/>
        </w:rPr>
        <w:t xml:space="preserve"> volume, com</w:t>
      </w:r>
      <w:r w:rsidR="00C51D7F" w:rsidRPr="000F2DC9">
        <w:rPr>
          <w:rFonts w:asciiTheme="minorHAnsi" w:hAnsiTheme="minorHAnsi" w:cstheme="minorHAnsi"/>
          <w:sz w:val="20"/>
          <w:szCs w:val="20"/>
        </w:rPr>
        <w:t xml:space="preserve"> </w:t>
      </w:r>
      <w:r w:rsidR="00C51196" w:rsidRPr="000F2DC9">
        <w:rPr>
          <w:rFonts w:asciiTheme="minorHAnsi" w:hAnsiTheme="minorHAnsi" w:cstheme="minorHAnsi"/>
          <w:sz w:val="20"/>
          <w:szCs w:val="20"/>
        </w:rPr>
        <w:t>1</w:t>
      </w:r>
      <w:r w:rsidR="00A74A76" w:rsidRPr="000F2DC9">
        <w:rPr>
          <w:rFonts w:asciiTheme="minorHAnsi" w:hAnsiTheme="minorHAnsi" w:cstheme="minorHAnsi"/>
          <w:sz w:val="20"/>
          <w:szCs w:val="20"/>
        </w:rPr>
        <w:t>19</w:t>
      </w:r>
      <w:r w:rsidR="00DE72A7" w:rsidRPr="000F2DC9">
        <w:rPr>
          <w:rFonts w:asciiTheme="minorHAnsi" w:hAnsiTheme="minorHAnsi" w:cstheme="minorHAnsi"/>
          <w:sz w:val="20"/>
          <w:szCs w:val="20"/>
        </w:rPr>
        <w:t xml:space="preserve"> </w:t>
      </w:r>
      <w:r w:rsidR="00733DFE" w:rsidRPr="000F2DC9">
        <w:rPr>
          <w:rFonts w:asciiTheme="minorHAnsi" w:hAnsiTheme="minorHAnsi" w:cstheme="minorHAnsi"/>
          <w:sz w:val="20"/>
          <w:szCs w:val="20"/>
        </w:rPr>
        <w:t>(</w:t>
      </w:r>
      <w:r w:rsidR="00C51196" w:rsidRPr="000F2DC9">
        <w:rPr>
          <w:rFonts w:asciiTheme="minorHAnsi" w:hAnsiTheme="minorHAnsi" w:cstheme="minorHAnsi"/>
          <w:sz w:val="20"/>
          <w:szCs w:val="20"/>
        </w:rPr>
        <w:t xml:space="preserve">cento e </w:t>
      </w:r>
      <w:r w:rsidR="00A74A76" w:rsidRPr="000F2DC9">
        <w:rPr>
          <w:rFonts w:asciiTheme="minorHAnsi" w:hAnsiTheme="minorHAnsi" w:cstheme="minorHAnsi"/>
          <w:sz w:val="20"/>
          <w:szCs w:val="20"/>
        </w:rPr>
        <w:t>dezenove</w:t>
      </w:r>
      <w:r w:rsidR="00B72AF2" w:rsidRPr="000F2DC9">
        <w:rPr>
          <w:rFonts w:asciiTheme="minorHAnsi" w:hAnsiTheme="minorHAnsi" w:cstheme="minorHAnsi"/>
          <w:sz w:val="20"/>
          <w:szCs w:val="20"/>
        </w:rPr>
        <w:t xml:space="preserve">) </w:t>
      </w:r>
      <w:r w:rsidRPr="000F2DC9">
        <w:rPr>
          <w:rFonts w:asciiTheme="minorHAnsi" w:hAnsiTheme="minorHAnsi" w:cstheme="minorHAnsi"/>
          <w:sz w:val="20"/>
          <w:szCs w:val="20"/>
        </w:rPr>
        <w:t>fls.,</w:t>
      </w:r>
      <w:r w:rsidR="008F2650" w:rsidRPr="000F2DC9">
        <w:rPr>
          <w:rFonts w:asciiTheme="minorHAnsi" w:hAnsiTheme="minorHAnsi" w:cstheme="minorHAnsi"/>
          <w:sz w:val="20"/>
          <w:szCs w:val="20"/>
        </w:rPr>
        <w:t xml:space="preserve"> </w:t>
      </w:r>
      <w:r w:rsidR="002170BB" w:rsidRPr="000F2DC9">
        <w:rPr>
          <w:rFonts w:asciiTheme="minorHAnsi" w:hAnsiTheme="minorHAnsi" w:cstheme="minorHAnsi"/>
          <w:sz w:val="20"/>
          <w:szCs w:val="20"/>
        </w:rPr>
        <w:t xml:space="preserve">que </w:t>
      </w:r>
      <w:r w:rsidR="00E96A71" w:rsidRPr="000F2DC9">
        <w:rPr>
          <w:rFonts w:asciiTheme="minorHAnsi" w:hAnsiTheme="minorHAnsi" w:cstheme="minorHAnsi"/>
          <w:sz w:val="20"/>
          <w:szCs w:val="20"/>
        </w:rPr>
        <w:t>versa sobre</w:t>
      </w:r>
      <w:r w:rsidR="002170BB" w:rsidRPr="000F2DC9">
        <w:rPr>
          <w:rFonts w:asciiTheme="minorHAnsi" w:hAnsiTheme="minorHAnsi" w:cstheme="minorHAnsi"/>
          <w:sz w:val="20"/>
          <w:szCs w:val="20"/>
        </w:rPr>
        <w:t xml:space="preserve"> </w:t>
      </w:r>
      <w:r w:rsidR="00FA0070" w:rsidRPr="000F2DC9">
        <w:rPr>
          <w:rFonts w:asciiTheme="minorHAnsi" w:hAnsiTheme="minorHAnsi" w:cstheme="minorHAnsi"/>
          <w:sz w:val="20"/>
          <w:szCs w:val="20"/>
        </w:rPr>
        <w:t xml:space="preserve">o pagamento </w:t>
      </w:r>
      <w:r w:rsidR="009A34DB" w:rsidRPr="000F2DC9">
        <w:rPr>
          <w:rFonts w:asciiTheme="minorHAnsi" w:hAnsiTheme="minorHAnsi" w:cstheme="minorHAnsi"/>
          <w:sz w:val="20"/>
          <w:szCs w:val="20"/>
        </w:rPr>
        <w:t xml:space="preserve">dos serviços prestados de manutenção preventiva e corretiva, em veículos indispensáveis ao bom desempenho das funções desenvolvidas pelo SAMU – MACEIÓ, sendo: em 14 (quatorze) ambulâncias, </w:t>
      </w:r>
      <w:proofErr w:type="gramStart"/>
      <w:r w:rsidR="009A34DB" w:rsidRPr="000F2DC9">
        <w:rPr>
          <w:rFonts w:asciiTheme="minorHAnsi" w:hAnsiTheme="minorHAnsi" w:cstheme="minorHAnsi"/>
          <w:sz w:val="20"/>
          <w:szCs w:val="20"/>
        </w:rPr>
        <w:t>9</w:t>
      </w:r>
      <w:proofErr w:type="gramEnd"/>
      <w:r w:rsidR="009A34DB" w:rsidRPr="000F2DC9">
        <w:rPr>
          <w:rFonts w:asciiTheme="minorHAnsi" w:hAnsiTheme="minorHAnsi" w:cstheme="minorHAnsi"/>
          <w:sz w:val="20"/>
          <w:szCs w:val="20"/>
        </w:rPr>
        <w:t xml:space="preserve"> (nove) tipo Unidade de Suporte Básico - USB e 5(cinco) tipo Unidade de Suporte Avançado – USA, pertencentes à Secretaria de Estado da Saúde – SESAU</w:t>
      </w:r>
      <w:r w:rsidR="00C51D7F" w:rsidRPr="000F2DC9">
        <w:rPr>
          <w:rFonts w:asciiTheme="minorHAnsi" w:hAnsiTheme="minorHAnsi" w:cstheme="minorHAnsi"/>
          <w:sz w:val="20"/>
          <w:szCs w:val="20"/>
        </w:rPr>
        <w:t xml:space="preserve">, </w:t>
      </w:r>
      <w:r w:rsidR="00FA0070" w:rsidRPr="000F2DC9">
        <w:rPr>
          <w:rFonts w:asciiTheme="minorHAnsi" w:hAnsiTheme="minorHAnsi" w:cstheme="minorHAnsi"/>
          <w:sz w:val="20"/>
          <w:szCs w:val="20"/>
        </w:rPr>
        <w:t xml:space="preserve">através da empresa </w:t>
      </w:r>
      <w:r w:rsidR="00A74A76" w:rsidRPr="000F2DC9">
        <w:rPr>
          <w:rFonts w:asciiTheme="minorHAnsi" w:hAnsiTheme="minorHAnsi" w:cstheme="minorHAnsi"/>
          <w:b/>
          <w:sz w:val="20"/>
          <w:szCs w:val="20"/>
        </w:rPr>
        <w:t>LASER PEÇAS E MANUTENÇÃO AUTOMOTIVA LTDA.</w:t>
      </w:r>
      <w:r w:rsidR="00A74A76" w:rsidRPr="000F2DC9">
        <w:rPr>
          <w:rFonts w:asciiTheme="minorHAnsi" w:hAnsiTheme="minorHAnsi" w:cstheme="minorHAnsi"/>
          <w:sz w:val="20"/>
          <w:szCs w:val="20"/>
        </w:rPr>
        <w:t xml:space="preserve">, </w:t>
      </w:r>
      <w:r w:rsidR="00FA0070" w:rsidRPr="000F2DC9">
        <w:rPr>
          <w:rFonts w:asciiTheme="minorHAnsi" w:hAnsiTheme="minorHAnsi" w:cstheme="minorHAnsi"/>
          <w:b/>
          <w:sz w:val="20"/>
          <w:szCs w:val="20"/>
        </w:rPr>
        <w:t xml:space="preserve">(CNPJ </w:t>
      </w:r>
      <w:r w:rsidR="00C51196" w:rsidRPr="000F2DC9">
        <w:rPr>
          <w:rFonts w:asciiTheme="minorHAnsi" w:hAnsiTheme="minorHAnsi" w:cstheme="minorHAnsi"/>
          <w:b/>
          <w:sz w:val="20"/>
          <w:szCs w:val="20"/>
        </w:rPr>
        <w:t>0</w:t>
      </w:r>
      <w:r w:rsidR="00A74A76" w:rsidRPr="000F2DC9">
        <w:rPr>
          <w:rFonts w:asciiTheme="minorHAnsi" w:hAnsiTheme="minorHAnsi" w:cstheme="minorHAnsi"/>
          <w:b/>
          <w:sz w:val="20"/>
          <w:szCs w:val="20"/>
        </w:rPr>
        <w:t>1</w:t>
      </w:r>
      <w:r w:rsidR="00C51196" w:rsidRPr="000F2DC9">
        <w:rPr>
          <w:rFonts w:asciiTheme="minorHAnsi" w:hAnsiTheme="minorHAnsi" w:cstheme="minorHAnsi"/>
          <w:b/>
          <w:sz w:val="20"/>
          <w:szCs w:val="20"/>
        </w:rPr>
        <w:t>.</w:t>
      </w:r>
      <w:r w:rsidR="00A74A76" w:rsidRPr="000F2DC9">
        <w:rPr>
          <w:rFonts w:asciiTheme="minorHAnsi" w:hAnsiTheme="minorHAnsi" w:cstheme="minorHAnsi"/>
          <w:b/>
          <w:sz w:val="20"/>
          <w:szCs w:val="20"/>
        </w:rPr>
        <w:t>774.047/0001-7</w:t>
      </w:r>
      <w:r w:rsidR="00C51196" w:rsidRPr="000F2DC9">
        <w:rPr>
          <w:rFonts w:asciiTheme="minorHAnsi" w:hAnsiTheme="minorHAnsi" w:cstheme="minorHAnsi"/>
          <w:b/>
          <w:sz w:val="20"/>
          <w:szCs w:val="20"/>
        </w:rPr>
        <w:t>5</w:t>
      </w:r>
      <w:r w:rsidR="00945472" w:rsidRPr="000F2DC9">
        <w:rPr>
          <w:rFonts w:asciiTheme="minorHAnsi" w:hAnsiTheme="minorHAnsi" w:cstheme="minorHAnsi"/>
          <w:b/>
          <w:sz w:val="20"/>
          <w:szCs w:val="20"/>
        </w:rPr>
        <w:t>)</w:t>
      </w:r>
      <w:r w:rsidR="003244FA" w:rsidRPr="000F2DC9">
        <w:rPr>
          <w:rFonts w:asciiTheme="minorHAnsi" w:hAnsiTheme="minorHAnsi" w:cstheme="minorHAnsi"/>
          <w:sz w:val="20"/>
          <w:szCs w:val="20"/>
        </w:rPr>
        <w:t xml:space="preserve">. A solicitação de pagamento está orçada em </w:t>
      </w:r>
      <w:r w:rsidR="003244FA" w:rsidRPr="000F2DC9">
        <w:rPr>
          <w:rFonts w:asciiTheme="minorHAnsi" w:hAnsiTheme="minorHAnsi" w:cstheme="minorHAnsi"/>
          <w:b/>
          <w:sz w:val="20"/>
          <w:szCs w:val="20"/>
        </w:rPr>
        <w:t>R$</w:t>
      </w:r>
      <w:r w:rsidR="00945472" w:rsidRPr="000F2DC9">
        <w:rPr>
          <w:rFonts w:asciiTheme="minorHAnsi" w:hAnsiTheme="minorHAnsi" w:cstheme="minorHAnsi"/>
          <w:b/>
          <w:sz w:val="20"/>
          <w:szCs w:val="20"/>
        </w:rPr>
        <w:t>21.004,30</w:t>
      </w:r>
      <w:r w:rsidR="003244FA" w:rsidRPr="000F2DC9">
        <w:rPr>
          <w:rFonts w:asciiTheme="minorHAnsi" w:hAnsiTheme="minorHAnsi" w:cstheme="minorHAnsi"/>
          <w:b/>
          <w:sz w:val="20"/>
          <w:szCs w:val="20"/>
        </w:rPr>
        <w:t xml:space="preserve"> (</w:t>
      </w:r>
      <w:proofErr w:type="gramStart"/>
      <w:r w:rsidR="00945472" w:rsidRPr="000F2DC9">
        <w:rPr>
          <w:rFonts w:asciiTheme="minorHAnsi" w:hAnsiTheme="minorHAnsi" w:cstheme="minorHAnsi"/>
          <w:b/>
          <w:sz w:val="20"/>
          <w:szCs w:val="20"/>
        </w:rPr>
        <w:t xml:space="preserve">vinte e um mil, quatro reais e </w:t>
      </w:r>
      <w:r w:rsidR="003244FA" w:rsidRPr="000F2DC9">
        <w:rPr>
          <w:rFonts w:asciiTheme="minorHAnsi" w:hAnsiTheme="minorHAnsi" w:cstheme="minorHAnsi"/>
          <w:b/>
          <w:sz w:val="20"/>
          <w:szCs w:val="20"/>
        </w:rPr>
        <w:t>trinta centavos</w:t>
      </w:r>
      <w:proofErr w:type="gramEnd"/>
      <w:r w:rsidR="003244FA" w:rsidRPr="000F2DC9">
        <w:rPr>
          <w:rFonts w:asciiTheme="minorHAnsi" w:hAnsiTheme="minorHAnsi" w:cstheme="minorHAnsi"/>
          <w:b/>
          <w:sz w:val="20"/>
          <w:szCs w:val="20"/>
        </w:rPr>
        <w:t>).</w:t>
      </w:r>
    </w:p>
    <w:p w:rsidR="003244FA" w:rsidRPr="000F2DC9" w:rsidRDefault="003244FA" w:rsidP="003244FA">
      <w:pPr>
        <w:spacing w:after="0" w:line="360" w:lineRule="auto"/>
        <w:ind w:firstLine="709"/>
        <w:jc w:val="both"/>
        <w:rPr>
          <w:rFonts w:asciiTheme="minorHAnsi" w:hAnsiTheme="minorHAnsi" w:cstheme="minorHAnsi"/>
          <w:sz w:val="20"/>
          <w:szCs w:val="20"/>
        </w:rPr>
      </w:pPr>
      <w:r w:rsidRPr="000F2DC9">
        <w:rPr>
          <w:rFonts w:asciiTheme="minorHAnsi" w:hAnsiTheme="minorHAnsi" w:cstheme="minorHAnsi"/>
          <w:sz w:val="20"/>
          <w:szCs w:val="20"/>
        </w:rPr>
        <w:t xml:space="preserve"> Conforme aduzido nos autos, a contratação está consubstanciada a Lei Federal nº 8666/93. Entretanto, a presente análise versa sobre a adoção dos procedimentos previstos na legislação de regência, em exercício da missão institucional deste órgão de controle.</w:t>
      </w:r>
    </w:p>
    <w:p w:rsidR="003244FA" w:rsidRPr="000F2DC9" w:rsidRDefault="003244FA" w:rsidP="003244FA">
      <w:pPr>
        <w:spacing w:after="0" w:line="360" w:lineRule="auto"/>
        <w:ind w:firstLine="709"/>
        <w:jc w:val="both"/>
        <w:rPr>
          <w:rFonts w:asciiTheme="minorHAnsi" w:hAnsiTheme="minorHAnsi" w:cstheme="minorHAnsi"/>
          <w:bCs/>
          <w:sz w:val="20"/>
          <w:szCs w:val="20"/>
        </w:rPr>
      </w:pPr>
      <w:r w:rsidRPr="000F2DC9">
        <w:rPr>
          <w:rFonts w:asciiTheme="minorHAnsi" w:hAnsiTheme="minorHAnsi" w:cstheme="minorHAnsi"/>
          <w:sz w:val="20"/>
          <w:szCs w:val="20"/>
        </w:rPr>
        <w:t>Nesse sentido, em atendimento à determinação emanada do Gabinete da Controladora Geral do Estado (fls.1</w:t>
      </w:r>
      <w:r w:rsidR="00945472" w:rsidRPr="000F2DC9">
        <w:rPr>
          <w:rFonts w:asciiTheme="minorHAnsi" w:hAnsiTheme="minorHAnsi" w:cstheme="minorHAnsi"/>
          <w:sz w:val="20"/>
          <w:szCs w:val="20"/>
        </w:rPr>
        <w:t>19</w:t>
      </w:r>
      <w:r w:rsidRPr="000F2DC9">
        <w:rPr>
          <w:rFonts w:asciiTheme="minorHAnsi" w:hAnsiTheme="minorHAnsi" w:cstheme="minorHAnsi"/>
          <w:sz w:val="20"/>
          <w:szCs w:val="20"/>
        </w:rPr>
        <w:t xml:space="preserve">), passamos à análise técnica dos autos, a qual </w:t>
      </w:r>
      <w:r w:rsidRPr="000F2DC9">
        <w:rPr>
          <w:rFonts w:asciiTheme="minorHAnsi" w:hAnsiTheme="minorHAnsi" w:cstheme="minorHAnsi"/>
          <w:bCs/>
          <w:sz w:val="20"/>
          <w:szCs w:val="20"/>
        </w:rPr>
        <w:t xml:space="preserve">se restringiu à instrução do processo de despesa, </w:t>
      </w:r>
      <w:r w:rsidRPr="000F2DC9">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0F2DC9">
        <w:rPr>
          <w:rFonts w:asciiTheme="minorHAnsi" w:hAnsiTheme="minorHAnsi" w:cstheme="minorHAnsi"/>
          <w:bCs/>
          <w:sz w:val="20"/>
          <w:szCs w:val="20"/>
        </w:rPr>
        <w:t xml:space="preserve"> Descreve-se a seguir o resultado do exame efetuado nos autos do processo:</w:t>
      </w:r>
    </w:p>
    <w:p w:rsidR="003244FA" w:rsidRPr="000F2DC9" w:rsidRDefault="003244FA" w:rsidP="003244FA">
      <w:pPr>
        <w:pStyle w:val="SemEspaamento"/>
        <w:spacing w:line="360" w:lineRule="auto"/>
        <w:ind w:firstLine="708"/>
        <w:jc w:val="both"/>
        <w:rPr>
          <w:rFonts w:asciiTheme="minorHAnsi" w:hAnsiTheme="minorHAnsi" w:cstheme="minorHAnsi"/>
          <w:sz w:val="20"/>
          <w:szCs w:val="20"/>
        </w:rPr>
      </w:pPr>
      <w:proofErr w:type="gramStart"/>
      <w:r w:rsidRPr="000F2DC9">
        <w:rPr>
          <w:rFonts w:asciiTheme="minorHAnsi" w:hAnsiTheme="minorHAnsi" w:cstheme="minorHAnsi"/>
          <w:b/>
          <w:sz w:val="20"/>
          <w:szCs w:val="20"/>
          <w:u w:val="single"/>
        </w:rPr>
        <w:t>1</w:t>
      </w:r>
      <w:proofErr w:type="gramEnd"/>
      <w:r w:rsidRPr="000F2DC9">
        <w:rPr>
          <w:rFonts w:asciiTheme="minorHAnsi" w:hAnsiTheme="minorHAnsi" w:cstheme="minorHAnsi"/>
          <w:b/>
          <w:sz w:val="20"/>
          <w:szCs w:val="20"/>
          <w:u w:val="single"/>
        </w:rPr>
        <w:t xml:space="preserve"> – SOLICITAÇÃO DE PAGAMENTO</w:t>
      </w:r>
      <w:r w:rsidRPr="000F2DC9">
        <w:rPr>
          <w:rFonts w:asciiTheme="minorHAnsi" w:hAnsiTheme="minorHAnsi" w:cstheme="minorHAnsi"/>
          <w:b/>
          <w:sz w:val="20"/>
          <w:szCs w:val="20"/>
        </w:rPr>
        <w:t xml:space="preserve"> - </w:t>
      </w:r>
      <w:r w:rsidRPr="000F2DC9">
        <w:rPr>
          <w:rFonts w:asciiTheme="minorHAnsi" w:hAnsiTheme="minorHAnsi" w:cstheme="minorHAnsi"/>
          <w:sz w:val="20"/>
          <w:szCs w:val="20"/>
        </w:rPr>
        <w:t>Consta Mem. nº 0</w:t>
      </w:r>
      <w:r w:rsidR="00945472" w:rsidRPr="000F2DC9">
        <w:rPr>
          <w:rFonts w:asciiTheme="minorHAnsi" w:hAnsiTheme="minorHAnsi" w:cstheme="minorHAnsi"/>
          <w:sz w:val="20"/>
          <w:szCs w:val="20"/>
        </w:rPr>
        <w:t>3</w:t>
      </w:r>
      <w:r w:rsidRPr="000F2DC9">
        <w:rPr>
          <w:rFonts w:asciiTheme="minorHAnsi" w:hAnsiTheme="minorHAnsi" w:cstheme="minorHAnsi"/>
          <w:sz w:val="20"/>
          <w:szCs w:val="20"/>
        </w:rPr>
        <w:t>/2017-SESAU/GESERV, de 16/05/2017, de lavra do Gerente de Serviços Gerais, Sydney Pontes de Miranda Filho, solicitando autorização para pagamento pelos serviços prestados de manutenção preventiva e corretiva, em veículos indispensáveis ao bom desempenho das funções desenvolvidas pelo SAMU – MACEIÓ, sendo: em 14 (quatorze) ambulâncias, 9 (nove) tipo Unidade de Suporte Básico - USB e 5(cinco) tipo Unidade de Suporte Avançado – USA, pertencentes à Secretaria de Estado da Saúde – SESAU, através da empresa</w:t>
      </w:r>
      <w:r w:rsidRPr="000F2DC9">
        <w:rPr>
          <w:rFonts w:asciiTheme="minorHAnsi" w:hAnsiTheme="minorHAnsi" w:cstheme="minorHAnsi"/>
          <w:color w:val="FF0000"/>
          <w:sz w:val="20"/>
          <w:szCs w:val="20"/>
        </w:rPr>
        <w:t xml:space="preserve"> </w:t>
      </w:r>
      <w:r w:rsidR="00945472" w:rsidRPr="000F2DC9">
        <w:rPr>
          <w:rFonts w:asciiTheme="minorHAnsi" w:hAnsiTheme="minorHAnsi" w:cstheme="minorHAnsi"/>
          <w:b/>
          <w:sz w:val="20"/>
          <w:szCs w:val="20"/>
        </w:rPr>
        <w:t>LASER PEÇAS E MANUTENÇÃO AUTOMOTIVA LTDA.</w:t>
      </w:r>
      <w:r w:rsidR="00945472" w:rsidRPr="000F2DC9">
        <w:rPr>
          <w:rFonts w:asciiTheme="minorHAnsi" w:hAnsiTheme="minorHAnsi" w:cstheme="minorHAnsi"/>
          <w:sz w:val="20"/>
          <w:szCs w:val="20"/>
        </w:rPr>
        <w:t xml:space="preserve">, </w:t>
      </w:r>
      <w:r w:rsidR="00945472" w:rsidRPr="000F2DC9">
        <w:rPr>
          <w:rFonts w:asciiTheme="minorHAnsi" w:hAnsiTheme="minorHAnsi" w:cstheme="minorHAnsi"/>
          <w:b/>
          <w:sz w:val="20"/>
          <w:szCs w:val="20"/>
        </w:rPr>
        <w:t>(CNPJ 01.774.047/0001-75)</w:t>
      </w:r>
      <w:r w:rsidR="00945472" w:rsidRPr="000F2DC9">
        <w:rPr>
          <w:rFonts w:asciiTheme="minorHAnsi" w:hAnsiTheme="minorHAnsi" w:cstheme="minorHAnsi"/>
          <w:sz w:val="20"/>
          <w:szCs w:val="20"/>
        </w:rPr>
        <w:t xml:space="preserve">. A solicitação de pagamento está orçada em </w:t>
      </w:r>
      <w:r w:rsidR="00945472" w:rsidRPr="000F2DC9">
        <w:rPr>
          <w:rFonts w:asciiTheme="minorHAnsi" w:hAnsiTheme="minorHAnsi" w:cstheme="minorHAnsi"/>
          <w:b/>
          <w:sz w:val="20"/>
          <w:szCs w:val="20"/>
        </w:rPr>
        <w:t>R$21.004,30 (vinte e um mil, quatro reais e trinta centavos)</w:t>
      </w:r>
      <w:r w:rsidRPr="000F2DC9">
        <w:rPr>
          <w:rFonts w:asciiTheme="minorHAnsi" w:hAnsiTheme="minorHAnsi" w:cstheme="minorHAnsi"/>
          <w:sz w:val="20"/>
          <w:szCs w:val="20"/>
        </w:rPr>
        <w:t xml:space="preserve">, juntando </w:t>
      </w:r>
      <w:proofErr w:type="gramStart"/>
      <w:r w:rsidRPr="000F2DC9">
        <w:rPr>
          <w:rFonts w:asciiTheme="minorHAnsi" w:hAnsiTheme="minorHAnsi" w:cstheme="minorHAnsi"/>
          <w:sz w:val="20"/>
          <w:szCs w:val="20"/>
        </w:rPr>
        <w:t xml:space="preserve">diversas </w:t>
      </w:r>
      <w:r w:rsidR="003750F2" w:rsidRPr="000F2DC9">
        <w:rPr>
          <w:rFonts w:asciiTheme="minorHAnsi" w:hAnsiTheme="minorHAnsi" w:cstheme="minorHAnsi"/>
          <w:sz w:val="20"/>
          <w:szCs w:val="20"/>
        </w:rPr>
        <w:t>Documentos</w:t>
      </w:r>
      <w:proofErr w:type="gramEnd"/>
      <w:r w:rsidR="003750F2" w:rsidRPr="000F2DC9">
        <w:rPr>
          <w:rFonts w:asciiTheme="minorHAnsi" w:hAnsiTheme="minorHAnsi" w:cstheme="minorHAnsi"/>
          <w:sz w:val="20"/>
          <w:szCs w:val="20"/>
        </w:rPr>
        <w:t xml:space="preserve"> Fiscais</w:t>
      </w:r>
      <w:r w:rsidRPr="000F2DC9">
        <w:rPr>
          <w:rFonts w:asciiTheme="minorHAnsi" w:hAnsiTheme="minorHAnsi" w:cstheme="minorHAnsi"/>
          <w:sz w:val="20"/>
          <w:szCs w:val="20"/>
        </w:rPr>
        <w:t>, todos</w:t>
      </w:r>
      <w:r w:rsidR="003750F2" w:rsidRPr="000F2DC9">
        <w:rPr>
          <w:rFonts w:asciiTheme="minorHAnsi" w:hAnsiTheme="minorHAnsi" w:cstheme="minorHAnsi"/>
          <w:sz w:val="20"/>
          <w:szCs w:val="20"/>
        </w:rPr>
        <w:t xml:space="preserve"> </w:t>
      </w:r>
      <w:r w:rsidRPr="000F2DC9">
        <w:rPr>
          <w:rFonts w:asciiTheme="minorHAnsi" w:hAnsiTheme="minorHAnsi" w:cstheme="minorHAnsi"/>
          <w:sz w:val="20"/>
          <w:szCs w:val="20"/>
        </w:rPr>
        <w:t>emitidos entre os dias 05 a 15/05/2017 e “ATESTADOS” pelo Servidor Sydney Pontes de Miranda Filho, Gerente de Serviços Gerais, fls. 02/</w:t>
      </w:r>
      <w:r w:rsidR="00945472" w:rsidRPr="000F2DC9">
        <w:rPr>
          <w:rFonts w:asciiTheme="minorHAnsi" w:hAnsiTheme="minorHAnsi" w:cstheme="minorHAnsi"/>
          <w:sz w:val="20"/>
          <w:szCs w:val="20"/>
        </w:rPr>
        <w:t>93</w:t>
      </w:r>
      <w:r w:rsidRPr="000F2DC9">
        <w:rPr>
          <w:rFonts w:asciiTheme="minorHAnsi" w:hAnsiTheme="minorHAnsi" w:cstheme="minorHAnsi"/>
          <w:sz w:val="20"/>
          <w:szCs w:val="20"/>
        </w:rPr>
        <w:t>.</w:t>
      </w:r>
    </w:p>
    <w:p w:rsidR="003244FA" w:rsidRPr="000F2DC9" w:rsidRDefault="003244FA" w:rsidP="003244FA">
      <w:pPr>
        <w:pStyle w:val="SemEspaamento"/>
        <w:spacing w:line="360" w:lineRule="auto"/>
        <w:ind w:firstLine="709"/>
        <w:jc w:val="both"/>
        <w:rPr>
          <w:rFonts w:asciiTheme="minorHAnsi" w:hAnsiTheme="minorHAnsi" w:cstheme="minorHAnsi"/>
          <w:sz w:val="20"/>
          <w:szCs w:val="20"/>
        </w:rPr>
      </w:pPr>
      <w:proofErr w:type="gramStart"/>
      <w:r w:rsidRPr="000F2DC9">
        <w:rPr>
          <w:rFonts w:asciiTheme="minorHAnsi" w:hAnsiTheme="minorHAnsi" w:cstheme="minorHAnsi"/>
          <w:sz w:val="20"/>
          <w:szCs w:val="20"/>
          <w:u w:val="single"/>
        </w:rPr>
        <w:t>2</w:t>
      </w:r>
      <w:proofErr w:type="gramEnd"/>
      <w:r w:rsidRPr="000F2DC9">
        <w:rPr>
          <w:rFonts w:asciiTheme="minorHAnsi" w:hAnsiTheme="minorHAnsi" w:cstheme="minorHAnsi"/>
          <w:b/>
          <w:sz w:val="20"/>
          <w:szCs w:val="20"/>
          <w:u w:val="single"/>
        </w:rPr>
        <w:t xml:space="preserve"> – AUTORIZAÇÃO PARA PAGAMENTO</w:t>
      </w:r>
      <w:r w:rsidRPr="000F2DC9">
        <w:rPr>
          <w:rFonts w:asciiTheme="minorHAnsi" w:hAnsiTheme="minorHAnsi" w:cstheme="minorHAnsi"/>
          <w:b/>
          <w:sz w:val="20"/>
          <w:szCs w:val="20"/>
        </w:rPr>
        <w:t xml:space="preserve"> – </w:t>
      </w:r>
      <w:r w:rsidRPr="000F2DC9">
        <w:rPr>
          <w:rFonts w:asciiTheme="minorHAnsi" w:hAnsiTheme="minorHAnsi" w:cstheme="minorHAnsi"/>
          <w:sz w:val="20"/>
          <w:szCs w:val="20"/>
        </w:rPr>
        <w:t>Verifica-se que não foi acostado aos autos a AUTORIZAÇÃO para a prestação de serviços e aquisições de peças</w:t>
      </w:r>
      <w:r w:rsidR="003750F2" w:rsidRPr="000F2DC9">
        <w:rPr>
          <w:rFonts w:asciiTheme="minorHAnsi" w:hAnsiTheme="minorHAnsi" w:cstheme="minorHAnsi"/>
          <w:sz w:val="20"/>
          <w:szCs w:val="20"/>
        </w:rPr>
        <w:t xml:space="preserve">, como também o pagamento </w:t>
      </w:r>
      <w:r w:rsidRPr="000F2DC9">
        <w:rPr>
          <w:rFonts w:asciiTheme="minorHAnsi" w:hAnsiTheme="minorHAnsi" w:cstheme="minorHAnsi"/>
          <w:sz w:val="20"/>
          <w:szCs w:val="20"/>
        </w:rPr>
        <w:t xml:space="preserve">à empresa </w:t>
      </w:r>
      <w:r w:rsidR="00945472" w:rsidRPr="000F2DC9">
        <w:rPr>
          <w:rFonts w:asciiTheme="minorHAnsi" w:hAnsiTheme="minorHAnsi" w:cstheme="minorHAnsi"/>
          <w:b/>
          <w:sz w:val="20"/>
          <w:szCs w:val="20"/>
        </w:rPr>
        <w:t>LASER PEÇAS E MANUTENÇÃO AUTOMOTIVA LTDA.</w:t>
      </w:r>
      <w:r w:rsidR="00945472" w:rsidRPr="000F2DC9">
        <w:rPr>
          <w:rFonts w:asciiTheme="minorHAnsi" w:hAnsiTheme="minorHAnsi" w:cstheme="minorHAnsi"/>
          <w:sz w:val="20"/>
          <w:szCs w:val="20"/>
        </w:rPr>
        <w:t xml:space="preserve">, </w:t>
      </w:r>
      <w:r w:rsidR="00945472" w:rsidRPr="000F2DC9">
        <w:rPr>
          <w:rFonts w:asciiTheme="minorHAnsi" w:hAnsiTheme="minorHAnsi" w:cstheme="minorHAnsi"/>
          <w:b/>
          <w:sz w:val="20"/>
          <w:szCs w:val="20"/>
        </w:rPr>
        <w:t xml:space="preserve">(CNPJ 01.774.047/0001-75), </w:t>
      </w:r>
      <w:r w:rsidRPr="000F2DC9">
        <w:rPr>
          <w:rFonts w:asciiTheme="minorHAnsi" w:hAnsiTheme="minorHAnsi" w:cstheme="minorHAnsi"/>
          <w:sz w:val="20"/>
          <w:szCs w:val="20"/>
        </w:rPr>
        <w:t xml:space="preserve">emitida pelo gestor da SESAU. </w:t>
      </w:r>
    </w:p>
    <w:p w:rsidR="003244FA" w:rsidRPr="000F2DC9" w:rsidRDefault="003244FA" w:rsidP="003244FA">
      <w:pPr>
        <w:pStyle w:val="SemEspaamento"/>
        <w:spacing w:line="360" w:lineRule="auto"/>
        <w:ind w:firstLine="708"/>
        <w:jc w:val="both"/>
        <w:rPr>
          <w:rFonts w:asciiTheme="minorHAnsi" w:hAnsiTheme="minorHAnsi" w:cstheme="minorHAnsi"/>
          <w:b/>
          <w:sz w:val="20"/>
          <w:szCs w:val="20"/>
        </w:rPr>
      </w:pPr>
      <w:proofErr w:type="gramStart"/>
      <w:r w:rsidRPr="000F2DC9">
        <w:rPr>
          <w:rFonts w:asciiTheme="minorHAnsi" w:hAnsiTheme="minorHAnsi" w:cstheme="minorHAnsi"/>
          <w:b/>
          <w:sz w:val="20"/>
          <w:szCs w:val="20"/>
          <w:u w:val="single"/>
        </w:rPr>
        <w:t>3</w:t>
      </w:r>
      <w:proofErr w:type="gramEnd"/>
      <w:r w:rsidRPr="000F2DC9">
        <w:rPr>
          <w:rFonts w:asciiTheme="minorHAnsi" w:hAnsiTheme="minorHAnsi" w:cstheme="minorHAnsi"/>
          <w:b/>
          <w:sz w:val="20"/>
          <w:szCs w:val="20"/>
          <w:u w:val="single"/>
        </w:rPr>
        <w:t xml:space="preserve"> – COTAÇÕES DE PREÇOS</w:t>
      </w:r>
      <w:r w:rsidRPr="000F2DC9">
        <w:rPr>
          <w:rFonts w:asciiTheme="minorHAnsi" w:hAnsiTheme="minorHAnsi" w:cstheme="minorHAnsi"/>
          <w:b/>
          <w:sz w:val="20"/>
          <w:szCs w:val="20"/>
        </w:rPr>
        <w:t xml:space="preserve"> - </w:t>
      </w:r>
      <w:r w:rsidRPr="000F2DC9">
        <w:rPr>
          <w:rFonts w:asciiTheme="minorHAnsi" w:hAnsiTheme="minorHAnsi" w:cstheme="minorHAnsi"/>
          <w:sz w:val="20"/>
          <w:szCs w:val="20"/>
        </w:rPr>
        <w:t xml:space="preserve">Verifica-se que nos autos não consta cotação de preços para a prestação de serviços e </w:t>
      </w:r>
      <w:r w:rsidR="003750F2" w:rsidRPr="000F2DC9">
        <w:rPr>
          <w:rFonts w:asciiTheme="minorHAnsi" w:hAnsiTheme="minorHAnsi" w:cstheme="minorHAnsi"/>
          <w:sz w:val="20"/>
          <w:szCs w:val="20"/>
        </w:rPr>
        <w:t>para</w:t>
      </w:r>
      <w:r w:rsidRPr="000F2DC9">
        <w:rPr>
          <w:rFonts w:asciiTheme="minorHAnsi" w:hAnsiTheme="minorHAnsi" w:cstheme="minorHAnsi"/>
          <w:sz w:val="20"/>
          <w:szCs w:val="20"/>
        </w:rPr>
        <w:t xml:space="preserve"> aquisições de peças, foi realizada de forma direta com a empresa credora.</w:t>
      </w:r>
    </w:p>
    <w:p w:rsidR="003244FA" w:rsidRPr="000F2DC9" w:rsidRDefault="003244FA" w:rsidP="003244FA">
      <w:pPr>
        <w:pStyle w:val="SemEspaamento"/>
        <w:spacing w:line="360" w:lineRule="auto"/>
        <w:ind w:firstLine="708"/>
        <w:jc w:val="both"/>
        <w:rPr>
          <w:rFonts w:asciiTheme="minorHAnsi" w:hAnsiTheme="minorHAnsi" w:cstheme="minorHAnsi"/>
          <w:sz w:val="20"/>
          <w:szCs w:val="20"/>
        </w:rPr>
      </w:pPr>
      <w:proofErr w:type="gramStart"/>
      <w:r w:rsidRPr="000F2DC9">
        <w:rPr>
          <w:rFonts w:asciiTheme="minorHAnsi" w:hAnsiTheme="minorHAnsi" w:cstheme="minorHAnsi"/>
          <w:b/>
          <w:sz w:val="20"/>
          <w:szCs w:val="20"/>
          <w:u w:val="single"/>
        </w:rPr>
        <w:lastRenderedPageBreak/>
        <w:t>4</w:t>
      </w:r>
      <w:proofErr w:type="gramEnd"/>
      <w:r w:rsidRPr="000F2DC9">
        <w:rPr>
          <w:rFonts w:asciiTheme="minorHAnsi" w:hAnsiTheme="minorHAnsi" w:cstheme="minorHAnsi"/>
          <w:b/>
          <w:sz w:val="20"/>
          <w:szCs w:val="20"/>
          <w:u w:val="single"/>
        </w:rPr>
        <w:t xml:space="preserve"> – DOTAÇÃO ORÇAMENTÁRIA</w:t>
      </w:r>
      <w:r w:rsidRPr="000F2DC9">
        <w:rPr>
          <w:rFonts w:asciiTheme="minorHAnsi" w:hAnsiTheme="minorHAnsi" w:cstheme="minorHAnsi"/>
          <w:sz w:val="20"/>
          <w:szCs w:val="20"/>
        </w:rPr>
        <w:t xml:space="preserve"> – Consta informações da dotação orçamentária a ser utilizada nas despesas, fl. 1</w:t>
      </w:r>
      <w:r w:rsidR="00945472" w:rsidRPr="000F2DC9">
        <w:rPr>
          <w:rFonts w:asciiTheme="minorHAnsi" w:hAnsiTheme="minorHAnsi" w:cstheme="minorHAnsi"/>
          <w:sz w:val="20"/>
          <w:szCs w:val="20"/>
        </w:rPr>
        <w:t>04</w:t>
      </w:r>
      <w:r w:rsidRPr="000F2DC9">
        <w:rPr>
          <w:rFonts w:asciiTheme="minorHAnsi" w:hAnsiTheme="minorHAnsi" w:cstheme="minorHAnsi"/>
          <w:sz w:val="20"/>
          <w:szCs w:val="20"/>
        </w:rPr>
        <w:t>, referente ao exercício de 2017.</w:t>
      </w:r>
    </w:p>
    <w:p w:rsidR="003244FA" w:rsidRPr="000F2DC9" w:rsidRDefault="003244FA" w:rsidP="003244FA">
      <w:pPr>
        <w:pStyle w:val="SemEspaamento"/>
        <w:spacing w:line="360" w:lineRule="auto"/>
        <w:ind w:firstLine="708"/>
        <w:jc w:val="both"/>
        <w:rPr>
          <w:rFonts w:asciiTheme="minorHAnsi" w:hAnsiTheme="minorHAnsi" w:cstheme="minorHAnsi"/>
          <w:b/>
          <w:sz w:val="20"/>
          <w:szCs w:val="20"/>
          <w:u w:val="single"/>
        </w:rPr>
      </w:pPr>
      <w:proofErr w:type="gramStart"/>
      <w:r w:rsidRPr="000F2DC9">
        <w:rPr>
          <w:rFonts w:asciiTheme="minorHAnsi" w:hAnsiTheme="minorHAnsi" w:cstheme="minorHAnsi"/>
          <w:b/>
          <w:sz w:val="20"/>
          <w:szCs w:val="20"/>
          <w:u w:val="single"/>
        </w:rPr>
        <w:t>5 – DANFE/NOTA FISCAL</w:t>
      </w:r>
      <w:proofErr w:type="gramEnd"/>
      <w:r w:rsidRPr="000F2DC9">
        <w:rPr>
          <w:rFonts w:asciiTheme="minorHAnsi" w:hAnsiTheme="minorHAnsi" w:cstheme="minorHAnsi"/>
          <w:sz w:val="20"/>
          <w:szCs w:val="20"/>
        </w:rPr>
        <w:t xml:space="preserve"> – Às fls. 04/</w:t>
      </w:r>
      <w:r w:rsidR="00945472" w:rsidRPr="000F2DC9">
        <w:rPr>
          <w:rFonts w:asciiTheme="minorHAnsi" w:hAnsiTheme="minorHAnsi" w:cstheme="minorHAnsi"/>
          <w:sz w:val="20"/>
          <w:szCs w:val="20"/>
        </w:rPr>
        <w:t xml:space="preserve">93 </w:t>
      </w:r>
      <w:r w:rsidRPr="000F2DC9">
        <w:rPr>
          <w:rFonts w:asciiTheme="minorHAnsi" w:hAnsiTheme="minorHAnsi" w:cstheme="minorHAnsi"/>
          <w:sz w:val="20"/>
          <w:szCs w:val="20"/>
        </w:rPr>
        <w:t>dos autos apresenta-se as cópias Notas Fiscais Eletrônica</w:t>
      </w:r>
      <w:r w:rsidR="003750F2" w:rsidRPr="000F2DC9">
        <w:rPr>
          <w:rFonts w:asciiTheme="minorHAnsi" w:hAnsiTheme="minorHAnsi" w:cstheme="minorHAnsi"/>
          <w:sz w:val="20"/>
          <w:szCs w:val="20"/>
        </w:rPr>
        <w:t xml:space="preserve"> de Serviços e</w:t>
      </w:r>
      <w:r w:rsidRPr="000F2DC9">
        <w:rPr>
          <w:rFonts w:asciiTheme="minorHAnsi" w:hAnsiTheme="minorHAnsi" w:cstheme="minorHAnsi"/>
          <w:sz w:val="20"/>
          <w:szCs w:val="20"/>
        </w:rPr>
        <w:t xml:space="preserve"> </w:t>
      </w:r>
      <w:proofErr w:type="spellStart"/>
      <w:r w:rsidRPr="000F2DC9">
        <w:rPr>
          <w:rFonts w:asciiTheme="minorHAnsi" w:hAnsiTheme="minorHAnsi" w:cstheme="minorHAnsi"/>
          <w:sz w:val="20"/>
          <w:szCs w:val="20"/>
        </w:rPr>
        <w:t>DANFE´S</w:t>
      </w:r>
      <w:proofErr w:type="spellEnd"/>
      <w:r w:rsidRPr="000F2DC9">
        <w:rPr>
          <w:rFonts w:asciiTheme="minorHAnsi" w:hAnsiTheme="minorHAnsi" w:cstheme="minorHAnsi"/>
          <w:sz w:val="20"/>
          <w:szCs w:val="20"/>
        </w:rPr>
        <w:t xml:space="preserve">, todos emitidos entre os dias 05 a 15/05/2017 e “ATESTADOS” pelo Servidor Sydney Pontes de Miranda Filho, Gerente de Serviços Gerais, da empresa </w:t>
      </w:r>
      <w:r w:rsidR="00945472" w:rsidRPr="000F2DC9">
        <w:rPr>
          <w:rFonts w:asciiTheme="minorHAnsi" w:hAnsiTheme="minorHAnsi" w:cstheme="minorHAnsi"/>
          <w:b/>
          <w:sz w:val="20"/>
          <w:szCs w:val="20"/>
        </w:rPr>
        <w:t>LASER PEÇAS E MANUTENÇÃO AUTOMOTIVA LTDA.</w:t>
      </w:r>
      <w:r w:rsidR="00945472" w:rsidRPr="000F2DC9">
        <w:rPr>
          <w:rFonts w:asciiTheme="minorHAnsi" w:hAnsiTheme="minorHAnsi" w:cstheme="minorHAnsi"/>
          <w:sz w:val="20"/>
          <w:szCs w:val="20"/>
        </w:rPr>
        <w:t xml:space="preserve">, </w:t>
      </w:r>
      <w:r w:rsidR="00945472" w:rsidRPr="000F2DC9">
        <w:rPr>
          <w:rFonts w:asciiTheme="minorHAnsi" w:hAnsiTheme="minorHAnsi" w:cstheme="minorHAnsi"/>
          <w:b/>
          <w:sz w:val="20"/>
          <w:szCs w:val="20"/>
        </w:rPr>
        <w:t>(CNPJ 01.774.047/0001-75)</w:t>
      </w:r>
      <w:r w:rsidRPr="000F2DC9">
        <w:rPr>
          <w:rFonts w:asciiTheme="minorHAnsi" w:hAnsiTheme="minorHAnsi" w:cstheme="minorHAnsi"/>
          <w:sz w:val="20"/>
          <w:szCs w:val="20"/>
        </w:rPr>
        <w:t>.</w:t>
      </w:r>
    </w:p>
    <w:p w:rsidR="003244FA" w:rsidRPr="000F2DC9" w:rsidRDefault="003244FA" w:rsidP="003244FA">
      <w:pPr>
        <w:pStyle w:val="SemEspaamento"/>
        <w:spacing w:line="360" w:lineRule="auto"/>
        <w:ind w:firstLine="708"/>
        <w:jc w:val="both"/>
        <w:rPr>
          <w:rFonts w:asciiTheme="minorHAnsi" w:hAnsiTheme="minorHAnsi" w:cstheme="minorHAnsi"/>
          <w:sz w:val="20"/>
          <w:szCs w:val="20"/>
        </w:rPr>
      </w:pPr>
      <w:proofErr w:type="gramStart"/>
      <w:r w:rsidRPr="000F2DC9">
        <w:rPr>
          <w:rFonts w:asciiTheme="minorHAnsi" w:hAnsiTheme="minorHAnsi" w:cstheme="minorHAnsi"/>
          <w:b/>
          <w:sz w:val="20"/>
          <w:szCs w:val="20"/>
          <w:u w:val="single"/>
        </w:rPr>
        <w:t>6</w:t>
      </w:r>
      <w:proofErr w:type="gramEnd"/>
      <w:r w:rsidRPr="000F2DC9">
        <w:rPr>
          <w:rFonts w:asciiTheme="minorHAnsi" w:hAnsiTheme="minorHAnsi" w:cstheme="minorHAnsi"/>
          <w:b/>
          <w:sz w:val="20"/>
          <w:szCs w:val="20"/>
          <w:u w:val="single"/>
        </w:rPr>
        <w:t xml:space="preserve"> – CERTIDÕES DE REGULARIDADE</w:t>
      </w:r>
      <w:r w:rsidRPr="000F2DC9">
        <w:rPr>
          <w:rFonts w:asciiTheme="minorHAnsi" w:hAnsiTheme="minorHAnsi" w:cstheme="minorHAnsi"/>
          <w:b/>
          <w:sz w:val="20"/>
          <w:szCs w:val="20"/>
        </w:rPr>
        <w:t xml:space="preserve"> – </w:t>
      </w:r>
      <w:r w:rsidRPr="000F2DC9">
        <w:rPr>
          <w:rFonts w:asciiTheme="minorHAnsi" w:hAnsiTheme="minorHAnsi" w:cstheme="minorHAnsi"/>
          <w:sz w:val="20"/>
          <w:szCs w:val="20"/>
        </w:rPr>
        <w:t>Em análise aos documentos</w:t>
      </w:r>
      <w:r w:rsidR="00945472" w:rsidRPr="000F2DC9">
        <w:rPr>
          <w:rFonts w:asciiTheme="minorHAnsi" w:hAnsiTheme="minorHAnsi" w:cstheme="minorHAnsi"/>
          <w:sz w:val="20"/>
          <w:szCs w:val="20"/>
        </w:rPr>
        <w:t xml:space="preserve"> apensados aos autos as folhas 99</w:t>
      </w:r>
      <w:r w:rsidRPr="000F2DC9">
        <w:rPr>
          <w:rFonts w:asciiTheme="minorHAnsi" w:hAnsiTheme="minorHAnsi" w:cstheme="minorHAnsi"/>
          <w:sz w:val="20"/>
          <w:szCs w:val="20"/>
        </w:rPr>
        <w:t>/1</w:t>
      </w:r>
      <w:r w:rsidR="00945472" w:rsidRPr="000F2DC9">
        <w:rPr>
          <w:rFonts w:asciiTheme="minorHAnsi" w:hAnsiTheme="minorHAnsi" w:cstheme="minorHAnsi"/>
          <w:sz w:val="20"/>
          <w:szCs w:val="20"/>
        </w:rPr>
        <w:t>03</w:t>
      </w:r>
      <w:r w:rsidRPr="000F2DC9">
        <w:rPr>
          <w:rFonts w:asciiTheme="minorHAnsi" w:hAnsiTheme="minorHAnsi" w:cstheme="minorHAnsi"/>
          <w:sz w:val="20"/>
          <w:szCs w:val="20"/>
        </w:rPr>
        <w:t xml:space="preserve">, observa-se Certidões de Regularidade da empresa </w:t>
      </w:r>
      <w:r w:rsidR="00945472" w:rsidRPr="000F2DC9">
        <w:rPr>
          <w:rFonts w:asciiTheme="minorHAnsi" w:hAnsiTheme="minorHAnsi" w:cstheme="minorHAnsi"/>
          <w:b/>
          <w:sz w:val="20"/>
          <w:szCs w:val="20"/>
        </w:rPr>
        <w:t>LASER PEÇAS E MANUTENÇÃO AUTOMOTIVA LTDA.</w:t>
      </w:r>
      <w:r w:rsidR="00945472" w:rsidRPr="000F2DC9">
        <w:rPr>
          <w:rFonts w:asciiTheme="minorHAnsi" w:hAnsiTheme="minorHAnsi" w:cstheme="minorHAnsi"/>
          <w:sz w:val="20"/>
          <w:szCs w:val="20"/>
        </w:rPr>
        <w:t xml:space="preserve">, </w:t>
      </w:r>
      <w:r w:rsidR="00945472" w:rsidRPr="000F2DC9">
        <w:rPr>
          <w:rFonts w:asciiTheme="minorHAnsi" w:hAnsiTheme="minorHAnsi" w:cstheme="minorHAnsi"/>
          <w:b/>
          <w:sz w:val="20"/>
          <w:szCs w:val="20"/>
        </w:rPr>
        <w:t xml:space="preserve">(CNPJ 01.774.047/0001-75), </w:t>
      </w:r>
      <w:r w:rsidRPr="000F2DC9">
        <w:rPr>
          <w:rFonts w:asciiTheme="minorHAnsi" w:hAnsiTheme="minorHAnsi" w:cstheme="minorHAnsi"/>
          <w:sz w:val="20"/>
          <w:szCs w:val="20"/>
        </w:rPr>
        <w:t>algumas vencidas.</w:t>
      </w:r>
    </w:p>
    <w:p w:rsidR="003244FA" w:rsidRPr="000F2DC9" w:rsidRDefault="003244FA" w:rsidP="003244FA">
      <w:pPr>
        <w:pStyle w:val="SemEspaamento"/>
        <w:spacing w:line="360" w:lineRule="auto"/>
        <w:ind w:firstLine="708"/>
        <w:jc w:val="both"/>
        <w:rPr>
          <w:rFonts w:asciiTheme="minorHAnsi" w:hAnsiTheme="minorHAnsi" w:cstheme="minorHAnsi"/>
          <w:sz w:val="20"/>
          <w:szCs w:val="20"/>
        </w:rPr>
      </w:pPr>
      <w:proofErr w:type="gramStart"/>
      <w:r w:rsidRPr="000F2DC9">
        <w:rPr>
          <w:rFonts w:asciiTheme="minorHAnsi" w:hAnsiTheme="minorHAnsi" w:cstheme="minorHAnsi"/>
          <w:b/>
          <w:sz w:val="20"/>
          <w:szCs w:val="20"/>
          <w:u w:val="single"/>
        </w:rPr>
        <w:t>7</w:t>
      </w:r>
      <w:proofErr w:type="gramEnd"/>
      <w:r w:rsidRPr="000F2DC9">
        <w:rPr>
          <w:rFonts w:asciiTheme="minorHAnsi" w:hAnsiTheme="minorHAnsi" w:cstheme="minorHAnsi"/>
          <w:b/>
          <w:sz w:val="20"/>
          <w:szCs w:val="20"/>
          <w:u w:val="single"/>
        </w:rPr>
        <w:t xml:space="preserve"> – AUSÊNCIA DE CONTRATO</w:t>
      </w:r>
      <w:r w:rsidRPr="000F2DC9">
        <w:rPr>
          <w:rFonts w:asciiTheme="minorHAnsi" w:hAnsiTheme="minorHAnsi" w:cstheme="minorHAnsi"/>
          <w:b/>
          <w:sz w:val="20"/>
          <w:szCs w:val="20"/>
        </w:rPr>
        <w:t xml:space="preserve"> – </w:t>
      </w:r>
      <w:r w:rsidR="003750F2" w:rsidRPr="000F2DC9">
        <w:rPr>
          <w:rFonts w:asciiTheme="minorHAnsi" w:hAnsiTheme="minorHAnsi" w:cstheme="minorHAnsi"/>
          <w:sz w:val="20"/>
          <w:szCs w:val="20"/>
        </w:rPr>
        <w:t>À</w:t>
      </w:r>
      <w:r w:rsidR="00945472" w:rsidRPr="000F2DC9">
        <w:rPr>
          <w:rFonts w:asciiTheme="minorHAnsi" w:hAnsiTheme="minorHAnsi" w:cstheme="minorHAnsi"/>
          <w:sz w:val="20"/>
          <w:szCs w:val="20"/>
        </w:rPr>
        <w:t xml:space="preserve"> fl. 97</w:t>
      </w:r>
      <w:r w:rsidRPr="000F2DC9">
        <w:rPr>
          <w:rFonts w:asciiTheme="minorHAnsi" w:hAnsiTheme="minorHAnsi" w:cstheme="minorHAnsi"/>
          <w:sz w:val="20"/>
          <w:szCs w:val="20"/>
        </w:rPr>
        <w:t xml:space="preserve"> verifica-se Despacho S/N, datado de 08/06/2017, de lavra da Assessora Técnica do Setor de Contratos, onde informa que INEXISTE contrato referente ao objeto em comento.</w:t>
      </w:r>
    </w:p>
    <w:p w:rsidR="003244FA" w:rsidRPr="000F2DC9" w:rsidRDefault="003244FA" w:rsidP="003244FA">
      <w:pPr>
        <w:pStyle w:val="SemEspaamento"/>
        <w:spacing w:line="360" w:lineRule="auto"/>
        <w:ind w:firstLine="708"/>
        <w:jc w:val="both"/>
        <w:rPr>
          <w:rFonts w:asciiTheme="minorHAnsi" w:hAnsiTheme="minorHAnsi" w:cstheme="minorHAnsi"/>
          <w:sz w:val="20"/>
          <w:szCs w:val="20"/>
        </w:rPr>
      </w:pPr>
      <w:proofErr w:type="gramStart"/>
      <w:r w:rsidRPr="000F2DC9">
        <w:rPr>
          <w:rFonts w:asciiTheme="minorHAnsi" w:hAnsiTheme="minorHAnsi" w:cstheme="minorHAnsi"/>
          <w:b/>
          <w:sz w:val="20"/>
          <w:szCs w:val="20"/>
          <w:u w:val="single"/>
        </w:rPr>
        <w:t>8</w:t>
      </w:r>
      <w:proofErr w:type="gramEnd"/>
      <w:r w:rsidRPr="000F2DC9">
        <w:rPr>
          <w:rFonts w:asciiTheme="minorHAnsi" w:hAnsiTheme="minorHAnsi" w:cstheme="minorHAnsi"/>
          <w:b/>
          <w:sz w:val="20"/>
          <w:szCs w:val="20"/>
          <w:u w:val="single"/>
        </w:rPr>
        <w:t xml:space="preserve"> – ANÁLISE JURÍDICA</w:t>
      </w:r>
      <w:r w:rsidRPr="000F2DC9">
        <w:rPr>
          <w:rFonts w:asciiTheme="minorHAnsi" w:hAnsiTheme="minorHAnsi" w:cstheme="minorHAnsi"/>
          <w:sz w:val="20"/>
          <w:szCs w:val="20"/>
        </w:rPr>
        <w:t xml:space="preserve"> – Em seu </w:t>
      </w:r>
      <w:r w:rsidRPr="000F2DC9">
        <w:rPr>
          <w:rFonts w:asciiTheme="minorHAnsi" w:hAnsiTheme="minorHAnsi" w:cstheme="minorHAnsi"/>
          <w:b/>
          <w:sz w:val="20"/>
          <w:szCs w:val="20"/>
        </w:rPr>
        <w:t>Despacho PGE-PLIC nº 1615/2017, aprovado pelo Despacho PGE-PLIC-CD nº 1837/2017</w:t>
      </w:r>
      <w:r w:rsidRPr="000F2DC9">
        <w:rPr>
          <w:rFonts w:asciiTheme="minorHAnsi" w:hAnsiTheme="minorHAnsi" w:cstheme="minorHAnsi"/>
          <w:sz w:val="20"/>
          <w:szCs w:val="20"/>
        </w:rPr>
        <w:t xml:space="preserve"> a Procuradoria Geral do Estado – PGE salienta que, às fls. 178/187: </w:t>
      </w:r>
    </w:p>
    <w:p w:rsidR="003244FA" w:rsidRPr="000F2DC9" w:rsidRDefault="003244FA" w:rsidP="003244FA">
      <w:pPr>
        <w:pStyle w:val="SemEspaamento"/>
        <w:spacing w:line="360" w:lineRule="auto"/>
        <w:ind w:left="2268"/>
        <w:jc w:val="both"/>
        <w:rPr>
          <w:rFonts w:asciiTheme="minorHAnsi" w:hAnsiTheme="minorHAnsi" w:cstheme="minorHAnsi"/>
          <w:b/>
          <w:sz w:val="20"/>
          <w:szCs w:val="20"/>
        </w:rPr>
      </w:pPr>
      <w:r w:rsidRPr="000F2DC9">
        <w:rPr>
          <w:rFonts w:asciiTheme="minorHAnsi" w:hAnsiTheme="minorHAnsi" w:cstheme="minorHAnsi"/>
          <w:b/>
          <w:sz w:val="20"/>
          <w:szCs w:val="20"/>
        </w:rPr>
        <w:t>“... Ainda que entendamos a necessidade premente de contratação</w:t>
      </w:r>
      <w:r w:rsidR="0042780A" w:rsidRPr="000F2DC9">
        <w:rPr>
          <w:rFonts w:asciiTheme="minorHAnsi" w:hAnsiTheme="minorHAnsi" w:cstheme="minorHAnsi"/>
          <w:b/>
          <w:sz w:val="20"/>
          <w:szCs w:val="20"/>
        </w:rPr>
        <w:t xml:space="preserve"> </w:t>
      </w:r>
      <w:r w:rsidRPr="000F2DC9">
        <w:rPr>
          <w:rFonts w:asciiTheme="minorHAnsi" w:hAnsiTheme="minorHAnsi" w:cstheme="minorHAnsi"/>
          <w:b/>
          <w:sz w:val="20"/>
          <w:szCs w:val="20"/>
        </w:rPr>
        <w:t xml:space="preserve">de serviços de manutenção simplesmente corretiva, por absoluta falta de planejamento, desídia e incúria dos responsáveis pela gestão da coisa pública, que leva ao desgaste natural e progressivo de qualquer bem em uso, carecendo agora de reparos, o procedimento em tela deve ser conduzido por </w:t>
      </w:r>
      <w:proofErr w:type="gramStart"/>
      <w:r w:rsidRPr="000F2DC9">
        <w:rPr>
          <w:rFonts w:asciiTheme="minorHAnsi" w:hAnsiTheme="minorHAnsi" w:cstheme="minorHAnsi"/>
          <w:b/>
          <w:sz w:val="20"/>
          <w:szCs w:val="20"/>
        </w:rPr>
        <w:t>via legais</w:t>
      </w:r>
      <w:proofErr w:type="gramEnd"/>
      <w:r w:rsidRPr="000F2DC9">
        <w:rPr>
          <w:rFonts w:asciiTheme="minorHAnsi" w:hAnsiTheme="minorHAnsi" w:cstheme="minorHAnsi"/>
          <w:b/>
          <w:sz w:val="20"/>
          <w:szCs w:val="20"/>
        </w:rPr>
        <w:t>, ainda que urgente, sob pena de incorrer em crime o servidor responsável por contratação irregular.</w:t>
      </w:r>
    </w:p>
    <w:p w:rsidR="003244FA" w:rsidRPr="000F2DC9" w:rsidRDefault="003244FA" w:rsidP="003244FA">
      <w:pPr>
        <w:pStyle w:val="SemEspaamento"/>
        <w:spacing w:line="360" w:lineRule="auto"/>
        <w:ind w:left="2268"/>
        <w:jc w:val="both"/>
        <w:rPr>
          <w:rFonts w:asciiTheme="minorHAnsi" w:hAnsiTheme="minorHAnsi" w:cstheme="minorHAnsi"/>
          <w:b/>
          <w:sz w:val="20"/>
          <w:szCs w:val="20"/>
          <w:u w:val="single"/>
        </w:rPr>
      </w:pPr>
      <w:r w:rsidRPr="000F2DC9">
        <w:rPr>
          <w:rFonts w:asciiTheme="minorHAnsi" w:hAnsiTheme="minorHAnsi" w:cstheme="minorHAnsi"/>
          <w:b/>
          <w:sz w:val="20"/>
          <w:szCs w:val="20"/>
        </w:rPr>
        <w:t>... “</w:t>
      </w:r>
      <w:r w:rsidRPr="000F2DC9">
        <w:rPr>
          <w:rFonts w:asciiTheme="minorHAnsi" w:hAnsiTheme="minorHAnsi" w:cstheme="minorHAnsi"/>
          <w:b/>
          <w:sz w:val="20"/>
          <w:szCs w:val="20"/>
          <w:u w:val="single"/>
        </w:rPr>
        <w:t>Ninguém se escusa de cumprir lei, alegando que não a conhece.</w:t>
      </w:r>
      <w:proofErr w:type="gramStart"/>
      <w:r w:rsidRPr="000F2DC9">
        <w:rPr>
          <w:rFonts w:asciiTheme="minorHAnsi" w:hAnsiTheme="minorHAnsi" w:cstheme="minorHAnsi"/>
          <w:b/>
          <w:sz w:val="20"/>
          <w:szCs w:val="20"/>
          <w:u w:val="single"/>
        </w:rPr>
        <w:t>”</w:t>
      </w:r>
    </w:p>
    <w:p w:rsidR="003244FA" w:rsidRPr="000F2DC9" w:rsidRDefault="003244FA" w:rsidP="003244FA">
      <w:pPr>
        <w:pStyle w:val="SemEspaamento"/>
        <w:spacing w:line="360" w:lineRule="auto"/>
        <w:ind w:left="2268"/>
        <w:jc w:val="both"/>
        <w:rPr>
          <w:rFonts w:asciiTheme="minorHAnsi" w:hAnsiTheme="minorHAnsi" w:cstheme="minorHAnsi"/>
          <w:b/>
          <w:sz w:val="20"/>
          <w:szCs w:val="20"/>
          <w:u w:val="single"/>
        </w:rPr>
      </w:pPr>
      <w:proofErr w:type="gramEnd"/>
      <w:r w:rsidRPr="000F2DC9">
        <w:rPr>
          <w:rFonts w:asciiTheme="minorHAnsi" w:hAnsiTheme="minorHAnsi" w:cstheme="minorHAnsi"/>
          <w:b/>
          <w:sz w:val="20"/>
          <w:szCs w:val="20"/>
          <w:u w:val="single"/>
        </w:rPr>
        <w:t xml:space="preserve">... Dessa forma, imprescindível sempre seja instaurado, no âmbito do órgão/entidade, processo administrativo com vista a apurar as </w:t>
      </w:r>
      <w:proofErr w:type="gramStart"/>
      <w:r w:rsidRPr="000F2DC9">
        <w:rPr>
          <w:rFonts w:asciiTheme="minorHAnsi" w:hAnsiTheme="minorHAnsi" w:cstheme="minorHAnsi"/>
          <w:b/>
          <w:sz w:val="20"/>
          <w:szCs w:val="20"/>
          <w:u w:val="single"/>
        </w:rPr>
        <w:t>responsabilidades(</w:t>
      </w:r>
      <w:proofErr w:type="gramEnd"/>
      <w:r w:rsidRPr="000F2DC9">
        <w:rPr>
          <w:rFonts w:asciiTheme="minorHAnsi" w:hAnsiTheme="minorHAnsi" w:cstheme="minorHAnsi"/>
          <w:b/>
          <w:sz w:val="20"/>
          <w:szCs w:val="20"/>
          <w:u w:val="single"/>
        </w:rPr>
        <w:t>administrativa, civil e penal)dos agentes públicos envolvidos na contratação ilegal, assegurando o contraditório e a ampla defesa, sob pena de responsabilização, também dos que se omitirem neste mister.</w:t>
      </w:r>
    </w:p>
    <w:p w:rsidR="003244FA" w:rsidRPr="000F2DC9" w:rsidRDefault="003244FA" w:rsidP="003244FA">
      <w:pPr>
        <w:pStyle w:val="SemEspaamento"/>
        <w:spacing w:line="360" w:lineRule="auto"/>
        <w:ind w:left="2268"/>
        <w:jc w:val="both"/>
        <w:rPr>
          <w:rFonts w:asciiTheme="minorHAnsi" w:hAnsiTheme="minorHAnsi" w:cstheme="minorHAnsi"/>
          <w:b/>
          <w:sz w:val="20"/>
          <w:szCs w:val="20"/>
        </w:rPr>
      </w:pPr>
      <w:r w:rsidRPr="000F2DC9">
        <w:rPr>
          <w:rFonts w:asciiTheme="minorHAnsi" w:hAnsiTheme="minorHAnsi" w:cstheme="minorHAnsi"/>
          <w:b/>
          <w:sz w:val="20"/>
          <w:szCs w:val="20"/>
        </w:rPr>
        <w:t xml:space="preserve">... Note-se que, na ausência de contrato administrativo válido, a liquidação da despesa terá obrigatoriamente por base os comprovantes ou da efetiva entrega dos bens, ou da efetiva execução das obras ou serviços, ou seja, toda a documentação, colhida no âmbito de competente processo administrativo, que se apresente idônea àquela comprovação, a exemplo de consulta de estoques, relatórios fotográficos, boletins de fiscalização </w:t>
      </w:r>
      <w:proofErr w:type="spellStart"/>
      <w:r w:rsidRPr="000F2DC9">
        <w:rPr>
          <w:rFonts w:asciiTheme="minorHAnsi" w:hAnsiTheme="minorHAnsi" w:cstheme="minorHAnsi"/>
          <w:b/>
          <w:sz w:val="20"/>
          <w:szCs w:val="20"/>
        </w:rPr>
        <w:t>etc</w:t>
      </w:r>
      <w:proofErr w:type="spellEnd"/>
      <w:r w:rsidRPr="000F2DC9">
        <w:rPr>
          <w:rFonts w:asciiTheme="minorHAnsi" w:hAnsiTheme="minorHAnsi" w:cstheme="minorHAnsi"/>
          <w:b/>
          <w:sz w:val="20"/>
          <w:szCs w:val="20"/>
        </w:rPr>
        <w:t xml:space="preserve">, das indispensáveis Notas Fiscais. </w:t>
      </w:r>
      <w:proofErr w:type="gramStart"/>
      <w:r w:rsidRPr="000F2DC9">
        <w:rPr>
          <w:rFonts w:asciiTheme="minorHAnsi" w:hAnsiTheme="minorHAnsi" w:cstheme="minorHAnsi"/>
          <w:b/>
          <w:sz w:val="20"/>
          <w:szCs w:val="20"/>
        </w:rPr>
        <w:t xml:space="preserve">E mais: uma vez </w:t>
      </w:r>
      <w:proofErr w:type="spellStart"/>
      <w:r w:rsidRPr="000F2DC9">
        <w:rPr>
          <w:rFonts w:asciiTheme="minorHAnsi" w:hAnsiTheme="minorHAnsi" w:cstheme="minorHAnsi"/>
          <w:b/>
          <w:sz w:val="20"/>
          <w:szCs w:val="20"/>
        </w:rPr>
        <w:t>inobservados</w:t>
      </w:r>
      <w:proofErr w:type="spellEnd"/>
      <w:r w:rsidRPr="000F2DC9">
        <w:rPr>
          <w:rFonts w:asciiTheme="minorHAnsi" w:hAnsiTheme="minorHAnsi" w:cstheme="minorHAnsi"/>
          <w:b/>
          <w:sz w:val="20"/>
          <w:szCs w:val="20"/>
        </w:rPr>
        <w:t xml:space="preserve"> os mecanismos de proteção do Erário dados pela Constituição Federal, pela Lei Federal nº 8.666/1993 e legislação correlata, a apuração da importância exata a pagar ficará condicionada à realização de pesquisa de preços visando avaliar e atestar a conformidade do </w:t>
      </w:r>
      <w:r w:rsidRPr="000F2DC9">
        <w:rPr>
          <w:rFonts w:asciiTheme="minorHAnsi" w:hAnsiTheme="minorHAnsi" w:cstheme="minorHAnsi"/>
          <w:b/>
          <w:sz w:val="20"/>
          <w:szCs w:val="20"/>
        </w:rPr>
        <w:lastRenderedPageBreak/>
        <w:t>valor estipulado pelo particular à realidade de mercado, de modo a evitar que a Administração desembolse valores superfaturados, em conduta francame</w:t>
      </w:r>
      <w:r w:rsidR="003750F2" w:rsidRPr="000F2DC9">
        <w:rPr>
          <w:rFonts w:asciiTheme="minorHAnsi" w:hAnsiTheme="minorHAnsi" w:cstheme="minorHAnsi"/>
          <w:b/>
          <w:sz w:val="20"/>
          <w:szCs w:val="20"/>
        </w:rPr>
        <w:t>nte lesiva ao interesse público</w:t>
      </w:r>
      <w:r w:rsidRPr="000F2DC9">
        <w:rPr>
          <w:rFonts w:asciiTheme="minorHAnsi" w:hAnsiTheme="minorHAnsi" w:cstheme="minorHAnsi"/>
          <w:b/>
          <w:sz w:val="20"/>
          <w:szCs w:val="20"/>
        </w:rPr>
        <w:t>”</w:t>
      </w:r>
      <w:proofErr w:type="gramEnd"/>
      <w:r w:rsidR="003750F2" w:rsidRPr="000F2DC9">
        <w:rPr>
          <w:rFonts w:asciiTheme="minorHAnsi" w:hAnsiTheme="minorHAnsi" w:cstheme="minorHAnsi"/>
          <w:b/>
          <w:sz w:val="20"/>
          <w:szCs w:val="20"/>
        </w:rPr>
        <w:t>.</w:t>
      </w:r>
    </w:p>
    <w:p w:rsidR="003244FA" w:rsidRPr="000F2DC9" w:rsidRDefault="003244FA" w:rsidP="003244FA">
      <w:pPr>
        <w:spacing w:after="0" w:line="360" w:lineRule="auto"/>
        <w:ind w:firstLine="708"/>
        <w:jc w:val="both"/>
        <w:rPr>
          <w:rFonts w:asciiTheme="minorHAnsi" w:hAnsiTheme="minorHAnsi" w:cstheme="minorHAnsi"/>
          <w:sz w:val="20"/>
          <w:szCs w:val="20"/>
        </w:rPr>
      </w:pPr>
      <w:r w:rsidRPr="000F2DC9">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0F2DC9">
        <w:rPr>
          <w:rFonts w:asciiTheme="minorHAnsi" w:hAnsiTheme="minorHAnsi" w:cstheme="minorHAnsi"/>
          <w:sz w:val="20"/>
          <w:szCs w:val="20"/>
        </w:rPr>
        <w:t>alerte-se</w:t>
      </w:r>
      <w:proofErr w:type="gramEnd"/>
      <w:r w:rsidRPr="000F2DC9">
        <w:rPr>
          <w:rFonts w:asciiTheme="minorHAnsi" w:hAnsiTheme="minorHAnsi" w:cstheme="minorHAnsi"/>
          <w:sz w:val="20"/>
          <w:szCs w:val="20"/>
        </w:rPr>
        <w:t xml:space="preserve"> para a necessidade de informações, quais sejam:</w:t>
      </w:r>
    </w:p>
    <w:p w:rsidR="003244FA" w:rsidRPr="000F2DC9" w:rsidRDefault="003244FA" w:rsidP="003244FA">
      <w:pPr>
        <w:suppressAutoHyphens/>
        <w:spacing w:after="0" w:line="360" w:lineRule="auto"/>
        <w:ind w:left="708"/>
        <w:jc w:val="both"/>
        <w:rPr>
          <w:rFonts w:asciiTheme="minorHAnsi" w:hAnsiTheme="minorHAnsi" w:cstheme="minorHAnsi"/>
          <w:b/>
          <w:sz w:val="20"/>
          <w:szCs w:val="20"/>
          <w:u w:val="single"/>
        </w:rPr>
      </w:pPr>
      <w:r w:rsidRPr="000F2DC9">
        <w:rPr>
          <w:rFonts w:asciiTheme="minorHAnsi" w:hAnsiTheme="minorHAnsi" w:cstheme="minorHAnsi"/>
          <w:b/>
          <w:sz w:val="20"/>
          <w:szCs w:val="20"/>
          <w:u w:val="single"/>
        </w:rPr>
        <w:t>I - PROCEDIMENTO ADMINISTRATIVO</w:t>
      </w:r>
      <w:r w:rsidRPr="000F2DC9">
        <w:rPr>
          <w:rFonts w:asciiTheme="minorHAnsi" w:hAnsiTheme="minorHAnsi" w:cstheme="minorHAnsi"/>
          <w:b/>
          <w:sz w:val="20"/>
          <w:szCs w:val="20"/>
        </w:rPr>
        <w:t xml:space="preserve"> </w:t>
      </w:r>
      <w:r w:rsidRPr="000F2DC9">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3244FA" w:rsidRPr="000F2DC9" w:rsidRDefault="003244FA" w:rsidP="003244FA">
      <w:pPr>
        <w:suppressAutoHyphens/>
        <w:spacing w:after="0" w:line="360" w:lineRule="auto"/>
        <w:ind w:left="708"/>
        <w:jc w:val="both"/>
        <w:rPr>
          <w:rFonts w:asciiTheme="minorHAnsi" w:hAnsiTheme="minorHAnsi" w:cstheme="minorHAnsi"/>
          <w:b/>
          <w:sz w:val="20"/>
          <w:szCs w:val="20"/>
        </w:rPr>
      </w:pPr>
      <w:r w:rsidRPr="000F2DC9">
        <w:rPr>
          <w:rFonts w:asciiTheme="minorHAnsi" w:hAnsiTheme="minorHAnsi" w:cstheme="minorHAnsi"/>
          <w:b/>
          <w:sz w:val="20"/>
          <w:szCs w:val="20"/>
          <w:u w:val="single"/>
        </w:rPr>
        <w:t>II - CONDUTA DOS AGENTES PÚBLICOS</w:t>
      </w:r>
      <w:r w:rsidRPr="000F2DC9">
        <w:rPr>
          <w:rFonts w:asciiTheme="minorHAnsi" w:hAnsiTheme="minorHAnsi" w:cstheme="minorHAnsi"/>
          <w:b/>
          <w:sz w:val="20"/>
          <w:szCs w:val="20"/>
        </w:rPr>
        <w:t xml:space="preserve"> </w:t>
      </w:r>
      <w:r w:rsidRPr="000F2DC9">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0F2DC9">
        <w:rPr>
          <w:rFonts w:asciiTheme="minorHAnsi" w:hAnsiTheme="minorHAnsi" w:cstheme="minorHAnsi"/>
          <w:b/>
          <w:sz w:val="20"/>
          <w:szCs w:val="20"/>
        </w:rPr>
        <w:t>.</w:t>
      </w:r>
    </w:p>
    <w:p w:rsidR="003244FA" w:rsidRPr="000F2DC9" w:rsidRDefault="003244FA" w:rsidP="003244FA">
      <w:pPr>
        <w:tabs>
          <w:tab w:val="left" w:pos="709"/>
        </w:tabs>
        <w:suppressAutoHyphens/>
        <w:spacing w:after="0" w:line="360" w:lineRule="auto"/>
        <w:ind w:left="708"/>
        <w:jc w:val="both"/>
        <w:rPr>
          <w:rFonts w:asciiTheme="minorHAnsi" w:hAnsiTheme="minorHAnsi" w:cstheme="minorHAnsi"/>
          <w:sz w:val="20"/>
          <w:szCs w:val="20"/>
        </w:rPr>
      </w:pPr>
      <w:r w:rsidRPr="000F2DC9">
        <w:rPr>
          <w:rFonts w:asciiTheme="minorHAnsi" w:hAnsiTheme="minorHAnsi" w:cstheme="minorHAnsi"/>
          <w:b/>
          <w:sz w:val="20"/>
          <w:szCs w:val="20"/>
        </w:rPr>
        <w:tab/>
      </w:r>
      <w:r w:rsidRPr="000F2DC9">
        <w:rPr>
          <w:rFonts w:asciiTheme="minorHAnsi" w:hAnsiTheme="minorHAnsi" w:cstheme="minorHAnsi"/>
          <w:b/>
          <w:sz w:val="20"/>
          <w:szCs w:val="20"/>
          <w:u w:val="single"/>
        </w:rPr>
        <w:t>III - DAS CERTIDÕES</w:t>
      </w:r>
      <w:r w:rsidRPr="000F2DC9">
        <w:rPr>
          <w:rFonts w:asciiTheme="minorHAnsi" w:hAnsiTheme="minorHAnsi" w:cstheme="minorHAnsi"/>
          <w:b/>
          <w:sz w:val="20"/>
          <w:szCs w:val="20"/>
        </w:rPr>
        <w:t xml:space="preserve"> </w:t>
      </w:r>
      <w:r w:rsidRPr="000F2DC9">
        <w:rPr>
          <w:rFonts w:asciiTheme="minorHAnsi" w:hAnsiTheme="minorHAnsi" w:cstheme="minorHAnsi"/>
          <w:sz w:val="20"/>
          <w:szCs w:val="20"/>
        </w:rPr>
        <w:t>– Quando do pagamento</w:t>
      </w:r>
      <w:r w:rsidR="003750F2" w:rsidRPr="000F2DC9">
        <w:rPr>
          <w:rFonts w:asciiTheme="minorHAnsi" w:hAnsiTheme="minorHAnsi" w:cstheme="minorHAnsi"/>
          <w:sz w:val="20"/>
          <w:szCs w:val="20"/>
        </w:rPr>
        <w:t>,</w:t>
      </w:r>
      <w:r w:rsidRPr="000F2DC9">
        <w:rPr>
          <w:rFonts w:asciiTheme="minorHAnsi" w:hAnsiTheme="minorHAnsi" w:cstheme="minorHAnsi"/>
          <w:sz w:val="20"/>
          <w:szCs w:val="20"/>
        </w:rPr>
        <w:t xml:space="preserve"> que as certidões referentes à regularidade </w:t>
      </w:r>
      <w:proofErr w:type="gramStart"/>
      <w:r w:rsidRPr="000F2DC9">
        <w:rPr>
          <w:rFonts w:asciiTheme="minorHAnsi" w:hAnsiTheme="minorHAnsi" w:cstheme="minorHAnsi"/>
          <w:sz w:val="20"/>
          <w:szCs w:val="20"/>
        </w:rPr>
        <w:t>fiscal válidas</w:t>
      </w:r>
      <w:proofErr w:type="gramEnd"/>
      <w:r w:rsidRPr="000F2DC9">
        <w:rPr>
          <w:rFonts w:asciiTheme="minorHAnsi" w:hAnsiTheme="minorHAnsi" w:cstheme="minorHAnsi"/>
          <w:sz w:val="20"/>
          <w:szCs w:val="20"/>
        </w:rPr>
        <w:t xml:space="preserve"> sejam acostadas aos autos em atendimento à legislação pertinente.</w:t>
      </w:r>
    </w:p>
    <w:p w:rsidR="003244FA" w:rsidRPr="000F2DC9" w:rsidRDefault="003244FA" w:rsidP="003244FA">
      <w:pPr>
        <w:tabs>
          <w:tab w:val="left" w:pos="709"/>
        </w:tabs>
        <w:suppressAutoHyphens/>
        <w:spacing w:after="0" w:line="360" w:lineRule="auto"/>
        <w:ind w:left="708"/>
        <w:jc w:val="both"/>
        <w:rPr>
          <w:rFonts w:asciiTheme="minorHAnsi" w:hAnsiTheme="minorHAnsi" w:cstheme="minorHAnsi"/>
          <w:sz w:val="20"/>
          <w:szCs w:val="20"/>
        </w:rPr>
      </w:pPr>
      <w:r w:rsidRPr="000F2DC9">
        <w:rPr>
          <w:rFonts w:asciiTheme="minorHAnsi" w:hAnsiTheme="minorHAnsi" w:cstheme="minorHAnsi"/>
          <w:b/>
          <w:sz w:val="20"/>
          <w:szCs w:val="20"/>
          <w:u w:val="single"/>
        </w:rPr>
        <w:t>IV – DA NOTA DE EMPENHO</w:t>
      </w:r>
      <w:r w:rsidRPr="000F2DC9">
        <w:rPr>
          <w:rFonts w:asciiTheme="minorHAnsi" w:hAnsiTheme="minorHAnsi" w:cstheme="minorHAnsi"/>
          <w:sz w:val="20"/>
          <w:szCs w:val="20"/>
        </w:rPr>
        <w:t xml:space="preserve"> – Que seja emitida a Nota de Empenho, da empresa</w:t>
      </w:r>
      <w:r w:rsidRPr="000F2DC9">
        <w:rPr>
          <w:rFonts w:asciiTheme="minorHAnsi" w:hAnsiTheme="minorHAnsi" w:cstheme="minorHAnsi"/>
          <w:b/>
          <w:sz w:val="20"/>
          <w:szCs w:val="20"/>
        </w:rPr>
        <w:t xml:space="preserve"> </w:t>
      </w:r>
      <w:r w:rsidR="0042780A" w:rsidRPr="000F2DC9">
        <w:rPr>
          <w:rFonts w:asciiTheme="minorHAnsi" w:hAnsiTheme="minorHAnsi" w:cstheme="minorHAnsi"/>
          <w:b/>
          <w:sz w:val="20"/>
          <w:szCs w:val="20"/>
        </w:rPr>
        <w:t>LASER PEÇAS E MANUTENÇÃO AUTOMOTIVA LTDA.</w:t>
      </w:r>
      <w:r w:rsidR="0042780A" w:rsidRPr="000F2DC9">
        <w:rPr>
          <w:rFonts w:asciiTheme="minorHAnsi" w:hAnsiTheme="minorHAnsi" w:cstheme="minorHAnsi"/>
          <w:sz w:val="20"/>
          <w:szCs w:val="20"/>
        </w:rPr>
        <w:t xml:space="preserve">, </w:t>
      </w:r>
      <w:r w:rsidR="0042780A" w:rsidRPr="000F2DC9">
        <w:rPr>
          <w:rFonts w:asciiTheme="minorHAnsi" w:hAnsiTheme="minorHAnsi" w:cstheme="minorHAnsi"/>
          <w:b/>
          <w:sz w:val="20"/>
          <w:szCs w:val="20"/>
        </w:rPr>
        <w:t>(CNPJ 01.774.047/0001-75)</w:t>
      </w:r>
      <w:r w:rsidRPr="000F2DC9">
        <w:rPr>
          <w:rFonts w:asciiTheme="minorHAnsi" w:hAnsiTheme="minorHAnsi" w:cstheme="minorHAnsi"/>
          <w:b/>
          <w:sz w:val="20"/>
          <w:szCs w:val="20"/>
        </w:rPr>
        <w:t xml:space="preserve"> no valor de </w:t>
      </w:r>
      <w:r w:rsidR="0042780A" w:rsidRPr="000F2DC9">
        <w:rPr>
          <w:rFonts w:asciiTheme="minorHAnsi" w:hAnsiTheme="minorHAnsi" w:cstheme="minorHAnsi"/>
          <w:b/>
          <w:sz w:val="20"/>
          <w:szCs w:val="20"/>
        </w:rPr>
        <w:t>R$21.004,30 (</w:t>
      </w:r>
      <w:proofErr w:type="gramStart"/>
      <w:r w:rsidR="0042780A" w:rsidRPr="000F2DC9">
        <w:rPr>
          <w:rFonts w:asciiTheme="minorHAnsi" w:hAnsiTheme="minorHAnsi" w:cstheme="minorHAnsi"/>
          <w:b/>
          <w:sz w:val="20"/>
          <w:szCs w:val="20"/>
        </w:rPr>
        <w:t>vinte e um mil, quatro reais e trinta centavos</w:t>
      </w:r>
      <w:proofErr w:type="gramEnd"/>
      <w:r w:rsidR="0042780A" w:rsidRPr="000F2DC9">
        <w:rPr>
          <w:rFonts w:asciiTheme="minorHAnsi" w:hAnsiTheme="minorHAnsi" w:cstheme="minorHAnsi"/>
          <w:b/>
          <w:sz w:val="20"/>
          <w:szCs w:val="20"/>
        </w:rPr>
        <w:t>)</w:t>
      </w:r>
      <w:r w:rsidRPr="000F2DC9">
        <w:rPr>
          <w:rFonts w:asciiTheme="minorHAnsi" w:hAnsiTheme="minorHAnsi" w:cstheme="minorHAnsi"/>
          <w:b/>
          <w:sz w:val="20"/>
          <w:szCs w:val="20"/>
        </w:rPr>
        <w:t>.</w:t>
      </w:r>
      <w:r w:rsidRPr="000F2DC9">
        <w:rPr>
          <w:rFonts w:asciiTheme="minorHAnsi" w:hAnsiTheme="minorHAnsi" w:cstheme="minorHAnsi"/>
          <w:sz w:val="20"/>
          <w:szCs w:val="20"/>
        </w:rPr>
        <w:t xml:space="preserve"> </w:t>
      </w:r>
    </w:p>
    <w:p w:rsidR="003244FA" w:rsidRPr="000F2DC9" w:rsidRDefault="003244FA" w:rsidP="003244FA">
      <w:pPr>
        <w:tabs>
          <w:tab w:val="left" w:pos="709"/>
        </w:tabs>
        <w:suppressAutoHyphens/>
        <w:spacing w:after="0" w:line="360" w:lineRule="auto"/>
        <w:ind w:left="708"/>
        <w:jc w:val="both"/>
        <w:rPr>
          <w:rFonts w:asciiTheme="minorHAnsi" w:hAnsiTheme="minorHAnsi" w:cstheme="minorHAnsi"/>
          <w:sz w:val="20"/>
          <w:szCs w:val="20"/>
        </w:rPr>
      </w:pPr>
      <w:r w:rsidRPr="000F2DC9">
        <w:rPr>
          <w:rFonts w:asciiTheme="minorHAnsi" w:hAnsiTheme="minorHAnsi" w:cstheme="minorHAnsi"/>
          <w:b/>
          <w:sz w:val="20"/>
          <w:szCs w:val="20"/>
          <w:u w:val="single"/>
        </w:rPr>
        <w:t>V - DO ORDENADOR DE DESPESAS</w:t>
      </w:r>
      <w:r w:rsidRPr="000F2DC9">
        <w:rPr>
          <w:rFonts w:asciiTheme="minorHAnsi" w:hAnsiTheme="minorHAnsi" w:cstheme="minorHAnsi"/>
          <w:b/>
          <w:sz w:val="20"/>
          <w:szCs w:val="20"/>
        </w:rPr>
        <w:t xml:space="preserve"> - </w:t>
      </w:r>
      <w:r w:rsidRPr="000F2DC9">
        <w:rPr>
          <w:rFonts w:asciiTheme="minorHAnsi" w:hAnsiTheme="minorHAnsi" w:cstheme="minorHAnsi"/>
          <w:sz w:val="20"/>
          <w:szCs w:val="20"/>
        </w:rPr>
        <w:t xml:space="preserve">Que seja juntado aos autos </w:t>
      </w:r>
      <w:r w:rsidR="003750F2" w:rsidRPr="000F2DC9">
        <w:rPr>
          <w:rFonts w:asciiTheme="minorHAnsi" w:hAnsiTheme="minorHAnsi" w:cstheme="minorHAnsi"/>
          <w:sz w:val="20"/>
          <w:szCs w:val="20"/>
        </w:rPr>
        <w:t>à</w:t>
      </w:r>
      <w:r w:rsidRPr="000F2DC9">
        <w:rPr>
          <w:rFonts w:asciiTheme="minorHAnsi" w:hAnsiTheme="minorHAnsi" w:cstheme="minorHAnsi"/>
          <w:sz w:val="20"/>
          <w:szCs w:val="20"/>
        </w:rPr>
        <w:t xml:space="preserve"> devida AUTORIZAÇÃO da prestação de serviços e aquisição de peças de reposição, e a justificativa pela escolha da credora, emitida pelo Gestor do Órgão.</w:t>
      </w:r>
    </w:p>
    <w:p w:rsidR="003244FA" w:rsidRPr="000F2DC9" w:rsidRDefault="003244FA" w:rsidP="003244FA">
      <w:pPr>
        <w:spacing w:after="0" w:line="360" w:lineRule="auto"/>
        <w:ind w:firstLine="709"/>
        <w:jc w:val="both"/>
        <w:rPr>
          <w:rFonts w:asciiTheme="minorHAnsi" w:hAnsiTheme="minorHAnsi" w:cstheme="minorHAnsi"/>
          <w:sz w:val="20"/>
          <w:szCs w:val="20"/>
        </w:rPr>
      </w:pPr>
      <w:r w:rsidRPr="000F2DC9">
        <w:rPr>
          <w:rFonts w:asciiTheme="minorHAnsi" w:hAnsiTheme="minorHAnsi" w:cstheme="minorHAnsi"/>
          <w:sz w:val="20"/>
          <w:szCs w:val="20"/>
        </w:rPr>
        <w:t>Encaminhem-se os autos ao gabinete da Controladora Geral, para conhecimento da análise apresentada e providências, sugerindo a devolução dos autos ao Órgão de origem, para a solução das pendências processuais apontadas nos itens I a V.</w:t>
      </w:r>
    </w:p>
    <w:p w:rsidR="003244FA" w:rsidRPr="000F2DC9" w:rsidRDefault="003244FA" w:rsidP="003244FA">
      <w:pPr>
        <w:spacing w:after="0" w:line="360" w:lineRule="auto"/>
        <w:ind w:firstLine="709"/>
        <w:jc w:val="both"/>
        <w:rPr>
          <w:rFonts w:asciiTheme="minorHAnsi" w:hAnsiTheme="minorHAnsi" w:cstheme="minorHAnsi"/>
          <w:bCs/>
          <w:sz w:val="20"/>
          <w:szCs w:val="20"/>
        </w:rPr>
      </w:pPr>
    </w:p>
    <w:p w:rsidR="003244FA" w:rsidRPr="000F2DC9" w:rsidRDefault="003244FA" w:rsidP="003244FA">
      <w:pPr>
        <w:spacing w:after="0" w:line="360" w:lineRule="auto"/>
        <w:jc w:val="center"/>
        <w:rPr>
          <w:rFonts w:asciiTheme="minorHAnsi" w:hAnsiTheme="minorHAnsi" w:cstheme="minorHAnsi"/>
          <w:bCs/>
          <w:sz w:val="20"/>
          <w:szCs w:val="20"/>
        </w:rPr>
      </w:pPr>
      <w:r w:rsidRPr="000F2DC9">
        <w:rPr>
          <w:rFonts w:asciiTheme="minorHAnsi" w:hAnsiTheme="minorHAnsi" w:cstheme="minorHAnsi"/>
          <w:bCs/>
          <w:sz w:val="20"/>
          <w:szCs w:val="20"/>
        </w:rPr>
        <w:t>Maceió-AL, 17 de novembro de 2017.</w:t>
      </w:r>
    </w:p>
    <w:p w:rsidR="003244FA" w:rsidRPr="000F2DC9" w:rsidRDefault="003244FA" w:rsidP="003244FA">
      <w:pPr>
        <w:spacing w:after="0" w:line="360" w:lineRule="auto"/>
        <w:jc w:val="center"/>
        <w:rPr>
          <w:rFonts w:asciiTheme="minorHAnsi" w:hAnsiTheme="minorHAnsi" w:cstheme="minorHAnsi"/>
          <w:bCs/>
          <w:sz w:val="20"/>
          <w:szCs w:val="20"/>
        </w:rPr>
      </w:pPr>
    </w:p>
    <w:p w:rsidR="003244FA" w:rsidRPr="000F2DC9" w:rsidRDefault="003244FA" w:rsidP="003244FA">
      <w:pPr>
        <w:spacing w:after="0" w:line="240" w:lineRule="auto"/>
        <w:jc w:val="center"/>
        <w:rPr>
          <w:rFonts w:asciiTheme="minorHAnsi" w:hAnsiTheme="minorHAnsi" w:cstheme="minorHAnsi"/>
          <w:sz w:val="20"/>
          <w:szCs w:val="20"/>
          <w:lang w:eastAsia="ar-SA"/>
        </w:rPr>
      </w:pPr>
      <w:r w:rsidRPr="000F2DC9">
        <w:rPr>
          <w:rFonts w:asciiTheme="minorHAnsi" w:hAnsiTheme="minorHAnsi" w:cstheme="minorHAnsi"/>
          <w:sz w:val="20"/>
          <w:szCs w:val="20"/>
          <w:lang w:eastAsia="ar-SA"/>
        </w:rPr>
        <w:t>Hertz Rodrigues lima</w:t>
      </w:r>
    </w:p>
    <w:p w:rsidR="003244FA" w:rsidRPr="000F2DC9" w:rsidRDefault="003244FA" w:rsidP="003244FA">
      <w:pPr>
        <w:spacing w:after="0" w:line="240" w:lineRule="auto"/>
        <w:jc w:val="center"/>
        <w:rPr>
          <w:rFonts w:asciiTheme="minorHAnsi" w:hAnsiTheme="minorHAnsi" w:cstheme="minorHAnsi"/>
          <w:b/>
          <w:sz w:val="20"/>
          <w:szCs w:val="20"/>
        </w:rPr>
      </w:pPr>
      <w:r w:rsidRPr="000F2DC9">
        <w:rPr>
          <w:rFonts w:asciiTheme="minorHAnsi" w:hAnsiTheme="minorHAnsi" w:cstheme="minorHAnsi"/>
          <w:b/>
          <w:sz w:val="20"/>
          <w:szCs w:val="20"/>
        </w:rPr>
        <w:t>Assessor de Controle Interno/ Matrícula nº 29.871/9</w:t>
      </w:r>
    </w:p>
    <w:p w:rsidR="003244FA" w:rsidRPr="000F2DC9" w:rsidRDefault="003244FA" w:rsidP="003244FA">
      <w:pPr>
        <w:spacing w:after="0" w:line="360" w:lineRule="auto"/>
        <w:jc w:val="center"/>
        <w:rPr>
          <w:rFonts w:asciiTheme="minorHAnsi" w:hAnsiTheme="minorHAnsi" w:cstheme="minorHAnsi"/>
          <w:b/>
          <w:sz w:val="20"/>
          <w:szCs w:val="20"/>
        </w:rPr>
      </w:pPr>
    </w:p>
    <w:p w:rsidR="003244FA" w:rsidRPr="000F2DC9" w:rsidRDefault="003244FA" w:rsidP="003244FA">
      <w:pPr>
        <w:spacing w:after="0" w:line="360" w:lineRule="auto"/>
        <w:jc w:val="both"/>
        <w:rPr>
          <w:rFonts w:asciiTheme="minorHAnsi" w:hAnsiTheme="minorHAnsi" w:cstheme="minorHAnsi"/>
          <w:sz w:val="20"/>
          <w:szCs w:val="20"/>
        </w:rPr>
      </w:pPr>
      <w:r w:rsidRPr="000F2DC9">
        <w:rPr>
          <w:rFonts w:asciiTheme="minorHAnsi" w:hAnsiTheme="minorHAnsi" w:cstheme="minorHAnsi"/>
          <w:sz w:val="20"/>
          <w:szCs w:val="20"/>
        </w:rPr>
        <w:t>Acolho o Parecer.</w:t>
      </w:r>
    </w:p>
    <w:p w:rsidR="003244FA" w:rsidRPr="000F2DC9" w:rsidRDefault="003244FA" w:rsidP="003244FA">
      <w:pPr>
        <w:spacing w:after="0" w:line="360" w:lineRule="auto"/>
        <w:jc w:val="both"/>
        <w:rPr>
          <w:rFonts w:asciiTheme="minorHAnsi" w:hAnsiTheme="minorHAnsi" w:cstheme="minorHAnsi"/>
          <w:bCs/>
          <w:sz w:val="20"/>
          <w:szCs w:val="20"/>
        </w:rPr>
      </w:pPr>
      <w:r w:rsidRPr="000F2DC9">
        <w:rPr>
          <w:rFonts w:asciiTheme="minorHAnsi" w:hAnsiTheme="minorHAnsi" w:cstheme="minorHAnsi"/>
          <w:sz w:val="20"/>
          <w:szCs w:val="20"/>
        </w:rPr>
        <w:t>À superior consideração.</w:t>
      </w:r>
    </w:p>
    <w:p w:rsidR="003244FA" w:rsidRPr="000F2DC9" w:rsidRDefault="003244FA" w:rsidP="003244FA">
      <w:pPr>
        <w:tabs>
          <w:tab w:val="left" w:pos="0"/>
        </w:tabs>
        <w:spacing w:after="0" w:line="240" w:lineRule="auto"/>
        <w:jc w:val="center"/>
        <w:rPr>
          <w:rFonts w:asciiTheme="minorHAnsi" w:hAnsiTheme="minorHAnsi" w:cstheme="minorHAnsi"/>
          <w:sz w:val="20"/>
          <w:szCs w:val="20"/>
        </w:rPr>
      </w:pPr>
      <w:r w:rsidRPr="000F2DC9">
        <w:rPr>
          <w:rFonts w:asciiTheme="minorHAnsi" w:hAnsiTheme="minorHAnsi" w:cstheme="minorHAnsi"/>
          <w:sz w:val="20"/>
          <w:szCs w:val="20"/>
        </w:rPr>
        <w:t xml:space="preserve">Adriana Andrade Araújo </w:t>
      </w:r>
    </w:p>
    <w:p w:rsidR="003244FA" w:rsidRPr="000F2DC9" w:rsidRDefault="003244FA" w:rsidP="003244FA">
      <w:pPr>
        <w:tabs>
          <w:tab w:val="left" w:pos="0"/>
        </w:tabs>
        <w:spacing w:after="0" w:line="240" w:lineRule="auto"/>
        <w:jc w:val="center"/>
        <w:rPr>
          <w:rFonts w:asciiTheme="minorHAnsi" w:hAnsiTheme="minorHAnsi" w:cstheme="minorHAnsi"/>
          <w:sz w:val="20"/>
          <w:szCs w:val="20"/>
        </w:rPr>
      </w:pPr>
      <w:r w:rsidRPr="000F2DC9">
        <w:rPr>
          <w:rFonts w:asciiTheme="minorHAnsi" w:hAnsiTheme="minorHAnsi" w:cstheme="minorHAnsi"/>
          <w:b/>
          <w:sz w:val="20"/>
          <w:szCs w:val="20"/>
        </w:rPr>
        <w:t>Superintendente de Auditagem - Matrícula n° 113-9</w:t>
      </w:r>
    </w:p>
    <w:p w:rsidR="003244FA" w:rsidRPr="000F2DC9" w:rsidRDefault="003244FA" w:rsidP="00D34EB0">
      <w:pPr>
        <w:spacing w:after="0" w:line="360" w:lineRule="auto"/>
        <w:ind w:firstLine="709"/>
        <w:jc w:val="both"/>
        <w:rPr>
          <w:rFonts w:asciiTheme="minorHAnsi" w:hAnsiTheme="minorHAnsi" w:cstheme="minorHAnsi"/>
          <w:sz w:val="20"/>
          <w:szCs w:val="20"/>
        </w:rPr>
      </w:pPr>
    </w:p>
    <w:sectPr w:rsidR="003244FA" w:rsidRPr="000F2DC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EAA" w:rsidRDefault="00FF4EAA" w:rsidP="003068B9">
      <w:pPr>
        <w:spacing w:after="0" w:line="240" w:lineRule="auto"/>
      </w:pPr>
      <w:r>
        <w:separator/>
      </w:r>
    </w:p>
  </w:endnote>
  <w:endnote w:type="continuationSeparator" w:id="0">
    <w:p w:rsidR="00FF4EAA" w:rsidRDefault="00FF4EA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EAA" w:rsidRDefault="00FF4EAA" w:rsidP="003068B9">
      <w:pPr>
        <w:spacing w:after="0" w:line="240" w:lineRule="auto"/>
      </w:pPr>
      <w:r>
        <w:separator/>
      </w:r>
    </w:p>
  </w:footnote>
  <w:footnote w:type="continuationSeparator" w:id="0">
    <w:p w:rsidR="00FF4EAA" w:rsidRDefault="00FF4EA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516" w:rsidRDefault="00A07AF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0C4516" w:rsidRPr="003068B9" w:rsidRDefault="000C451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0C4516" w:rsidRPr="0098367C" w:rsidRDefault="000C451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0C451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B6419F"/>
    <w:multiLevelType w:val="hybridMultilevel"/>
    <w:tmpl w:val="319EC9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D89278C"/>
    <w:multiLevelType w:val="hybridMultilevel"/>
    <w:tmpl w:val="C498A27E"/>
    <w:lvl w:ilvl="0" w:tplc="F216C02A">
      <w:numFmt w:val="bullet"/>
      <w:lvlText w:val=""/>
      <w:lvlJc w:val="left"/>
      <w:pPr>
        <w:ind w:left="720" w:hanging="360"/>
      </w:pPr>
      <w:rPr>
        <w:rFonts w:ascii="Symbol" w:eastAsia="Calibri" w:hAnsi="Symbol"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A1965A2"/>
    <w:multiLevelType w:val="hybridMultilevel"/>
    <w:tmpl w:val="8E969D1E"/>
    <w:lvl w:ilvl="0" w:tplc="DC9E439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2"/>
  </w:num>
  <w:num w:numId="2">
    <w:abstractNumId w:val="12"/>
  </w:num>
  <w:num w:numId="3">
    <w:abstractNumId w:val="15"/>
  </w:num>
  <w:num w:numId="4">
    <w:abstractNumId w:val="13"/>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6"/>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4"/>
  </w:num>
  <w:num w:numId="22">
    <w:abstractNumId w:val="18"/>
  </w:num>
  <w:num w:numId="23">
    <w:abstractNumId w:val="22"/>
  </w:num>
  <w:num w:numId="24">
    <w:abstractNumId w:val="4"/>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A2D"/>
    <w:rsid w:val="00012F3A"/>
    <w:rsid w:val="00015126"/>
    <w:rsid w:val="00016154"/>
    <w:rsid w:val="0002351E"/>
    <w:rsid w:val="00024DE5"/>
    <w:rsid w:val="00024FA7"/>
    <w:rsid w:val="00027083"/>
    <w:rsid w:val="0003078C"/>
    <w:rsid w:val="0003667E"/>
    <w:rsid w:val="00036DBB"/>
    <w:rsid w:val="0004026F"/>
    <w:rsid w:val="00040B5C"/>
    <w:rsid w:val="000436C1"/>
    <w:rsid w:val="00044A3C"/>
    <w:rsid w:val="0005691E"/>
    <w:rsid w:val="00060209"/>
    <w:rsid w:val="00062E34"/>
    <w:rsid w:val="000639BC"/>
    <w:rsid w:val="00063D92"/>
    <w:rsid w:val="0006543B"/>
    <w:rsid w:val="00067046"/>
    <w:rsid w:val="0007557D"/>
    <w:rsid w:val="000804BE"/>
    <w:rsid w:val="00085671"/>
    <w:rsid w:val="00085936"/>
    <w:rsid w:val="0009012C"/>
    <w:rsid w:val="00091508"/>
    <w:rsid w:val="00093C90"/>
    <w:rsid w:val="00095A57"/>
    <w:rsid w:val="00097C9A"/>
    <w:rsid w:val="000A4EA1"/>
    <w:rsid w:val="000A6CED"/>
    <w:rsid w:val="000B35B4"/>
    <w:rsid w:val="000B47D7"/>
    <w:rsid w:val="000B5063"/>
    <w:rsid w:val="000C2334"/>
    <w:rsid w:val="000C3666"/>
    <w:rsid w:val="000C3CE7"/>
    <w:rsid w:val="000C3D68"/>
    <w:rsid w:val="000C4411"/>
    <w:rsid w:val="000C4516"/>
    <w:rsid w:val="000C7018"/>
    <w:rsid w:val="000D15C0"/>
    <w:rsid w:val="000D1BD8"/>
    <w:rsid w:val="000D1BEF"/>
    <w:rsid w:val="000D7534"/>
    <w:rsid w:val="000E282E"/>
    <w:rsid w:val="000E4221"/>
    <w:rsid w:val="000E4D70"/>
    <w:rsid w:val="000E6E84"/>
    <w:rsid w:val="000E7D27"/>
    <w:rsid w:val="000E7F59"/>
    <w:rsid w:val="000F0827"/>
    <w:rsid w:val="000F2DC9"/>
    <w:rsid w:val="000F42E0"/>
    <w:rsid w:val="000F4CEC"/>
    <w:rsid w:val="000F604B"/>
    <w:rsid w:val="000F744A"/>
    <w:rsid w:val="001001A6"/>
    <w:rsid w:val="00100DE2"/>
    <w:rsid w:val="00105055"/>
    <w:rsid w:val="00106350"/>
    <w:rsid w:val="00110D37"/>
    <w:rsid w:val="001126DB"/>
    <w:rsid w:val="00115F40"/>
    <w:rsid w:val="001213AF"/>
    <w:rsid w:val="00121644"/>
    <w:rsid w:val="00122F96"/>
    <w:rsid w:val="0013024E"/>
    <w:rsid w:val="00130318"/>
    <w:rsid w:val="001401B5"/>
    <w:rsid w:val="00141F50"/>
    <w:rsid w:val="0014219D"/>
    <w:rsid w:val="00144544"/>
    <w:rsid w:val="00145716"/>
    <w:rsid w:val="00145C5D"/>
    <w:rsid w:val="0014708F"/>
    <w:rsid w:val="00150A2D"/>
    <w:rsid w:val="00150B0F"/>
    <w:rsid w:val="001510E5"/>
    <w:rsid w:val="00154292"/>
    <w:rsid w:val="001543AF"/>
    <w:rsid w:val="0015770B"/>
    <w:rsid w:val="00160277"/>
    <w:rsid w:val="00160726"/>
    <w:rsid w:val="00162638"/>
    <w:rsid w:val="00162B5F"/>
    <w:rsid w:val="00164D63"/>
    <w:rsid w:val="001650A3"/>
    <w:rsid w:val="001706B4"/>
    <w:rsid w:val="00171D25"/>
    <w:rsid w:val="00171D7D"/>
    <w:rsid w:val="0017659C"/>
    <w:rsid w:val="00176CB4"/>
    <w:rsid w:val="0018283D"/>
    <w:rsid w:val="001860A7"/>
    <w:rsid w:val="00186F58"/>
    <w:rsid w:val="001920FC"/>
    <w:rsid w:val="00193729"/>
    <w:rsid w:val="00194F77"/>
    <w:rsid w:val="001952C8"/>
    <w:rsid w:val="001964F3"/>
    <w:rsid w:val="001A1614"/>
    <w:rsid w:val="001A163C"/>
    <w:rsid w:val="001B1560"/>
    <w:rsid w:val="001B29E2"/>
    <w:rsid w:val="001B2A0C"/>
    <w:rsid w:val="001B2AB3"/>
    <w:rsid w:val="001C0209"/>
    <w:rsid w:val="001C157A"/>
    <w:rsid w:val="001C1BC0"/>
    <w:rsid w:val="001C1D43"/>
    <w:rsid w:val="001C54AF"/>
    <w:rsid w:val="001D0ED5"/>
    <w:rsid w:val="001D3764"/>
    <w:rsid w:val="001E0BFF"/>
    <w:rsid w:val="001E42C0"/>
    <w:rsid w:val="001E5E64"/>
    <w:rsid w:val="001E68E4"/>
    <w:rsid w:val="001E7203"/>
    <w:rsid w:val="001E7F6A"/>
    <w:rsid w:val="001F1AF7"/>
    <w:rsid w:val="001F275C"/>
    <w:rsid w:val="001F4FC1"/>
    <w:rsid w:val="00200B5D"/>
    <w:rsid w:val="00200C15"/>
    <w:rsid w:val="00203251"/>
    <w:rsid w:val="00211512"/>
    <w:rsid w:val="00211E9C"/>
    <w:rsid w:val="002125F9"/>
    <w:rsid w:val="00212767"/>
    <w:rsid w:val="00213151"/>
    <w:rsid w:val="0021388B"/>
    <w:rsid w:val="00215AB3"/>
    <w:rsid w:val="002170BB"/>
    <w:rsid w:val="00222692"/>
    <w:rsid w:val="00222D84"/>
    <w:rsid w:val="00226713"/>
    <w:rsid w:val="00226ED4"/>
    <w:rsid w:val="00232021"/>
    <w:rsid w:val="00233B75"/>
    <w:rsid w:val="00236468"/>
    <w:rsid w:val="00243D2B"/>
    <w:rsid w:val="00244C73"/>
    <w:rsid w:val="00250A6E"/>
    <w:rsid w:val="00257E46"/>
    <w:rsid w:val="00261F0D"/>
    <w:rsid w:val="00262D74"/>
    <w:rsid w:val="002637FA"/>
    <w:rsid w:val="00264554"/>
    <w:rsid w:val="0027144E"/>
    <w:rsid w:val="00273191"/>
    <w:rsid w:val="00273937"/>
    <w:rsid w:val="00276B82"/>
    <w:rsid w:val="002774B8"/>
    <w:rsid w:val="00277DDC"/>
    <w:rsid w:val="00280BA8"/>
    <w:rsid w:val="00281BBC"/>
    <w:rsid w:val="00283F19"/>
    <w:rsid w:val="00285431"/>
    <w:rsid w:val="002868B5"/>
    <w:rsid w:val="00286DB5"/>
    <w:rsid w:val="0028701C"/>
    <w:rsid w:val="00287AEA"/>
    <w:rsid w:val="00296284"/>
    <w:rsid w:val="002976B7"/>
    <w:rsid w:val="00297853"/>
    <w:rsid w:val="002A377F"/>
    <w:rsid w:val="002A7A87"/>
    <w:rsid w:val="002B2120"/>
    <w:rsid w:val="002B29BB"/>
    <w:rsid w:val="002B3A83"/>
    <w:rsid w:val="002B3CE7"/>
    <w:rsid w:val="002B678C"/>
    <w:rsid w:val="002C2053"/>
    <w:rsid w:val="002D0E7C"/>
    <w:rsid w:val="002D68A2"/>
    <w:rsid w:val="002D7F0E"/>
    <w:rsid w:val="002E0AD7"/>
    <w:rsid w:val="002E0D95"/>
    <w:rsid w:val="002E3216"/>
    <w:rsid w:val="002E36C3"/>
    <w:rsid w:val="002E41E1"/>
    <w:rsid w:val="002E4649"/>
    <w:rsid w:val="002E4EDF"/>
    <w:rsid w:val="002E5DFC"/>
    <w:rsid w:val="002F01CA"/>
    <w:rsid w:val="002F0783"/>
    <w:rsid w:val="002F5345"/>
    <w:rsid w:val="002F598E"/>
    <w:rsid w:val="002F5F33"/>
    <w:rsid w:val="002F688F"/>
    <w:rsid w:val="00301116"/>
    <w:rsid w:val="00303184"/>
    <w:rsid w:val="00303FB6"/>
    <w:rsid w:val="003041E8"/>
    <w:rsid w:val="0030544A"/>
    <w:rsid w:val="003068B9"/>
    <w:rsid w:val="00307A74"/>
    <w:rsid w:val="00313328"/>
    <w:rsid w:val="00314693"/>
    <w:rsid w:val="00314BAC"/>
    <w:rsid w:val="00317C72"/>
    <w:rsid w:val="003244FA"/>
    <w:rsid w:val="00325BC5"/>
    <w:rsid w:val="0033183B"/>
    <w:rsid w:val="00332AC2"/>
    <w:rsid w:val="00336938"/>
    <w:rsid w:val="00336F26"/>
    <w:rsid w:val="003400DC"/>
    <w:rsid w:val="00343239"/>
    <w:rsid w:val="00343D68"/>
    <w:rsid w:val="003454BC"/>
    <w:rsid w:val="00345C10"/>
    <w:rsid w:val="003469FA"/>
    <w:rsid w:val="00346BC9"/>
    <w:rsid w:val="00347410"/>
    <w:rsid w:val="003517B0"/>
    <w:rsid w:val="0035277A"/>
    <w:rsid w:val="0035293D"/>
    <w:rsid w:val="003572AA"/>
    <w:rsid w:val="0036095A"/>
    <w:rsid w:val="00361B83"/>
    <w:rsid w:val="00362259"/>
    <w:rsid w:val="00365710"/>
    <w:rsid w:val="00370499"/>
    <w:rsid w:val="00371D1D"/>
    <w:rsid w:val="003721F1"/>
    <w:rsid w:val="003725C1"/>
    <w:rsid w:val="00373B4F"/>
    <w:rsid w:val="003750F2"/>
    <w:rsid w:val="0037627B"/>
    <w:rsid w:val="003769E8"/>
    <w:rsid w:val="00376D2C"/>
    <w:rsid w:val="003774B1"/>
    <w:rsid w:val="0037786E"/>
    <w:rsid w:val="0038290C"/>
    <w:rsid w:val="0038591E"/>
    <w:rsid w:val="0038737C"/>
    <w:rsid w:val="00397941"/>
    <w:rsid w:val="003A1610"/>
    <w:rsid w:val="003A322D"/>
    <w:rsid w:val="003A5228"/>
    <w:rsid w:val="003A7A7A"/>
    <w:rsid w:val="003B0EBD"/>
    <w:rsid w:val="003B2650"/>
    <w:rsid w:val="003B617A"/>
    <w:rsid w:val="003B663A"/>
    <w:rsid w:val="003C0E5D"/>
    <w:rsid w:val="003C29AE"/>
    <w:rsid w:val="003C41B9"/>
    <w:rsid w:val="003C4E28"/>
    <w:rsid w:val="003C67EF"/>
    <w:rsid w:val="003D0B72"/>
    <w:rsid w:val="003D1A82"/>
    <w:rsid w:val="003D3F39"/>
    <w:rsid w:val="003D6263"/>
    <w:rsid w:val="003F0863"/>
    <w:rsid w:val="003F2978"/>
    <w:rsid w:val="003F3548"/>
    <w:rsid w:val="003F7A4C"/>
    <w:rsid w:val="003F7DC8"/>
    <w:rsid w:val="004005E4"/>
    <w:rsid w:val="00400B68"/>
    <w:rsid w:val="00405137"/>
    <w:rsid w:val="00405958"/>
    <w:rsid w:val="00411143"/>
    <w:rsid w:val="00411A61"/>
    <w:rsid w:val="00413228"/>
    <w:rsid w:val="00414008"/>
    <w:rsid w:val="00417191"/>
    <w:rsid w:val="004179A5"/>
    <w:rsid w:val="00421F20"/>
    <w:rsid w:val="00423FF5"/>
    <w:rsid w:val="004248CF"/>
    <w:rsid w:val="00426952"/>
    <w:rsid w:val="0042780A"/>
    <w:rsid w:val="00431C2E"/>
    <w:rsid w:val="00431CB5"/>
    <w:rsid w:val="00433B93"/>
    <w:rsid w:val="00433CD3"/>
    <w:rsid w:val="00435AED"/>
    <w:rsid w:val="0044048F"/>
    <w:rsid w:val="004408D7"/>
    <w:rsid w:val="00441E6D"/>
    <w:rsid w:val="00443699"/>
    <w:rsid w:val="00444E5E"/>
    <w:rsid w:val="00445F26"/>
    <w:rsid w:val="00450B9D"/>
    <w:rsid w:val="0045201D"/>
    <w:rsid w:val="004552E7"/>
    <w:rsid w:val="00455E7D"/>
    <w:rsid w:val="00456FDC"/>
    <w:rsid w:val="00457305"/>
    <w:rsid w:val="00462448"/>
    <w:rsid w:val="00463E79"/>
    <w:rsid w:val="0047098E"/>
    <w:rsid w:val="00473402"/>
    <w:rsid w:val="00473C71"/>
    <w:rsid w:val="00475450"/>
    <w:rsid w:val="00475A79"/>
    <w:rsid w:val="00475CD6"/>
    <w:rsid w:val="0048021B"/>
    <w:rsid w:val="004829F5"/>
    <w:rsid w:val="004837EB"/>
    <w:rsid w:val="004840B9"/>
    <w:rsid w:val="00484CD1"/>
    <w:rsid w:val="0049182B"/>
    <w:rsid w:val="00492515"/>
    <w:rsid w:val="004956E5"/>
    <w:rsid w:val="004977A9"/>
    <w:rsid w:val="00497962"/>
    <w:rsid w:val="00497D67"/>
    <w:rsid w:val="004A18D3"/>
    <w:rsid w:val="004A2C06"/>
    <w:rsid w:val="004A3B0A"/>
    <w:rsid w:val="004A489B"/>
    <w:rsid w:val="004A59E9"/>
    <w:rsid w:val="004A62D6"/>
    <w:rsid w:val="004B01B8"/>
    <w:rsid w:val="004B32C7"/>
    <w:rsid w:val="004B419F"/>
    <w:rsid w:val="004B575D"/>
    <w:rsid w:val="004B7CA1"/>
    <w:rsid w:val="004B7E12"/>
    <w:rsid w:val="004C3E50"/>
    <w:rsid w:val="004C472C"/>
    <w:rsid w:val="004C4AD8"/>
    <w:rsid w:val="004C4D4D"/>
    <w:rsid w:val="004C6574"/>
    <w:rsid w:val="004C662F"/>
    <w:rsid w:val="004C6CB4"/>
    <w:rsid w:val="004C707D"/>
    <w:rsid w:val="004D09C6"/>
    <w:rsid w:val="004D0E33"/>
    <w:rsid w:val="004D1CC8"/>
    <w:rsid w:val="004D416D"/>
    <w:rsid w:val="004D4591"/>
    <w:rsid w:val="004D48B3"/>
    <w:rsid w:val="004D69E5"/>
    <w:rsid w:val="004D7180"/>
    <w:rsid w:val="004E3462"/>
    <w:rsid w:val="004E34F3"/>
    <w:rsid w:val="004E3CAD"/>
    <w:rsid w:val="004E4B43"/>
    <w:rsid w:val="004E707A"/>
    <w:rsid w:val="004E71AB"/>
    <w:rsid w:val="004E755E"/>
    <w:rsid w:val="004E7868"/>
    <w:rsid w:val="004F08BC"/>
    <w:rsid w:val="004F0DA0"/>
    <w:rsid w:val="004F3781"/>
    <w:rsid w:val="004F68B3"/>
    <w:rsid w:val="004F791B"/>
    <w:rsid w:val="00501AB2"/>
    <w:rsid w:val="00501C2D"/>
    <w:rsid w:val="005073F1"/>
    <w:rsid w:val="00510ED6"/>
    <w:rsid w:val="0051204F"/>
    <w:rsid w:val="00512D9C"/>
    <w:rsid w:val="00514DB9"/>
    <w:rsid w:val="005203F6"/>
    <w:rsid w:val="005329C7"/>
    <w:rsid w:val="00533A1F"/>
    <w:rsid w:val="00533A91"/>
    <w:rsid w:val="00535E68"/>
    <w:rsid w:val="005374A9"/>
    <w:rsid w:val="00543AB5"/>
    <w:rsid w:val="00544249"/>
    <w:rsid w:val="005467FC"/>
    <w:rsid w:val="00550116"/>
    <w:rsid w:val="00551F43"/>
    <w:rsid w:val="00553455"/>
    <w:rsid w:val="00556223"/>
    <w:rsid w:val="005600DE"/>
    <w:rsid w:val="00561FB7"/>
    <w:rsid w:val="00566321"/>
    <w:rsid w:val="00566A2C"/>
    <w:rsid w:val="0056792A"/>
    <w:rsid w:val="00567970"/>
    <w:rsid w:val="005700F3"/>
    <w:rsid w:val="0057094A"/>
    <w:rsid w:val="00572ADE"/>
    <w:rsid w:val="00576698"/>
    <w:rsid w:val="00577A67"/>
    <w:rsid w:val="005805C0"/>
    <w:rsid w:val="005814B1"/>
    <w:rsid w:val="005820D4"/>
    <w:rsid w:val="005822FA"/>
    <w:rsid w:val="005825A6"/>
    <w:rsid w:val="00584C55"/>
    <w:rsid w:val="00586000"/>
    <w:rsid w:val="0058664D"/>
    <w:rsid w:val="00590E4D"/>
    <w:rsid w:val="0059245D"/>
    <w:rsid w:val="00593656"/>
    <w:rsid w:val="005A33B2"/>
    <w:rsid w:val="005A53FC"/>
    <w:rsid w:val="005A6216"/>
    <w:rsid w:val="005B1752"/>
    <w:rsid w:val="005B5786"/>
    <w:rsid w:val="005B701D"/>
    <w:rsid w:val="005B7B7C"/>
    <w:rsid w:val="005C086F"/>
    <w:rsid w:val="005C09E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303"/>
    <w:rsid w:val="005F391E"/>
    <w:rsid w:val="005F5093"/>
    <w:rsid w:val="005F6841"/>
    <w:rsid w:val="006011A4"/>
    <w:rsid w:val="006012B3"/>
    <w:rsid w:val="00603F6D"/>
    <w:rsid w:val="006043D4"/>
    <w:rsid w:val="00605896"/>
    <w:rsid w:val="00606266"/>
    <w:rsid w:val="006118E4"/>
    <w:rsid w:val="00611C4B"/>
    <w:rsid w:val="00611F52"/>
    <w:rsid w:val="00612691"/>
    <w:rsid w:val="00614110"/>
    <w:rsid w:val="00616A22"/>
    <w:rsid w:val="006178B4"/>
    <w:rsid w:val="00623660"/>
    <w:rsid w:val="00624522"/>
    <w:rsid w:val="006245E4"/>
    <w:rsid w:val="00625063"/>
    <w:rsid w:val="006256E4"/>
    <w:rsid w:val="00627715"/>
    <w:rsid w:val="00627A32"/>
    <w:rsid w:val="00631A4A"/>
    <w:rsid w:val="00631CFD"/>
    <w:rsid w:val="006362CE"/>
    <w:rsid w:val="00637792"/>
    <w:rsid w:val="00637FD7"/>
    <w:rsid w:val="0064178C"/>
    <w:rsid w:val="006450B6"/>
    <w:rsid w:val="00645601"/>
    <w:rsid w:val="00645C6E"/>
    <w:rsid w:val="006463CD"/>
    <w:rsid w:val="00650065"/>
    <w:rsid w:val="00651D3F"/>
    <w:rsid w:val="00651EB1"/>
    <w:rsid w:val="006525F5"/>
    <w:rsid w:val="0065493D"/>
    <w:rsid w:val="00655B5D"/>
    <w:rsid w:val="00655C57"/>
    <w:rsid w:val="00657D92"/>
    <w:rsid w:val="006612D9"/>
    <w:rsid w:val="0066144F"/>
    <w:rsid w:val="00662E59"/>
    <w:rsid w:val="0066399D"/>
    <w:rsid w:val="00664169"/>
    <w:rsid w:val="00665468"/>
    <w:rsid w:val="00665701"/>
    <w:rsid w:val="00666CDB"/>
    <w:rsid w:val="006701C7"/>
    <w:rsid w:val="0067094A"/>
    <w:rsid w:val="00670E50"/>
    <w:rsid w:val="00672DD2"/>
    <w:rsid w:val="00673DF4"/>
    <w:rsid w:val="0067652E"/>
    <w:rsid w:val="00677801"/>
    <w:rsid w:val="00680511"/>
    <w:rsid w:val="00682DE5"/>
    <w:rsid w:val="00684A9E"/>
    <w:rsid w:val="00686CE4"/>
    <w:rsid w:val="006877E5"/>
    <w:rsid w:val="00690491"/>
    <w:rsid w:val="00690495"/>
    <w:rsid w:val="00690C42"/>
    <w:rsid w:val="0069137D"/>
    <w:rsid w:val="00694FF1"/>
    <w:rsid w:val="0069756C"/>
    <w:rsid w:val="006A0669"/>
    <w:rsid w:val="006A1957"/>
    <w:rsid w:val="006A2160"/>
    <w:rsid w:val="006A3830"/>
    <w:rsid w:val="006A7577"/>
    <w:rsid w:val="006B0F9C"/>
    <w:rsid w:val="006B0FDC"/>
    <w:rsid w:val="006B1B51"/>
    <w:rsid w:val="006B2CF7"/>
    <w:rsid w:val="006B32A2"/>
    <w:rsid w:val="006B67DF"/>
    <w:rsid w:val="006C11C2"/>
    <w:rsid w:val="006C3573"/>
    <w:rsid w:val="006C36B5"/>
    <w:rsid w:val="006C5669"/>
    <w:rsid w:val="006C5B46"/>
    <w:rsid w:val="006C75D0"/>
    <w:rsid w:val="006D2AB4"/>
    <w:rsid w:val="006D4F08"/>
    <w:rsid w:val="006D6725"/>
    <w:rsid w:val="006D6F0C"/>
    <w:rsid w:val="006E24C3"/>
    <w:rsid w:val="006E3307"/>
    <w:rsid w:val="006E55D0"/>
    <w:rsid w:val="006E6F72"/>
    <w:rsid w:val="006E77B8"/>
    <w:rsid w:val="006F0D68"/>
    <w:rsid w:val="006F17A3"/>
    <w:rsid w:val="00700176"/>
    <w:rsid w:val="007021DB"/>
    <w:rsid w:val="007045B2"/>
    <w:rsid w:val="007054DB"/>
    <w:rsid w:val="007059D0"/>
    <w:rsid w:val="00707124"/>
    <w:rsid w:val="00711F91"/>
    <w:rsid w:val="00713CBF"/>
    <w:rsid w:val="00715B1E"/>
    <w:rsid w:val="00716BE9"/>
    <w:rsid w:val="00721A0A"/>
    <w:rsid w:val="007225CB"/>
    <w:rsid w:val="0072495F"/>
    <w:rsid w:val="00733DFE"/>
    <w:rsid w:val="007342A5"/>
    <w:rsid w:val="00737E47"/>
    <w:rsid w:val="00740F8A"/>
    <w:rsid w:val="007411F2"/>
    <w:rsid w:val="007564F7"/>
    <w:rsid w:val="00763011"/>
    <w:rsid w:val="0076342A"/>
    <w:rsid w:val="00770376"/>
    <w:rsid w:val="0077226F"/>
    <w:rsid w:val="00774C2C"/>
    <w:rsid w:val="00776447"/>
    <w:rsid w:val="00776B71"/>
    <w:rsid w:val="00776F83"/>
    <w:rsid w:val="007801FC"/>
    <w:rsid w:val="0078083C"/>
    <w:rsid w:val="00782EA1"/>
    <w:rsid w:val="00783480"/>
    <w:rsid w:val="00785E98"/>
    <w:rsid w:val="00787D3D"/>
    <w:rsid w:val="00792E3A"/>
    <w:rsid w:val="00794CC1"/>
    <w:rsid w:val="007A2BEA"/>
    <w:rsid w:val="007A5369"/>
    <w:rsid w:val="007A547E"/>
    <w:rsid w:val="007A6C3C"/>
    <w:rsid w:val="007B0DD6"/>
    <w:rsid w:val="007B17B7"/>
    <w:rsid w:val="007B1996"/>
    <w:rsid w:val="007B1AB2"/>
    <w:rsid w:val="007B55B1"/>
    <w:rsid w:val="007C3CFC"/>
    <w:rsid w:val="007C6E7C"/>
    <w:rsid w:val="007C78BF"/>
    <w:rsid w:val="007D2CB3"/>
    <w:rsid w:val="007D3308"/>
    <w:rsid w:val="007D4400"/>
    <w:rsid w:val="007E2A5C"/>
    <w:rsid w:val="007E5804"/>
    <w:rsid w:val="007E6149"/>
    <w:rsid w:val="007E6BF2"/>
    <w:rsid w:val="007F2C4D"/>
    <w:rsid w:val="007F365F"/>
    <w:rsid w:val="008021D3"/>
    <w:rsid w:val="00803BA3"/>
    <w:rsid w:val="008042CB"/>
    <w:rsid w:val="008072E1"/>
    <w:rsid w:val="008109EF"/>
    <w:rsid w:val="008139F0"/>
    <w:rsid w:val="008150EF"/>
    <w:rsid w:val="008170A0"/>
    <w:rsid w:val="00823000"/>
    <w:rsid w:val="00825042"/>
    <w:rsid w:val="00826437"/>
    <w:rsid w:val="00827326"/>
    <w:rsid w:val="00827545"/>
    <w:rsid w:val="0083518B"/>
    <w:rsid w:val="00835AAF"/>
    <w:rsid w:val="008361BC"/>
    <w:rsid w:val="00840332"/>
    <w:rsid w:val="00841D0F"/>
    <w:rsid w:val="00842351"/>
    <w:rsid w:val="008537C3"/>
    <w:rsid w:val="00857B87"/>
    <w:rsid w:val="00860E1F"/>
    <w:rsid w:val="00862F07"/>
    <w:rsid w:val="008669BB"/>
    <w:rsid w:val="00874DCA"/>
    <w:rsid w:val="00876B03"/>
    <w:rsid w:val="00882A87"/>
    <w:rsid w:val="00883E01"/>
    <w:rsid w:val="0088451F"/>
    <w:rsid w:val="00886354"/>
    <w:rsid w:val="00887B2A"/>
    <w:rsid w:val="00890B39"/>
    <w:rsid w:val="00890B8F"/>
    <w:rsid w:val="0089222C"/>
    <w:rsid w:val="00892E06"/>
    <w:rsid w:val="00895F0D"/>
    <w:rsid w:val="008A06A8"/>
    <w:rsid w:val="008A239D"/>
    <w:rsid w:val="008A2D6D"/>
    <w:rsid w:val="008A3430"/>
    <w:rsid w:val="008A7908"/>
    <w:rsid w:val="008B10E2"/>
    <w:rsid w:val="008B65AC"/>
    <w:rsid w:val="008C1173"/>
    <w:rsid w:val="008C20BD"/>
    <w:rsid w:val="008C2FA4"/>
    <w:rsid w:val="008C3A77"/>
    <w:rsid w:val="008D12B4"/>
    <w:rsid w:val="008D1461"/>
    <w:rsid w:val="008D162F"/>
    <w:rsid w:val="008D1B02"/>
    <w:rsid w:val="008D37F3"/>
    <w:rsid w:val="008D6221"/>
    <w:rsid w:val="008D7028"/>
    <w:rsid w:val="008D7132"/>
    <w:rsid w:val="008D7D3F"/>
    <w:rsid w:val="008E0D58"/>
    <w:rsid w:val="008E15D6"/>
    <w:rsid w:val="008E1961"/>
    <w:rsid w:val="008E26AB"/>
    <w:rsid w:val="008E4CC7"/>
    <w:rsid w:val="008E65B4"/>
    <w:rsid w:val="008F092E"/>
    <w:rsid w:val="008F0C92"/>
    <w:rsid w:val="008F2650"/>
    <w:rsid w:val="008F2EEA"/>
    <w:rsid w:val="008F385D"/>
    <w:rsid w:val="00900754"/>
    <w:rsid w:val="00903229"/>
    <w:rsid w:val="00903D86"/>
    <w:rsid w:val="00904733"/>
    <w:rsid w:val="00905F89"/>
    <w:rsid w:val="009127FE"/>
    <w:rsid w:val="00913ECF"/>
    <w:rsid w:val="00914762"/>
    <w:rsid w:val="00914C50"/>
    <w:rsid w:val="00914DDE"/>
    <w:rsid w:val="00917F28"/>
    <w:rsid w:val="00924C32"/>
    <w:rsid w:val="00927643"/>
    <w:rsid w:val="00932928"/>
    <w:rsid w:val="00932CDF"/>
    <w:rsid w:val="00933212"/>
    <w:rsid w:val="00934338"/>
    <w:rsid w:val="009355B6"/>
    <w:rsid w:val="00937684"/>
    <w:rsid w:val="00940683"/>
    <w:rsid w:val="00943AC7"/>
    <w:rsid w:val="00943D96"/>
    <w:rsid w:val="00945472"/>
    <w:rsid w:val="009523D2"/>
    <w:rsid w:val="009552DB"/>
    <w:rsid w:val="00960CB5"/>
    <w:rsid w:val="0096147E"/>
    <w:rsid w:val="00961DB8"/>
    <w:rsid w:val="009629C8"/>
    <w:rsid w:val="00963591"/>
    <w:rsid w:val="009677C2"/>
    <w:rsid w:val="00967EF4"/>
    <w:rsid w:val="00970B7B"/>
    <w:rsid w:val="00973425"/>
    <w:rsid w:val="009743AF"/>
    <w:rsid w:val="00980936"/>
    <w:rsid w:val="00982007"/>
    <w:rsid w:val="0098367C"/>
    <w:rsid w:val="00983D49"/>
    <w:rsid w:val="0098436D"/>
    <w:rsid w:val="0098664A"/>
    <w:rsid w:val="0098743D"/>
    <w:rsid w:val="00990B1E"/>
    <w:rsid w:val="009912FD"/>
    <w:rsid w:val="00991F54"/>
    <w:rsid w:val="009938CF"/>
    <w:rsid w:val="0099564D"/>
    <w:rsid w:val="009A2363"/>
    <w:rsid w:val="009A2567"/>
    <w:rsid w:val="009A34DB"/>
    <w:rsid w:val="009A68C5"/>
    <w:rsid w:val="009B4CE4"/>
    <w:rsid w:val="009B660D"/>
    <w:rsid w:val="009B730D"/>
    <w:rsid w:val="009B7A47"/>
    <w:rsid w:val="009C0436"/>
    <w:rsid w:val="009C0A0D"/>
    <w:rsid w:val="009C1394"/>
    <w:rsid w:val="009C2110"/>
    <w:rsid w:val="009C5BFA"/>
    <w:rsid w:val="009C5C42"/>
    <w:rsid w:val="009C68D4"/>
    <w:rsid w:val="009C6FDF"/>
    <w:rsid w:val="009D5D1B"/>
    <w:rsid w:val="009D5EDB"/>
    <w:rsid w:val="009D6AF5"/>
    <w:rsid w:val="009D6C0B"/>
    <w:rsid w:val="009E1E56"/>
    <w:rsid w:val="009E5F8B"/>
    <w:rsid w:val="009F014D"/>
    <w:rsid w:val="009F0944"/>
    <w:rsid w:val="009F0EB5"/>
    <w:rsid w:val="009F1968"/>
    <w:rsid w:val="009F5B14"/>
    <w:rsid w:val="009F5BB9"/>
    <w:rsid w:val="009F71A6"/>
    <w:rsid w:val="009F7E1E"/>
    <w:rsid w:val="00A005E3"/>
    <w:rsid w:val="00A01C1B"/>
    <w:rsid w:val="00A03F8C"/>
    <w:rsid w:val="00A04210"/>
    <w:rsid w:val="00A0484F"/>
    <w:rsid w:val="00A04E25"/>
    <w:rsid w:val="00A076ED"/>
    <w:rsid w:val="00A07AFA"/>
    <w:rsid w:val="00A10A00"/>
    <w:rsid w:val="00A16649"/>
    <w:rsid w:val="00A17E60"/>
    <w:rsid w:val="00A203F3"/>
    <w:rsid w:val="00A20CB1"/>
    <w:rsid w:val="00A22B93"/>
    <w:rsid w:val="00A30B78"/>
    <w:rsid w:val="00A343D4"/>
    <w:rsid w:val="00A343DB"/>
    <w:rsid w:val="00A35E63"/>
    <w:rsid w:val="00A407E1"/>
    <w:rsid w:val="00A454C6"/>
    <w:rsid w:val="00A4563E"/>
    <w:rsid w:val="00A47D35"/>
    <w:rsid w:val="00A531B2"/>
    <w:rsid w:val="00A53D1A"/>
    <w:rsid w:val="00A54A23"/>
    <w:rsid w:val="00A5504B"/>
    <w:rsid w:val="00A57220"/>
    <w:rsid w:val="00A57CDB"/>
    <w:rsid w:val="00A60EE3"/>
    <w:rsid w:val="00A61042"/>
    <w:rsid w:val="00A61365"/>
    <w:rsid w:val="00A61EB9"/>
    <w:rsid w:val="00A64162"/>
    <w:rsid w:val="00A6698C"/>
    <w:rsid w:val="00A67829"/>
    <w:rsid w:val="00A70E05"/>
    <w:rsid w:val="00A70EC3"/>
    <w:rsid w:val="00A736E5"/>
    <w:rsid w:val="00A74A76"/>
    <w:rsid w:val="00A7716F"/>
    <w:rsid w:val="00A80E1A"/>
    <w:rsid w:val="00A83BCC"/>
    <w:rsid w:val="00A84A40"/>
    <w:rsid w:val="00A84DD2"/>
    <w:rsid w:val="00A8536E"/>
    <w:rsid w:val="00A901A6"/>
    <w:rsid w:val="00A904C6"/>
    <w:rsid w:val="00A91C99"/>
    <w:rsid w:val="00A91E95"/>
    <w:rsid w:val="00A92B18"/>
    <w:rsid w:val="00A92CAA"/>
    <w:rsid w:val="00A932D4"/>
    <w:rsid w:val="00A936F1"/>
    <w:rsid w:val="00A94FF0"/>
    <w:rsid w:val="00A9573B"/>
    <w:rsid w:val="00A96FA3"/>
    <w:rsid w:val="00A972FB"/>
    <w:rsid w:val="00AA3981"/>
    <w:rsid w:val="00AA64E1"/>
    <w:rsid w:val="00AA7F35"/>
    <w:rsid w:val="00AB19D8"/>
    <w:rsid w:val="00AB1E8B"/>
    <w:rsid w:val="00AB4BF4"/>
    <w:rsid w:val="00AC0599"/>
    <w:rsid w:val="00AC43A0"/>
    <w:rsid w:val="00AC5E41"/>
    <w:rsid w:val="00AC7FDC"/>
    <w:rsid w:val="00AD1569"/>
    <w:rsid w:val="00AD2DBD"/>
    <w:rsid w:val="00AD397C"/>
    <w:rsid w:val="00AE1406"/>
    <w:rsid w:val="00AE1738"/>
    <w:rsid w:val="00AE47CE"/>
    <w:rsid w:val="00AF4AC9"/>
    <w:rsid w:val="00AF60BD"/>
    <w:rsid w:val="00B01A87"/>
    <w:rsid w:val="00B028AB"/>
    <w:rsid w:val="00B1029F"/>
    <w:rsid w:val="00B10ECC"/>
    <w:rsid w:val="00B11B7D"/>
    <w:rsid w:val="00B12135"/>
    <w:rsid w:val="00B14AD1"/>
    <w:rsid w:val="00B14EED"/>
    <w:rsid w:val="00B15BEC"/>
    <w:rsid w:val="00B20987"/>
    <w:rsid w:val="00B20F06"/>
    <w:rsid w:val="00B21759"/>
    <w:rsid w:val="00B222FB"/>
    <w:rsid w:val="00B2230A"/>
    <w:rsid w:val="00B2600D"/>
    <w:rsid w:val="00B265EC"/>
    <w:rsid w:val="00B27743"/>
    <w:rsid w:val="00B27A20"/>
    <w:rsid w:val="00B308EA"/>
    <w:rsid w:val="00B32552"/>
    <w:rsid w:val="00B34A82"/>
    <w:rsid w:val="00B403C1"/>
    <w:rsid w:val="00B41CCD"/>
    <w:rsid w:val="00B431A7"/>
    <w:rsid w:val="00B50650"/>
    <w:rsid w:val="00B5273E"/>
    <w:rsid w:val="00B53344"/>
    <w:rsid w:val="00B53C95"/>
    <w:rsid w:val="00B55B6C"/>
    <w:rsid w:val="00B57490"/>
    <w:rsid w:val="00B63FCE"/>
    <w:rsid w:val="00B6400D"/>
    <w:rsid w:val="00B6579B"/>
    <w:rsid w:val="00B72AF2"/>
    <w:rsid w:val="00B73E4F"/>
    <w:rsid w:val="00B75420"/>
    <w:rsid w:val="00B76170"/>
    <w:rsid w:val="00B76CDC"/>
    <w:rsid w:val="00B76EB4"/>
    <w:rsid w:val="00B77A4C"/>
    <w:rsid w:val="00B858D5"/>
    <w:rsid w:val="00B90999"/>
    <w:rsid w:val="00B92026"/>
    <w:rsid w:val="00B9250F"/>
    <w:rsid w:val="00B93E4A"/>
    <w:rsid w:val="00B94524"/>
    <w:rsid w:val="00B9730C"/>
    <w:rsid w:val="00BA113A"/>
    <w:rsid w:val="00BA3EF9"/>
    <w:rsid w:val="00BA51A9"/>
    <w:rsid w:val="00BA701E"/>
    <w:rsid w:val="00BA722C"/>
    <w:rsid w:val="00BB3748"/>
    <w:rsid w:val="00BB6F2B"/>
    <w:rsid w:val="00BC1D77"/>
    <w:rsid w:val="00BC5DF0"/>
    <w:rsid w:val="00BC6D23"/>
    <w:rsid w:val="00BC7D60"/>
    <w:rsid w:val="00BE06DD"/>
    <w:rsid w:val="00BE177C"/>
    <w:rsid w:val="00BE392E"/>
    <w:rsid w:val="00BE480E"/>
    <w:rsid w:val="00BE4D35"/>
    <w:rsid w:val="00BF2EAC"/>
    <w:rsid w:val="00BF6078"/>
    <w:rsid w:val="00C03C6C"/>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264BC"/>
    <w:rsid w:val="00C30735"/>
    <w:rsid w:val="00C33A61"/>
    <w:rsid w:val="00C37074"/>
    <w:rsid w:val="00C43A60"/>
    <w:rsid w:val="00C450BB"/>
    <w:rsid w:val="00C51196"/>
    <w:rsid w:val="00C51C38"/>
    <w:rsid w:val="00C51D7F"/>
    <w:rsid w:val="00C52082"/>
    <w:rsid w:val="00C573E8"/>
    <w:rsid w:val="00C6151E"/>
    <w:rsid w:val="00C622E2"/>
    <w:rsid w:val="00C64FF9"/>
    <w:rsid w:val="00C6556E"/>
    <w:rsid w:val="00C65DF2"/>
    <w:rsid w:val="00C66903"/>
    <w:rsid w:val="00C67043"/>
    <w:rsid w:val="00C72B98"/>
    <w:rsid w:val="00C738E0"/>
    <w:rsid w:val="00C73EAA"/>
    <w:rsid w:val="00C746F0"/>
    <w:rsid w:val="00C7473F"/>
    <w:rsid w:val="00C751D6"/>
    <w:rsid w:val="00C7552B"/>
    <w:rsid w:val="00C75F05"/>
    <w:rsid w:val="00C77F19"/>
    <w:rsid w:val="00C802FE"/>
    <w:rsid w:val="00C824A6"/>
    <w:rsid w:val="00C837C2"/>
    <w:rsid w:val="00C839BB"/>
    <w:rsid w:val="00C84E55"/>
    <w:rsid w:val="00C86A9A"/>
    <w:rsid w:val="00CA0C96"/>
    <w:rsid w:val="00CA1816"/>
    <w:rsid w:val="00CA1939"/>
    <w:rsid w:val="00CA3F08"/>
    <w:rsid w:val="00CA56D2"/>
    <w:rsid w:val="00CA5719"/>
    <w:rsid w:val="00CA5F38"/>
    <w:rsid w:val="00CB08FE"/>
    <w:rsid w:val="00CB1EE8"/>
    <w:rsid w:val="00CB363D"/>
    <w:rsid w:val="00CB4AF9"/>
    <w:rsid w:val="00CC2173"/>
    <w:rsid w:val="00CC25A4"/>
    <w:rsid w:val="00CC53D0"/>
    <w:rsid w:val="00CC64BF"/>
    <w:rsid w:val="00CC6C26"/>
    <w:rsid w:val="00CC740C"/>
    <w:rsid w:val="00CD059E"/>
    <w:rsid w:val="00CD1217"/>
    <w:rsid w:val="00CD1E68"/>
    <w:rsid w:val="00CD1E76"/>
    <w:rsid w:val="00CD228D"/>
    <w:rsid w:val="00CD3053"/>
    <w:rsid w:val="00CD3BA1"/>
    <w:rsid w:val="00CD5829"/>
    <w:rsid w:val="00CD5AD3"/>
    <w:rsid w:val="00CD6497"/>
    <w:rsid w:val="00CD6BEF"/>
    <w:rsid w:val="00CE1C05"/>
    <w:rsid w:val="00CE1C12"/>
    <w:rsid w:val="00CE3230"/>
    <w:rsid w:val="00CE4A10"/>
    <w:rsid w:val="00CF7015"/>
    <w:rsid w:val="00D00F00"/>
    <w:rsid w:val="00D02735"/>
    <w:rsid w:val="00D039D4"/>
    <w:rsid w:val="00D04459"/>
    <w:rsid w:val="00D06402"/>
    <w:rsid w:val="00D0671C"/>
    <w:rsid w:val="00D10A1F"/>
    <w:rsid w:val="00D11111"/>
    <w:rsid w:val="00D24315"/>
    <w:rsid w:val="00D249BE"/>
    <w:rsid w:val="00D25424"/>
    <w:rsid w:val="00D30760"/>
    <w:rsid w:val="00D34EB0"/>
    <w:rsid w:val="00D36655"/>
    <w:rsid w:val="00D40400"/>
    <w:rsid w:val="00D415B3"/>
    <w:rsid w:val="00D42368"/>
    <w:rsid w:val="00D4337B"/>
    <w:rsid w:val="00D46C3C"/>
    <w:rsid w:val="00D531F2"/>
    <w:rsid w:val="00D56BCA"/>
    <w:rsid w:val="00D576AB"/>
    <w:rsid w:val="00D579C4"/>
    <w:rsid w:val="00D614D5"/>
    <w:rsid w:val="00D62AC3"/>
    <w:rsid w:val="00D63045"/>
    <w:rsid w:val="00D64577"/>
    <w:rsid w:val="00D67A11"/>
    <w:rsid w:val="00D67ECC"/>
    <w:rsid w:val="00D70380"/>
    <w:rsid w:val="00D72818"/>
    <w:rsid w:val="00D732B9"/>
    <w:rsid w:val="00D74032"/>
    <w:rsid w:val="00D743D9"/>
    <w:rsid w:val="00D751E0"/>
    <w:rsid w:val="00D75B6C"/>
    <w:rsid w:val="00D80917"/>
    <w:rsid w:val="00D80DD3"/>
    <w:rsid w:val="00D81D1D"/>
    <w:rsid w:val="00D84451"/>
    <w:rsid w:val="00D846E9"/>
    <w:rsid w:val="00D8603C"/>
    <w:rsid w:val="00D87FD4"/>
    <w:rsid w:val="00D91E6A"/>
    <w:rsid w:val="00D975CD"/>
    <w:rsid w:val="00DA1ECD"/>
    <w:rsid w:val="00DA2A11"/>
    <w:rsid w:val="00DA48DD"/>
    <w:rsid w:val="00DA6DA4"/>
    <w:rsid w:val="00DB0D24"/>
    <w:rsid w:val="00DB1646"/>
    <w:rsid w:val="00DB2EC9"/>
    <w:rsid w:val="00DB2F0F"/>
    <w:rsid w:val="00DB3A78"/>
    <w:rsid w:val="00DB69BD"/>
    <w:rsid w:val="00DB7F74"/>
    <w:rsid w:val="00DC0AD4"/>
    <w:rsid w:val="00DC1188"/>
    <w:rsid w:val="00DC12ED"/>
    <w:rsid w:val="00DC6032"/>
    <w:rsid w:val="00DD0E18"/>
    <w:rsid w:val="00DD1192"/>
    <w:rsid w:val="00DD587E"/>
    <w:rsid w:val="00DD7FA4"/>
    <w:rsid w:val="00DE4762"/>
    <w:rsid w:val="00DE553A"/>
    <w:rsid w:val="00DE5813"/>
    <w:rsid w:val="00DE72A7"/>
    <w:rsid w:val="00DF50D8"/>
    <w:rsid w:val="00E049CE"/>
    <w:rsid w:val="00E076BC"/>
    <w:rsid w:val="00E157ED"/>
    <w:rsid w:val="00E159E7"/>
    <w:rsid w:val="00E15B06"/>
    <w:rsid w:val="00E17951"/>
    <w:rsid w:val="00E25949"/>
    <w:rsid w:val="00E27875"/>
    <w:rsid w:val="00E313F1"/>
    <w:rsid w:val="00E31FC3"/>
    <w:rsid w:val="00E32C61"/>
    <w:rsid w:val="00E34120"/>
    <w:rsid w:val="00E3550E"/>
    <w:rsid w:val="00E362E2"/>
    <w:rsid w:val="00E4224C"/>
    <w:rsid w:val="00E42BC4"/>
    <w:rsid w:val="00E43805"/>
    <w:rsid w:val="00E46787"/>
    <w:rsid w:val="00E467CC"/>
    <w:rsid w:val="00E47B16"/>
    <w:rsid w:val="00E508DA"/>
    <w:rsid w:val="00E515B0"/>
    <w:rsid w:val="00E54A06"/>
    <w:rsid w:val="00E56D1E"/>
    <w:rsid w:val="00E578F6"/>
    <w:rsid w:val="00E61103"/>
    <w:rsid w:val="00E6255C"/>
    <w:rsid w:val="00E643F2"/>
    <w:rsid w:val="00E64906"/>
    <w:rsid w:val="00E6500E"/>
    <w:rsid w:val="00E657DD"/>
    <w:rsid w:val="00E71693"/>
    <w:rsid w:val="00E7175D"/>
    <w:rsid w:val="00E72E66"/>
    <w:rsid w:val="00E73A84"/>
    <w:rsid w:val="00E81341"/>
    <w:rsid w:val="00E81FCD"/>
    <w:rsid w:val="00E824B5"/>
    <w:rsid w:val="00E85AE4"/>
    <w:rsid w:val="00E877CC"/>
    <w:rsid w:val="00E90ACB"/>
    <w:rsid w:val="00E96067"/>
    <w:rsid w:val="00E96A71"/>
    <w:rsid w:val="00EA0F8A"/>
    <w:rsid w:val="00EA0FF2"/>
    <w:rsid w:val="00EA19D1"/>
    <w:rsid w:val="00EA1C2B"/>
    <w:rsid w:val="00EA3A8D"/>
    <w:rsid w:val="00EA6787"/>
    <w:rsid w:val="00EB2171"/>
    <w:rsid w:val="00EB2528"/>
    <w:rsid w:val="00EB27B9"/>
    <w:rsid w:val="00EB6F91"/>
    <w:rsid w:val="00EC1FB4"/>
    <w:rsid w:val="00EC4517"/>
    <w:rsid w:val="00EC4E25"/>
    <w:rsid w:val="00EC74F1"/>
    <w:rsid w:val="00ED1CEF"/>
    <w:rsid w:val="00ED1E34"/>
    <w:rsid w:val="00EE15BE"/>
    <w:rsid w:val="00EE2A70"/>
    <w:rsid w:val="00EE37F7"/>
    <w:rsid w:val="00EE414F"/>
    <w:rsid w:val="00EE4A87"/>
    <w:rsid w:val="00EE641C"/>
    <w:rsid w:val="00EE7275"/>
    <w:rsid w:val="00EF1727"/>
    <w:rsid w:val="00EF47D5"/>
    <w:rsid w:val="00EF4FD0"/>
    <w:rsid w:val="00EF5927"/>
    <w:rsid w:val="00EF641A"/>
    <w:rsid w:val="00EF649D"/>
    <w:rsid w:val="00EF7454"/>
    <w:rsid w:val="00F00567"/>
    <w:rsid w:val="00F009AE"/>
    <w:rsid w:val="00F00D3F"/>
    <w:rsid w:val="00F011A0"/>
    <w:rsid w:val="00F03042"/>
    <w:rsid w:val="00F03808"/>
    <w:rsid w:val="00F05B91"/>
    <w:rsid w:val="00F07CE3"/>
    <w:rsid w:val="00F15790"/>
    <w:rsid w:val="00F1585F"/>
    <w:rsid w:val="00F23919"/>
    <w:rsid w:val="00F23E98"/>
    <w:rsid w:val="00F2441F"/>
    <w:rsid w:val="00F24F09"/>
    <w:rsid w:val="00F267E1"/>
    <w:rsid w:val="00F311DD"/>
    <w:rsid w:val="00F37CB6"/>
    <w:rsid w:val="00F4104B"/>
    <w:rsid w:val="00F410E0"/>
    <w:rsid w:val="00F428AB"/>
    <w:rsid w:val="00F43D0B"/>
    <w:rsid w:val="00F44AFC"/>
    <w:rsid w:val="00F46119"/>
    <w:rsid w:val="00F53A9E"/>
    <w:rsid w:val="00F545C8"/>
    <w:rsid w:val="00F66178"/>
    <w:rsid w:val="00F67B9D"/>
    <w:rsid w:val="00F70D66"/>
    <w:rsid w:val="00F70EAF"/>
    <w:rsid w:val="00F70F27"/>
    <w:rsid w:val="00F74EEC"/>
    <w:rsid w:val="00F819C1"/>
    <w:rsid w:val="00F81F0A"/>
    <w:rsid w:val="00F82306"/>
    <w:rsid w:val="00F82541"/>
    <w:rsid w:val="00F879C9"/>
    <w:rsid w:val="00F93B5A"/>
    <w:rsid w:val="00F9457F"/>
    <w:rsid w:val="00F95854"/>
    <w:rsid w:val="00F959B9"/>
    <w:rsid w:val="00FA0070"/>
    <w:rsid w:val="00FA0A94"/>
    <w:rsid w:val="00FA1DB9"/>
    <w:rsid w:val="00FA45FA"/>
    <w:rsid w:val="00FA7FB3"/>
    <w:rsid w:val="00FB1255"/>
    <w:rsid w:val="00FB2725"/>
    <w:rsid w:val="00FB6D3A"/>
    <w:rsid w:val="00FC39EB"/>
    <w:rsid w:val="00FC7CF5"/>
    <w:rsid w:val="00FD0D26"/>
    <w:rsid w:val="00FD5BC7"/>
    <w:rsid w:val="00FE1CC6"/>
    <w:rsid w:val="00FE23AB"/>
    <w:rsid w:val="00FE5725"/>
    <w:rsid w:val="00FF0B56"/>
    <w:rsid w:val="00FF18D9"/>
    <w:rsid w:val="00FF277F"/>
    <w:rsid w:val="00FF2883"/>
    <w:rsid w:val="00FF37D4"/>
    <w:rsid w:val="00FF4EAA"/>
    <w:rsid w:val="00FF5A4B"/>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34"/>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table" w:styleId="Tabelacomgrade">
    <w:name w:val="Table Grid"/>
    <w:basedOn w:val="Tabelanormal"/>
    <w:uiPriority w:val="59"/>
    <w:rsid w:val="00B945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60329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485513282">
      <w:bodyDiv w:val="1"/>
      <w:marLeft w:val="0"/>
      <w:marRight w:val="0"/>
      <w:marTop w:val="0"/>
      <w:marBottom w:val="0"/>
      <w:divBdr>
        <w:top w:val="none" w:sz="0" w:space="0" w:color="auto"/>
        <w:left w:val="none" w:sz="0" w:space="0" w:color="auto"/>
        <w:bottom w:val="none" w:sz="0" w:space="0" w:color="auto"/>
        <w:right w:val="none" w:sz="0" w:space="0" w:color="auto"/>
      </w:divBdr>
      <w:divsChild>
        <w:div w:id="2011368082">
          <w:marLeft w:val="0"/>
          <w:marRight w:val="0"/>
          <w:marTop w:val="0"/>
          <w:marBottom w:val="0"/>
          <w:divBdr>
            <w:top w:val="none" w:sz="0" w:space="0" w:color="auto"/>
            <w:left w:val="none" w:sz="0" w:space="0" w:color="auto"/>
            <w:bottom w:val="none" w:sz="0" w:space="0" w:color="auto"/>
            <w:right w:val="none" w:sz="0" w:space="0" w:color="auto"/>
          </w:divBdr>
        </w:div>
        <w:div w:id="32770809">
          <w:marLeft w:val="0"/>
          <w:marRight w:val="0"/>
          <w:marTop w:val="0"/>
          <w:marBottom w:val="0"/>
          <w:divBdr>
            <w:top w:val="none" w:sz="0" w:space="0" w:color="auto"/>
            <w:left w:val="none" w:sz="0" w:space="0" w:color="auto"/>
            <w:bottom w:val="none" w:sz="0" w:space="0" w:color="auto"/>
            <w:right w:val="none" w:sz="0" w:space="0" w:color="auto"/>
          </w:divBdr>
        </w:div>
        <w:div w:id="1958641621">
          <w:marLeft w:val="0"/>
          <w:marRight w:val="0"/>
          <w:marTop w:val="0"/>
          <w:marBottom w:val="0"/>
          <w:divBdr>
            <w:top w:val="none" w:sz="0" w:space="0" w:color="auto"/>
            <w:left w:val="none" w:sz="0" w:space="0" w:color="auto"/>
            <w:bottom w:val="none" w:sz="0" w:space="0" w:color="auto"/>
            <w:right w:val="none" w:sz="0" w:space="0" w:color="auto"/>
          </w:divBdr>
        </w:div>
        <w:div w:id="1039016007">
          <w:marLeft w:val="0"/>
          <w:marRight w:val="0"/>
          <w:marTop w:val="0"/>
          <w:marBottom w:val="0"/>
          <w:divBdr>
            <w:top w:val="none" w:sz="0" w:space="0" w:color="auto"/>
            <w:left w:val="none" w:sz="0" w:space="0" w:color="auto"/>
            <w:bottom w:val="none" w:sz="0" w:space="0" w:color="auto"/>
            <w:right w:val="none" w:sz="0" w:space="0" w:color="auto"/>
          </w:divBdr>
        </w:div>
        <w:div w:id="1495075181">
          <w:marLeft w:val="0"/>
          <w:marRight w:val="0"/>
          <w:marTop w:val="0"/>
          <w:marBottom w:val="0"/>
          <w:divBdr>
            <w:top w:val="none" w:sz="0" w:space="0" w:color="auto"/>
            <w:left w:val="none" w:sz="0" w:space="0" w:color="auto"/>
            <w:bottom w:val="none" w:sz="0" w:space="0" w:color="auto"/>
            <w:right w:val="none" w:sz="0" w:space="0" w:color="auto"/>
          </w:divBdr>
        </w:div>
      </w:divsChild>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135491072">
      <w:bodyDiv w:val="1"/>
      <w:marLeft w:val="0"/>
      <w:marRight w:val="0"/>
      <w:marTop w:val="0"/>
      <w:marBottom w:val="0"/>
      <w:divBdr>
        <w:top w:val="none" w:sz="0" w:space="0" w:color="auto"/>
        <w:left w:val="none" w:sz="0" w:space="0" w:color="auto"/>
        <w:bottom w:val="none" w:sz="0" w:space="0" w:color="auto"/>
        <w:right w:val="none" w:sz="0" w:space="0" w:color="auto"/>
      </w:divBdr>
    </w:div>
    <w:div w:id="168821394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38480672">
      <w:bodyDiv w:val="1"/>
      <w:marLeft w:val="0"/>
      <w:marRight w:val="0"/>
      <w:marTop w:val="0"/>
      <w:marBottom w:val="0"/>
      <w:divBdr>
        <w:top w:val="none" w:sz="0" w:space="0" w:color="auto"/>
        <w:left w:val="none" w:sz="0" w:space="0" w:color="auto"/>
        <w:bottom w:val="none" w:sz="0" w:space="0" w:color="auto"/>
        <w:right w:val="none" w:sz="0" w:space="0" w:color="auto"/>
      </w:divBdr>
    </w:div>
    <w:div w:id="21393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F63F3-F262-4699-9A53-F2E418A4F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1219</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2017-11-21T18:03:00Z</cp:lastPrinted>
  <dcterms:created xsi:type="dcterms:W3CDTF">2017-11-21T18:06:00Z</dcterms:created>
  <dcterms:modified xsi:type="dcterms:W3CDTF">2017-11-21T18:06:00Z</dcterms:modified>
</cp:coreProperties>
</file>