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AA74A5">
        <w:rPr>
          <w:rFonts w:asciiTheme="minorHAnsi" w:hAnsiTheme="minorHAnsi" w:cstheme="minorHAnsi"/>
          <w:bCs/>
          <w:sz w:val="21"/>
          <w:szCs w:val="21"/>
        </w:rPr>
        <w:t>: nº 2000-02251</w:t>
      </w:r>
      <w:r w:rsidR="00743BAC" w:rsidRPr="00AA74A5">
        <w:rPr>
          <w:rFonts w:asciiTheme="minorHAnsi" w:hAnsiTheme="minorHAnsi" w:cstheme="minorHAnsi"/>
          <w:bCs/>
          <w:sz w:val="21"/>
          <w:szCs w:val="21"/>
        </w:rPr>
        <w:t>1</w:t>
      </w:r>
      <w:r w:rsidRPr="00AA74A5">
        <w:rPr>
          <w:rFonts w:asciiTheme="minorHAnsi" w:hAnsiTheme="minorHAnsi" w:cstheme="minorHAnsi"/>
          <w:bCs/>
          <w:sz w:val="21"/>
          <w:szCs w:val="21"/>
        </w:rPr>
        <w:t>/2017.</w:t>
      </w: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Pr="00AA74A5">
        <w:rPr>
          <w:rFonts w:asciiTheme="minorHAnsi" w:hAnsiTheme="minorHAnsi" w:cstheme="minorHAnsi"/>
          <w:bCs/>
          <w:sz w:val="21"/>
          <w:szCs w:val="21"/>
        </w:rPr>
        <w:t xml:space="preserve"> SESAU – Gerência de Assistência Pré-Hospitalar.</w:t>
      </w: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AA74A5">
        <w:rPr>
          <w:rFonts w:asciiTheme="minorHAnsi" w:hAnsiTheme="minorHAnsi" w:cstheme="minorHAnsi"/>
          <w:bCs/>
          <w:sz w:val="21"/>
          <w:szCs w:val="21"/>
        </w:rPr>
        <w:t>PAGAMENTO.</w:t>
      </w: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Pr="00AA74A5">
        <w:rPr>
          <w:rFonts w:asciiTheme="minorHAnsi" w:hAnsiTheme="minorHAnsi" w:cstheme="minorHAnsi"/>
          <w:bCs/>
          <w:sz w:val="21"/>
          <w:szCs w:val="21"/>
        </w:rPr>
        <w:t>: SOL. PAGAMENTO DAS NOTAS FISCAIS – LAVEXPRESS LAVANDERIA LTDA.-ME.</w:t>
      </w: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9E175B" w:rsidRPr="00AA74A5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AA74A5">
        <w:rPr>
          <w:rFonts w:asciiTheme="minorHAnsi" w:hAnsiTheme="minorHAnsi" w:cstheme="minorHAnsi"/>
          <w:b/>
          <w:bCs/>
          <w:sz w:val="21"/>
          <w:szCs w:val="21"/>
        </w:rPr>
        <w:t>2000-02251</w:t>
      </w:r>
      <w:r w:rsidR="00743BAC" w:rsidRPr="00AA74A5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Pr="00AA74A5">
        <w:rPr>
          <w:rFonts w:asciiTheme="minorHAnsi" w:hAnsiTheme="minorHAnsi" w:cstheme="minorHAnsi"/>
          <w:b/>
          <w:bCs/>
          <w:sz w:val="21"/>
          <w:szCs w:val="21"/>
        </w:rPr>
        <w:t>/2017</w:t>
      </w:r>
      <w:r w:rsidRPr="00AA74A5">
        <w:rPr>
          <w:rFonts w:asciiTheme="minorHAnsi" w:hAnsiTheme="minorHAnsi" w:cstheme="minorHAnsi"/>
          <w:sz w:val="21"/>
          <w:szCs w:val="21"/>
        </w:rPr>
        <w:t xml:space="preserve">, com </w:t>
      </w:r>
      <w:r w:rsidR="00743BAC" w:rsidRPr="00AA74A5">
        <w:rPr>
          <w:rFonts w:asciiTheme="minorHAnsi" w:hAnsiTheme="minorHAnsi" w:cstheme="minorHAnsi"/>
          <w:sz w:val="21"/>
          <w:szCs w:val="21"/>
        </w:rPr>
        <w:t>72</w:t>
      </w:r>
      <w:r w:rsidRPr="00AA74A5">
        <w:rPr>
          <w:rFonts w:asciiTheme="minorHAnsi" w:hAnsiTheme="minorHAnsi" w:cstheme="minorHAnsi"/>
          <w:sz w:val="21"/>
          <w:szCs w:val="21"/>
        </w:rPr>
        <w:t xml:space="preserve"> (sessenta e cinco) fls., que versa sobre o pagamento referente a serviços prestados com a lavagem de roupas hospitalares para atendimento das unidades de saúde sob gestão da SESAU, durante o período de </w:t>
      </w:r>
      <w:r w:rsidR="00743BAC" w:rsidRPr="00AA74A5">
        <w:rPr>
          <w:rFonts w:asciiTheme="minorHAnsi" w:hAnsiTheme="minorHAnsi" w:cstheme="minorHAnsi"/>
          <w:sz w:val="21"/>
          <w:szCs w:val="21"/>
        </w:rPr>
        <w:t>setembro</w:t>
      </w:r>
      <w:r w:rsidRPr="00AA74A5">
        <w:rPr>
          <w:rFonts w:asciiTheme="minorHAnsi" w:hAnsiTheme="minorHAnsi" w:cstheme="minorHAnsi"/>
          <w:sz w:val="21"/>
          <w:szCs w:val="21"/>
        </w:rPr>
        <w:t>/2017. A solicitação do pagamento</w:t>
      </w:r>
      <w:r w:rsidR="002D5E50" w:rsidRPr="00AA74A5">
        <w:rPr>
          <w:rFonts w:asciiTheme="minorHAnsi" w:hAnsiTheme="minorHAnsi" w:cstheme="minorHAnsi"/>
          <w:sz w:val="21"/>
          <w:szCs w:val="21"/>
        </w:rPr>
        <w:t xml:space="preserve"> a </w:t>
      </w:r>
      <w:r w:rsidR="002D5E50" w:rsidRPr="00AA74A5">
        <w:rPr>
          <w:rFonts w:asciiTheme="minorHAnsi" w:hAnsiTheme="minorHAnsi" w:cstheme="minorHAnsi"/>
          <w:b/>
          <w:sz w:val="21"/>
          <w:szCs w:val="21"/>
        </w:rPr>
        <w:t>empresa LAVEXPRESS LAVANDERIA LTDA. - ME (CNPJ nº 12.710.075/0001-45)</w:t>
      </w:r>
      <w:r w:rsidRPr="00AA74A5">
        <w:rPr>
          <w:rFonts w:asciiTheme="minorHAnsi" w:hAnsiTheme="minorHAnsi" w:cstheme="minorHAnsi"/>
          <w:sz w:val="21"/>
          <w:szCs w:val="21"/>
        </w:rPr>
        <w:t xml:space="preserve"> está orçada em </w:t>
      </w:r>
      <w:r w:rsidRPr="00AA74A5">
        <w:rPr>
          <w:rFonts w:asciiTheme="minorHAnsi" w:hAnsiTheme="minorHAnsi" w:cstheme="minorHAnsi"/>
          <w:b/>
          <w:sz w:val="21"/>
          <w:szCs w:val="21"/>
        </w:rPr>
        <w:t>R$</w:t>
      </w:r>
      <w:r w:rsidR="00743BAC" w:rsidRPr="00AA74A5">
        <w:rPr>
          <w:rFonts w:asciiTheme="minorHAnsi" w:hAnsiTheme="minorHAnsi" w:cstheme="minorHAnsi"/>
          <w:b/>
          <w:sz w:val="21"/>
          <w:szCs w:val="21"/>
        </w:rPr>
        <w:t xml:space="preserve"> 2.937,94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743BAC" w:rsidRPr="00AA74A5">
        <w:rPr>
          <w:rFonts w:asciiTheme="minorHAnsi" w:hAnsiTheme="minorHAnsi" w:cstheme="minorHAnsi"/>
          <w:b/>
          <w:sz w:val="21"/>
          <w:szCs w:val="21"/>
        </w:rPr>
        <w:t>dois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43BAC" w:rsidRPr="00AA74A5">
        <w:rPr>
          <w:rFonts w:asciiTheme="minorHAnsi" w:hAnsiTheme="minorHAnsi" w:cstheme="minorHAnsi"/>
          <w:b/>
          <w:sz w:val="21"/>
          <w:szCs w:val="21"/>
        </w:rPr>
        <w:t>novecentos e trinta e sete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743BAC" w:rsidRPr="00AA74A5">
        <w:rPr>
          <w:rFonts w:asciiTheme="minorHAnsi" w:hAnsiTheme="minorHAnsi" w:cstheme="minorHAnsi"/>
          <w:b/>
          <w:sz w:val="21"/>
          <w:szCs w:val="21"/>
        </w:rPr>
        <w:t>noventa e quatro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centavos).</w:t>
      </w:r>
      <w:r w:rsidRPr="00AA74A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E175B" w:rsidRPr="00AA74A5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Conforme aduzido nos autos, a contratação está consubstanciada no art. 59, Parágrafo Único, da Lei Federal nº 8.666/93. Entretanto, a presente análise versa sobre a adoção dos procedimentos previstos na legislação de regência, em exercício da missão institucional deste órgão de controle.</w:t>
      </w:r>
    </w:p>
    <w:p w:rsidR="009E175B" w:rsidRPr="00AA74A5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Nesse sentido, em atendimento à determinação emanada do Gabinete da Controladora Geral do Estado (fls.</w:t>
      </w:r>
      <w:r w:rsidR="00743BAC" w:rsidRPr="00AA74A5">
        <w:rPr>
          <w:rFonts w:asciiTheme="minorHAnsi" w:hAnsiTheme="minorHAnsi" w:cstheme="minorHAnsi"/>
          <w:sz w:val="21"/>
          <w:szCs w:val="21"/>
        </w:rPr>
        <w:t>72</w:t>
      </w:r>
      <w:r w:rsidRPr="00AA74A5">
        <w:rPr>
          <w:rFonts w:asciiTheme="minorHAnsi" w:hAnsiTheme="minorHAnsi" w:cstheme="minorHAnsi"/>
          <w:sz w:val="21"/>
          <w:szCs w:val="21"/>
        </w:rPr>
        <w:t>), passamos à análise técnica dos autos, a qual se r</w:t>
      </w:r>
      <w:r w:rsidRPr="00AA74A5">
        <w:rPr>
          <w:rFonts w:asciiTheme="minorHAnsi" w:hAnsiTheme="minorHAnsi" w:cstheme="minorHAnsi"/>
          <w:bCs/>
          <w:sz w:val="21"/>
          <w:szCs w:val="21"/>
        </w:rPr>
        <w:t xml:space="preserve">estringiu à instrução do processo de despesa, </w:t>
      </w:r>
      <w:r w:rsidRPr="00AA74A5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AA74A5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bCs/>
          <w:sz w:val="21"/>
          <w:szCs w:val="21"/>
        </w:rPr>
        <w:t>Descreve-se a seguir o resultado do exame efetuado no referido processo: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1 – SOLICITAÇÃO DE PAGAMENTO</w:t>
      </w:r>
      <w:r w:rsidRPr="00AA74A5">
        <w:rPr>
          <w:rFonts w:asciiTheme="minorHAnsi" w:hAnsiTheme="minorHAnsi" w:cstheme="minorHAnsi"/>
          <w:sz w:val="21"/>
          <w:szCs w:val="21"/>
        </w:rPr>
        <w:t xml:space="preserve"> – Consta Memorando nº 12</w:t>
      </w:r>
      <w:r w:rsidR="00DD34B9" w:rsidRPr="00AA74A5">
        <w:rPr>
          <w:rFonts w:asciiTheme="minorHAnsi" w:hAnsiTheme="minorHAnsi" w:cstheme="minorHAnsi"/>
          <w:sz w:val="21"/>
          <w:szCs w:val="21"/>
        </w:rPr>
        <w:t>1</w:t>
      </w:r>
      <w:r w:rsidRPr="00AA74A5">
        <w:rPr>
          <w:rFonts w:asciiTheme="minorHAnsi" w:hAnsiTheme="minorHAnsi" w:cstheme="minorHAnsi"/>
          <w:sz w:val="21"/>
          <w:szCs w:val="21"/>
        </w:rPr>
        <w:t>/2017-GAPH/SUAS/SESAU, de 21/11/2017, de lavra da Gerente de Assistência Pré-Hospitalar – GAPH/SUAS/SESAU, Maria Cristina dos Santos Calado, da Assessora da Superintendência de Média e Alta Complexidade/ASMAC, Rosana Cardoso Veras e do Superintendente de Atenção à Saúde – SUAS, José Medeiros dos Santos, solicitando a autorização para emissão de empenho e posterior pagamento  no nome da empresa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AA74A5">
        <w:rPr>
          <w:rFonts w:asciiTheme="minorHAnsi" w:hAnsiTheme="minorHAnsi" w:cstheme="minorHAnsi"/>
          <w:sz w:val="21"/>
          <w:szCs w:val="21"/>
        </w:rPr>
        <w:t xml:space="preserve">referente ao serviço realizado no mês de </w:t>
      </w:r>
      <w:r w:rsidR="00DD34B9" w:rsidRPr="00AA74A5">
        <w:rPr>
          <w:rFonts w:asciiTheme="minorHAnsi" w:hAnsiTheme="minorHAnsi" w:cstheme="minorHAnsi"/>
          <w:sz w:val="21"/>
          <w:szCs w:val="21"/>
        </w:rPr>
        <w:t>setembro</w:t>
      </w:r>
      <w:r w:rsidRPr="00AA74A5">
        <w:rPr>
          <w:rFonts w:asciiTheme="minorHAnsi" w:hAnsiTheme="minorHAnsi" w:cstheme="minorHAnsi"/>
          <w:sz w:val="21"/>
          <w:szCs w:val="21"/>
        </w:rPr>
        <w:t xml:space="preserve">/2017, nas unidades apresentadas nas planilhas em anexo,  no valor de </w:t>
      </w:r>
      <w:r w:rsidR="00DD34B9" w:rsidRPr="00AA74A5">
        <w:rPr>
          <w:rFonts w:asciiTheme="minorHAnsi" w:hAnsiTheme="minorHAnsi" w:cstheme="minorHAnsi"/>
          <w:b/>
          <w:sz w:val="21"/>
          <w:szCs w:val="21"/>
        </w:rPr>
        <w:t>R$ 2.937,94 (dois mil, novecentos e trinta e sete reais e noventa e quatro centavos)</w:t>
      </w:r>
      <w:r w:rsidRPr="00AA74A5">
        <w:rPr>
          <w:rFonts w:asciiTheme="minorHAnsi" w:hAnsiTheme="minorHAnsi" w:cstheme="minorHAnsi"/>
          <w:sz w:val="21"/>
          <w:szCs w:val="21"/>
        </w:rPr>
        <w:t>, juntando correspondência de solicitação de pagamento, Notas Fiscais, declarações, planilha da prestação dos serviços, certidões de regularidade fiscal da credora e rec</w:t>
      </w:r>
      <w:r w:rsidR="00D3019B" w:rsidRPr="00AA74A5">
        <w:rPr>
          <w:rFonts w:asciiTheme="minorHAnsi" w:hAnsiTheme="minorHAnsi" w:cstheme="minorHAnsi"/>
          <w:sz w:val="21"/>
          <w:szCs w:val="21"/>
        </w:rPr>
        <w:t xml:space="preserve">ibos de pagamento de salários, </w:t>
      </w:r>
      <w:r w:rsidRPr="00AA74A5">
        <w:rPr>
          <w:rFonts w:asciiTheme="minorHAnsi" w:hAnsiTheme="minorHAnsi" w:cstheme="minorHAnsi"/>
          <w:sz w:val="21"/>
          <w:szCs w:val="21"/>
        </w:rPr>
        <w:t>fls. 02/4</w:t>
      </w:r>
      <w:r w:rsidR="00DD34B9" w:rsidRPr="00AA74A5">
        <w:rPr>
          <w:rFonts w:asciiTheme="minorHAnsi" w:hAnsiTheme="minorHAnsi" w:cstheme="minorHAnsi"/>
          <w:sz w:val="21"/>
          <w:szCs w:val="21"/>
        </w:rPr>
        <w:t>5</w:t>
      </w:r>
      <w:r w:rsidRPr="00AA74A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2 – AUTORIZAÇÃO DOS SERVIÇOS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74A5">
        <w:rPr>
          <w:rFonts w:asciiTheme="minorHAnsi" w:hAnsiTheme="minorHAnsi" w:cstheme="minorHAnsi"/>
          <w:sz w:val="21"/>
          <w:szCs w:val="21"/>
        </w:rPr>
        <w:t xml:space="preserve">Verifica-se que não foi acostado aos autos a AUTORIZAÇÃO para a devida prestação dos serviços, emitida pelo gestor da SESAU. 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3 – CERTIDÃO DE REGULARIDADE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435D2B"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35D2B" w:rsidRPr="00AA74A5">
        <w:rPr>
          <w:rFonts w:asciiTheme="minorHAnsi" w:hAnsiTheme="minorHAnsi" w:cstheme="minorHAnsi"/>
          <w:sz w:val="21"/>
          <w:szCs w:val="21"/>
        </w:rPr>
        <w:t>À</w:t>
      </w:r>
      <w:r w:rsidRPr="00AA74A5">
        <w:rPr>
          <w:rFonts w:asciiTheme="minorHAnsi" w:hAnsiTheme="minorHAnsi" w:cstheme="minorHAnsi"/>
          <w:sz w:val="21"/>
          <w:szCs w:val="21"/>
        </w:rPr>
        <w:t>s fls. 2</w:t>
      </w:r>
      <w:r w:rsidR="00931C7B" w:rsidRPr="00AA74A5">
        <w:rPr>
          <w:rFonts w:asciiTheme="minorHAnsi" w:hAnsiTheme="minorHAnsi" w:cstheme="minorHAnsi"/>
          <w:sz w:val="21"/>
          <w:szCs w:val="21"/>
        </w:rPr>
        <w:t>6</w:t>
      </w:r>
      <w:r w:rsidRPr="00AA74A5">
        <w:rPr>
          <w:rFonts w:asciiTheme="minorHAnsi" w:hAnsiTheme="minorHAnsi" w:cstheme="minorHAnsi"/>
          <w:sz w:val="21"/>
          <w:szCs w:val="21"/>
        </w:rPr>
        <w:t>/3</w:t>
      </w:r>
      <w:r w:rsidR="00931C7B" w:rsidRPr="00AA74A5">
        <w:rPr>
          <w:rFonts w:asciiTheme="minorHAnsi" w:hAnsiTheme="minorHAnsi" w:cstheme="minorHAnsi"/>
          <w:sz w:val="21"/>
          <w:szCs w:val="21"/>
        </w:rPr>
        <w:t>1</w:t>
      </w:r>
      <w:r w:rsidRPr="00AA74A5">
        <w:rPr>
          <w:rFonts w:asciiTheme="minorHAnsi" w:hAnsiTheme="minorHAnsi" w:cstheme="minorHAnsi"/>
          <w:sz w:val="21"/>
          <w:szCs w:val="21"/>
        </w:rPr>
        <w:t xml:space="preserve"> e </w:t>
      </w:r>
      <w:r w:rsidR="00931C7B" w:rsidRPr="00AA74A5">
        <w:rPr>
          <w:rFonts w:asciiTheme="minorHAnsi" w:hAnsiTheme="minorHAnsi" w:cstheme="minorHAnsi"/>
          <w:sz w:val="21"/>
          <w:szCs w:val="21"/>
        </w:rPr>
        <w:t>40</w:t>
      </w:r>
      <w:r w:rsidRPr="00AA74A5">
        <w:rPr>
          <w:rFonts w:asciiTheme="minorHAnsi" w:hAnsiTheme="minorHAnsi" w:cstheme="minorHAnsi"/>
          <w:sz w:val="21"/>
          <w:szCs w:val="21"/>
        </w:rPr>
        <w:t>/4</w:t>
      </w:r>
      <w:r w:rsidR="00931C7B" w:rsidRPr="00AA74A5">
        <w:rPr>
          <w:rFonts w:asciiTheme="minorHAnsi" w:hAnsiTheme="minorHAnsi" w:cstheme="minorHAnsi"/>
          <w:sz w:val="21"/>
          <w:szCs w:val="21"/>
        </w:rPr>
        <w:t>5</w:t>
      </w:r>
      <w:r w:rsidR="00435D2B" w:rsidRPr="00AA74A5">
        <w:rPr>
          <w:rFonts w:asciiTheme="minorHAnsi" w:hAnsiTheme="minorHAnsi" w:cstheme="minorHAnsi"/>
          <w:sz w:val="21"/>
          <w:szCs w:val="21"/>
        </w:rPr>
        <w:t xml:space="preserve">, observa-se as </w:t>
      </w:r>
      <w:r w:rsidRPr="00AA74A5">
        <w:rPr>
          <w:rFonts w:asciiTheme="minorHAnsi" w:hAnsiTheme="minorHAnsi" w:cstheme="minorHAnsi"/>
          <w:sz w:val="21"/>
          <w:szCs w:val="21"/>
        </w:rPr>
        <w:t>certidões de regularidade fiscal e trabalhista da empresa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</w:t>
      </w:r>
      <w:r w:rsidRPr="00AA74A5">
        <w:rPr>
          <w:rFonts w:asciiTheme="minorHAnsi" w:hAnsiTheme="minorHAnsi" w:cstheme="minorHAnsi"/>
          <w:sz w:val="21"/>
          <w:szCs w:val="21"/>
        </w:rPr>
        <w:t>, algumas vencidas.</w:t>
      </w:r>
    </w:p>
    <w:p w:rsidR="009E175B" w:rsidRPr="00AA74A5" w:rsidRDefault="009E175B" w:rsidP="009E175B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4 – AUSÊNCIA DE CONTRATO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="00435D2B"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35D2B" w:rsidRPr="00AA74A5">
        <w:rPr>
          <w:rFonts w:asciiTheme="minorHAnsi" w:hAnsiTheme="minorHAnsi" w:cstheme="minorHAnsi"/>
          <w:sz w:val="21"/>
          <w:szCs w:val="21"/>
        </w:rPr>
        <w:t>À</w:t>
      </w:r>
      <w:r w:rsidRPr="00AA74A5">
        <w:rPr>
          <w:rFonts w:asciiTheme="minorHAnsi" w:hAnsiTheme="minorHAnsi" w:cstheme="minorHAnsi"/>
          <w:sz w:val="21"/>
          <w:szCs w:val="21"/>
        </w:rPr>
        <w:t>s fls. 5</w:t>
      </w:r>
      <w:r w:rsidR="00931C7B" w:rsidRPr="00AA74A5">
        <w:rPr>
          <w:rFonts w:asciiTheme="minorHAnsi" w:hAnsiTheme="minorHAnsi" w:cstheme="minorHAnsi"/>
          <w:sz w:val="21"/>
          <w:szCs w:val="21"/>
        </w:rPr>
        <w:t>5</w:t>
      </w:r>
      <w:r w:rsidR="00185C67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consta informações sobre a Inexistência de Contrato firmado à época entre a empresa </w:t>
      </w:r>
      <w:r w:rsidRPr="00AA74A5">
        <w:rPr>
          <w:rFonts w:asciiTheme="minorHAnsi" w:hAnsiTheme="minorHAnsi" w:cstheme="minorHAnsi"/>
          <w:b/>
          <w:sz w:val="21"/>
          <w:szCs w:val="21"/>
        </w:rPr>
        <w:t>LAVEXPRESS LAVANDERIA LTDA. - ME (CNPJ nº 12.710.075/0001-45)</w:t>
      </w:r>
      <w:r w:rsidRPr="00AA74A5">
        <w:rPr>
          <w:rFonts w:asciiTheme="minorHAnsi" w:hAnsiTheme="minorHAnsi" w:cstheme="minorHAnsi"/>
          <w:sz w:val="21"/>
          <w:szCs w:val="21"/>
        </w:rPr>
        <w:t xml:space="preserve"> e a SESAU.</w:t>
      </w:r>
    </w:p>
    <w:p w:rsidR="009E175B" w:rsidRPr="00AA74A5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5 – LIQUIDAÇÃO DA DESPESA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AA74A5">
        <w:rPr>
          <w:rFonts w:asciiTheme="minorHAnsi" w:hAnsiTheme="minorHAnsi" w:cstheme="minorHAnsi"/>
          <w:sz w:val="21"/>
          <w:szCs w:val="21"/>
        </w:rPr>
        <w:t>Conforme determina a Lei Federal nº 4.320/64, arts. 62 e 63, a</w:t>
      </w:r>
      <w:r w:rsidRPr="00AA74A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>empresa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AA74A5">
        <w:rPr>
          <w:rFonts w:asciiTheme="minorHAnsi" w:hAnsiTheme="minorHAnsi" w:cstheme="minorHAnsi"/>
          <w:sz w:val="21"/>
          <w:szCs w:val="21"/>
        </w:rPr>
        <w:t>apresentou às fls. 0</w:t>
      </w:r>
      <w:r w:rsidR="00931C7B" w:rsidRPr="00AA74A5">
        <w:rPr>
          <w:rFonts w:asciiTheme="minorHAnsi" w:hAnsiTheme="minorHAnsi" w:cstheme="minorHAnsi"/>
          <w:sz w:val="21"/>
          <w:szCs w:val="21"/>
        </w:rPr>
        <w:t>8</w:t>
      </w:r>
      <w:r w:rsidRPr="00AA74A5">
        <w:rPr>
          <w:rFonts w:asciiTheme="minorHAnsi" w:hAnsiTheme="minorHAnsi" w:cstheme="minorHAnsi"/>
          <w:sz w:val="21"/>
          <w:szCs w:val="21"/>
        </w:rPr>
        <w:t xml:space="preserve"> a Nota Fiscal Eletrônica de Prestação de Serviços – NFS-e nº </w:t>
      </w:r>
      <w:r w:rsidR="00931C7B" w:rsidRPr="00AA74A5">
        <w:rPr>
          <w:rFonts w:asciiTheme="minorHAnsi" w:hAnsiTheme="minorHAnsi" w:cstheme="minorHAnsi"/>
          <w:sz w:val="21"/>
          <w:szCs w:val="21"/>
        </w:rPr>
        <w:t>917</w:t>
      </w:r>
      <w:r w:rsidR="00952D7D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de </w:t>
      </w:r>
      <w:r w:rsidR="00931C7B" w:rsidRPr="00AA74A5">
        <w:rPr>
          <w:rFonts w:asciiTheme="minorHAnsi" w:hAnsiTheme="minorHAnsi" w:cstheme="minorHAnsi"/>
          <w:sz w:val="21"/>
          <w:szCs w:val="21"/>
        </w:rPr>
        <w:t>13</w:t>
      </w:r>
      <w:r w:rsidRPr="00AA74A5">
        <w:rPr>
          <w:rFonts w:asciiTheme="minorHAnsi" w:hAnsiTheme="minorHAnsi" w:cstheme="minorHAnsi"/>
          <w:sz w:val="21"/>
          <w:szCs w:val="21"/>
        </w:rPr>
        <w:t>/</w:t>
      </w:r>
      <w:r w:rsidR="00931C7B" w:rsidRPr="00AA74A5">
        <w:rPr>
          <w:rFonts w:asciiTheme="minorHAnsi" w:hAnsiTheme="minorHAnsi" w:cstheme="minorHAnsi"/>
          <w:sz w:val="21"/>
          <w:szCs w:val="21"/>
        </w:rPr>
        <w:t>10</w:t>
      </w:r>
      <w:r w:rsidRPr="00AA74A5">
        <w:rPr>
          <w:rFonts w:asciiTheme="minorHAnsi" w:hAnsiTheme="minorHAnsi" w:cstheme="minorHAnsi"/>
          <w:sz w:val="21"/>
          <w:szCs w:val="21"/>
        </w:rPr>
        <w:t>/2017, no valor 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931C7B" w:rsidRPr="00AA74A5">
        <w:rPr>
          <w:rFonts w:asciiTheme="minorHAnsi" w:hAnsiTheme="minorHAnsi" w:cstheme="minorHAnsi"/>
          <w:b/>
          <w:sz w:val="21"/>
          <w:szCs w:val="21"/>
        </w:rPr>
        <w:t xml:space="preserve"> 259,73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31C7B" w:rsidRPr="00AA74A5">
        <w:rPr>
          <w:rFonts w:asciiTheme="minorHAnsi" w:hAnsiTheme="minorHAnsi" w:cstheme="minorHAnsi"/>
          <w:b/>
          <w:sz w:val="21"/>
          <w:szCs w:val="21"/>
        </w:rPr>
        <w:t xml:space="preserve">duzentos e cinquenta e nove </w:t>
      </w:r>
      <w:r w:rsidRPr="00AA74A5">
        <w:rPr>
          <w:rFonts w:asciiTheme="minorHAnsi" w:hAnsiTheme="minorHAnsi" w:cstheme="minorHAnsi"/>
          <w:b/>
          <w:sz w:val="21"/>
          <w:szCs w:val="21"/>
        </w:rPr>
        <w:t>reais e</w:t>
      </w:r>
      <w:r w:rsidR="00931C7B" w:rsidRPr="00AA74A5">
        <w:rPr>
          <w:rFonts w:asciiTheme="minorHAnsi" w:hAnsiTheme="minorHAnsi" w:cstheme="minorHAnsi"/>
          <w:b/>
          <w:sz w:val="21"/>
          <w:szCs w:val="21"/>
        </w:rPr>
        <w:t xml:space="preserve"> setenta 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três centavos)</w:t>
      </w:r>
      <w:r w:rsidR="00931C7B" w:rsidRPr="00AA74A5">
        <w:rPr>
          <w:rFonts w:asciiTheme="minorHAnsi" w:hAnsiTheme="minorHAnsi" w:cstheme="minorHAnsi"/>
          <w:sz w:val="21"/>
          <w:szCs w:val="21"/>
        </w:rPr>
        <w:t>, atestada pela</w:t>
      </w:r>
      <w:r w:rsidRPr="00AA74A5">
        <w:rPr>
          <w:rFonts w:asciiTheme="minorHAnsi" w:hAnsiTheme="minorHAnsi" w:cstheme="minorHAnsi"/>
          <w:sz w:val="21"/>
          <w:szCs w:val="21"/>
        </w:rPr>
        <w:t xml:space="preserve"> Servidor</w:t>
      </w:r>
      <w:r w:rsidR="00931C7B" w:rsidRPr="00AA74A5">
        <w:rPr>
          <w:rFonts w:asciiTheme="minorHAnsi" w:hAnsiTheme="minorHAnsi" w:cstheme="minorHAnsi"/>
          <w:sz w:val="21"/>
          <w:szCs w:val="21"/>
        </w:rPr>
        <w:t>a</w:t>
      </w:r>
      <w:r w:rsidRPr="00AA74A5">
        <w:rPr>
          <w:rFonts w:asciiTheme="minorHAnsi" w:hAnsiTheme="minorHAnsi" w:cstheme="minorHAnsi"/>
          <w:sz w:val="21"/>
          <w:szCs w:val="21"/>
        </w:rPr>
        <w:t xml:space="preserve"> </w:t>
      </w:r>
      <w:r w:rsidR="00931C7B" w:rsidRPr="00AA74A5">
        <w:rPr>
          <w:rFonts w:asciiTheme="minorHAnsi" w:hAnsiTheme="minorHAnsi" w:cstheme="minorHAnsi"/>
          <w:sz w:val="21"/>
          <w:szCs w:val="21"/>
        </w:rPr>
        <w:t>Arachele Loureiro Cavalcante Medeiros</w:t>
      </w:r>
      <w:r w:rsidRPr="00AA74A5">
        <w:rPr>
          <w:rFonts w:asciiTheme="minorHAnsi" w:hAnsiTheme="minorHAnsi" w:cstheme="minorHAnsi"/>
          <w:sz w:val="21"/>
          <w:szCs w:val="21"/>
        </w:rPr>
        <w:t>,</w:t>
      </w:r>
      <w:r w:rsidR="00952D7D" w:rsidRPr="00AA74A5">
        <w:rPr>
          <w:rFonts w:asciiTheme="minorHAnsi" w:hAnsiTheme="minorHAnsi" w:cstheme="minorHAnsi"/>
          <w:sz w:val="21"/>
          <w:szCs w:val="21"/>
        </w:rPr>
        <w:t xml:space="preserve"> e </w:t>
      </w:r>
      <w:r w:rsidRPr="00AA74A5">
        <w:rPr>
          <w:rFonts w:asciiTheme="minorHAnsi" w:hAnsiTheme="minorHAnsi" w:cstheme="minorHAnsi"/>
          <w:sz w:val="21"/>
          <w:szCs w:val="21"/>
        </w:rPr>
        <w:t xml:space="preserve">às fls.10 a Nota Fiscal Eletrônica de Prestação de Serviços – NFS-e nº </w:t>
      </w:r>
      <w:r w:rsidR="00931C7B" w:rsidRPr="00AA74A5">
        <w:rPr>
          <w:rFonts w:asciiTheme="minorHAnsi" w:hAnsiTheme="minorHAnsi" w:cstheme="minorHAnsi"/>
          <w:sz w:val="21"/>
          <w:szCs w:val="21"/>
        </w:rPr>
        <w:t>918</w:t>
      </w:r>
      <w:r w:rsidR="00952D7D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de </w:t>
      </w:r>
      <w:r w:rsidR="00952D7D" w:rsidRPr="00AA74A5">
        <w:rPr>
          <w:rFonts w:asciiTheme="minorHAnsi" w:hAnsiTheme="minorHAnsi" w:cstheme="minorHAnsi"/>
          <w:sz w:val="21"/>
          <w:szCs w:val="21"/>
        </w:rPr>
        <w:t>13</w:t>
      </w:r>
      <w:r w:rsidRPr="00AA74A5">
        <w:rPr>
          <w:rFonts w:asciiTheme="minorHAnsi" w:hAnsiTheme="minorHAnsi" w:cstheme="minorHAnsi"/>
          <w:sz w:val="21"/>
          <w:szCs w:val="21"/>
        </w:rPr>
        <w:t>/</w:t>
      </w:r>
      <w:r w:rsidR="00931C7B" w:rsidRPr="00AA74A5">
        <w:rPr>
          <w:rFonts w:asciiTheme="minorHAnsi" w:hAnsiTheme="minorHAnsi" w:cstheme="minorHAnsi"/>
          <w:sz w:val="21"/>
          <w:szCs w:val="21"/>
        </w:rPr>
        <w:t>10</w:t>
      </w:r>
      <w:r w:rsidRPr="00AA74A5">
        <w:rPr>
          <w:rFonts w:asciiTheme="minorHAnsi" w:hAnsiTheme="minorHAnsi" w:cstheme="minorHAnsi"/>
          <w:sz w:val="21"/>
          <w:szCs w:val="21"/>
        </w:rPr>
        <w:t>/2017, no valor 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931C7B" w:rsidRPr="00AA74A5">
        <w:rPr>
          <w:rFonts w:asciiTheme="minorHAnsi" w:hAnsiTheme="minorHAnsi" w:cstheme="minorHAnsi"/>
          <w:b/>
          <w:sz w:val="21"/>
          <w:szCs w:val="21"/>
        </w:rPr>
        <w:t xml:space="preserve"> 1.381,81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31C7B" w:rsidRPr="00AA74A5">
        <w:rPr>
          <w:rFonts w:asciiTheme="minorHAnsi" w:hAnsiTheme="minorHAnsi" w:cstheme="minorHAnsi"/>
          <w:b/>
          <w:sz w:val="21"/>
          <w:szCs w:val="21"/>
        </w:rPr>
        <w:t>um mil, trezentos e oitenta e um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931C7B" w:rsidRPr="00AA74A5">
        <w:rPr>
          <w:rFonts w:asciiTheme="minorHAnsi" w:hAnsiTheme="minorHAnsi" w:cstheme="minorHAnsi"/>
          <w:b/>
          <w:sz w:val="21"/>
          <w:szCs w:val="21"/>
        </w:rPr>
        <w:t>oitenta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e um centavos)</w:t>
      </w:r>
      <w:r w:rsidR="00931C7B" w:rsidRPr="00AA74A5">
        <w:rPr>
          <w:rFonts w:asciiTheme="minorHAnsi" w:hAnsiTheme="minorHAnsi" w:cstheme="minorHAnsi"/>
          <w:sz w:val="21"/>
          <w:szCs w:val="21"/>
        </w:rPr>
        <w:t>, atestada pelo Servidor</w:t>
      </w:r>
      <w:r w:rsidRPr="00AA74A5">
        <w:rPr>
          <w:rFonts w:asciiTheme="minorHAnsi" w:hAnsiTheme="minorHAnsi" w:cstheme="minorHAnsi"/>
          <w:sz w:val="21"/>
          <w:szCs w:val="21"/>
        </w:rPr>
        <w:t xml:space="preserve"> </w:t>
      </w:r>
      <w:r w:rsidR="00931C7B" w:rsidRPr="00AA74A5">
        <w:rPr>
          <w:rFonts w:asciiTheme="minorHAnsi" w:hAnsiTheme="minorHAnsi" w:cstheme="minorHAnsi"/>
          <w:sz w:val="21"/>
          <w:szCs w:val="21"/>
        </w:rPr>
        <w:t>José Rubian C. de Araújo</w:t>
      </w:r>
      <w:r w:rsidRPr="00AA74A5">
        <w:rPr>
          <w:rFonts w:asciiTheme="minorHAnsi" w:hAnsiTheme="minorHAnsi" w:cstheme="minorHAnsi"/>
          <w:sz w:val="21"/>
          <w:szCs w:val="21"/>
        </w:rPr>
        <w:t xml:space="preserve">, </w:t>
      </w:r>
      <w:r w:rsidR="00997D55" w:rsidRPr="00AA74A5">
        <w:rPr>
          <w:rFonts w:asciiTheme="minorHAnsi" w:hAnsiTheme="minorHAnsi" w:cstheme="minorHAnsi"/>
          <w:sz w:val="21"/>
          <w:szCs w:val="21"/>
        </w:rPr>
        <w:t>Coord.Administrativo</w:t>
      </w:r>
      <w:r w:rsidRPr="00AA74A5">
        <w:rPr>
          <w:rFonts w:asciiTheme="minorHAnsi" w:hAnsiTheme="minorHAnsi" w:cstheme="minorHAnsi"/>
          <w:sz w:val="21"/>
          <w:szCs w:val="21"/>
        </w:rPr>
        <w:t xml:space="preserve">, às fls.13 a Nota Fiscal Eletrônica de Prestação de Serviços – NFS-e nº </w:t>
      </w:r>
      <w:r w:rsidR="00997D55" w:rsidRPr="00AA74A5">
        <w:rPr>
          <w:rFonts w:asciiTheme="minorHAnsi" w:hAnsiTheme="minorHAnsi" w:cstheme="minorHAnsi"/>
          <w:sz w:val="21"/>
          <w:szCs w:val="21"/>
        </w:rPr>
        <w:t>919</w:t>
      </w:r>
      <w:r w:rsidR="00952D7D" w:rsidRPr="00AA74A5">
        <w:rPr>
          <w:rFonts w:asciiTheme="minorHAnsi" w:hAnsiTheme="minorHAnsi" w:cstheme="minorHAnsi"/>
          <w:sz w:val="21"/>
          <w:szCs w:val="21"/>
        </w:rPr>
        <w:t xml:space="preserve">, </w:t>
      </w:r>
      <w:r w:rsidRPr="00AA74A5">
        <w:rPr>
          <w:rFonts w:asciiTheme="minorHAnsi" w:hAnsiTheme="minorHAnsi" w:cstheme="minorHAnsi"/>
          <w:sz w:val="21"/>
          <w:szCs w:val="21"/>
        </w:rPr>
        <w:t xml:space="preserve"> de </w:t>
      </w:r>
      <w:r w:rsidR="00997D55" w:rsidRPr="00AA74A5">
        <w:rPr>
          <w:rFonts w:asciiTheme="minorHAnsi" w:hAnsiTheme="minorHAnsi" w:cstheme="minorHAnsi"/>
          <w:sz w:val="21"/>
          <w:szCs w:val="21"/>
        </w:rPr>
        <w:t>13</w:t>
      </w:r>
      <w:r w:rsidRPr="00AA74A5">
        <w:rPr>
          <w:rFonts w:asciiTheme="minorHAnsi" w:hAnsiTheme="minorHAnsi" w:cstheme="minorHAnsi"/>
          <w:sz w:val="21"/>
          <w:szCs w:val="21"/>
        </w:rPr>
        <w:t>/</w:t>
      </w:r>
      <w:r w:rsidR="00997D55" w:rsidRPr="00AA74A5">
        <w:rPr>
          <w:rFonts w:asciiTheme="minorHAnsi" w:hAnsiTheme="minorHAnsi" w:cstheme="minorHAnsi"/>
          <w:sz w:val="21"/>
          <w:szCs w:val="21"/>
        </w:rPr>
        <w:t>10</w:t>
      </w:r>
      <w:r w:rsidRPr="00AA74A5">
        <w:rPr>
          <w:rFonts w:asciiTheme="minorHAnsi" w:hAnsiTheme="minorHAnsi" w:cstheme="minorHAnsi"/>
          <w:sz w:val="21"/>
          <w:szCs w:val="21"/>
        </w:rPr>
        <w:t>/2017, no valor 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 536,37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(quinhentos e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>trinta e seis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reais e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>trinta e sete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AA74A5">
        <w:rPr>
          <w:rFonts w:asciiTheme="minorHAnsi" w:hAnsiTheme="minorHAnsi" w:cstheme="minorHAnsi"/>
          <w:sz w:val="21"/>
          <w:szCs w:val="21"/>
        </w:rPr>
        <w:t xml:space="preserve">, atestada pela Servidora Juliana Malta, Gerente de Núcleo do Ambulatório 24h João Fireman, às fls.16 a Nota Fiscal Eletrônica de Prestação de Serviços – NFS-e nº </w:t>
      </w:r>
      <w:r w:rsidR="00997D55" w:rsidRPr="00AA74A5">
        <w:rPr>
          <w:rFonts w:asciiTheme="minorHAnsi" w:hAnsiTheme="minorHAnsi" w:cstheme="minorHAnsi"/>
          <w:sz w:val="21"/>
          <w:szCs w:val="21"/>
        </w:rPr>
        <w:t>920</w:t>
      </w:r>
      <w:r w:rsidR="00952D7D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de </w:t>
      </w:r>
      <w:r w:rsidR="00997D55" w:rsidRPr="00AA74A5">
        <w:rPr>
          <w:rFonts w:asciiTheme="minorHAnsi" w:hAnsiTheme="minorHAnsi" w:cstheme="minorHAnsi"/>
          <w:sz w:val="21"/>
          <w:szCs w:val="21"/>
        </w:rPr>
        <w:t>16</w:t>
      </w:r>
      <w:r w:rsidRPr="00AA74A5">
        <w:rPr>
          <w:rFonts w:asciiTheme="minorHAnsi" w:hAnsiTheme="minorHAnsi" w:cstheme="minorHAnsi"/>
          <w:sz w:val="21"/>
          <w:szCs w:val="21"/>
        </w:rPr>
        <w:t>/</w:t>
      </w:r>
      <w:r w:rsidR="00997D55" w:rsidRPr="00AA74A5">
        <w:rPr>
          <w:rFonts w:asciiTheme="minorHAnsi" w:hAnsiTheme="minorHAnsi" w:cstheme="minorHAnsi"/>
          <w:sz w:val="21"/>
          <w:szCs w:val="21"/>
        </w:rPr>
        <w:t>10</w:t>
      </w:r>
      <w:r w:rsidRPr="00AA74A5">
        <w:rPr>
          <w:rFonts w:asciiTheme="minorHAnsi" w:hAnsiTheme="minorHAnsi" w:cstheme="minorHAnsi"/>
          <w:sz w:val="21"/>
          <w:szCs w:val="21"/>
        </w:rPr>
        <w:t>/2017, no valor 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 27,89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vinte e sete 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>oitenta e nove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AA74A5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r w:rsidR="00997D55" w:rsidRPr="00AA74A5">
        <w:rPr>
          <w:rFonts w:asciiTheme="minorHAnsi" w:hAnsiTheme="minorHAnsi" w:cstheme="minorHAnsi"/>
          <w:sz w:val="21"/>
          <w:szCs w:val="21"/>
        </w:rPr>
        <w:t>Maria Izabel Barreiros de Araújo</w:t>
      </w:r>
      <w:r w:rsidRPr="00AA74A5">
        <w:rPr>
          <w:rFonts w:asciiTheme="minorHAnsi" w:hAnsiTheme="minorHAnsi" w:cstheme="minorHAnsi"/>
          <w:sz w:val="21"/>
          <w:szCs w:val="21"/>
        </w:rPr>
        <w:t xml:space="preserve">, </w:t>
      </w:r>
      <w:r w:rsidR="00997D55" w:rsidRPr="00AA74A5">
        <w:rPr>
          <w:rFonts w:asciiTheme="minorHAnsi" w:hAnsiTheme="minorHAnsi" w:cstheme="minorHAnsi"/>
          <w:sz w:val="21"/>
          <w:szCs w:val="21"/>
        </w:rPr>
        <w:t>Coor. Administrativa</w:t>
      </w:r>
      <w:r w:rsidRPr="00AA74A5">
        <w:rPr>
          <w:rFonts w:asciiTheme="minorHAnsi" w:hAnsiTheme="minorHAnsi" w:cstheme="minorHAnsi"/>
          <w:sz w:val="21"/>
          <w:szCs w:val="21"/>
        </w:rPr>
        <w:t>, às fls.19 a Nota Fiscal Eletrônica de Prestação de Serviços – NFS-e nº 9</w:t>
      </w:r>
      <w:r w:rsidR="00997D55" w:rsidRPr="00AA74A5">
        <w:rPr>
          <w:rFonts w:asciiTheme="minorHAnsi" w:hAnsiTheme="minorHAnsi" w:cstheme="minorHAnsi"/>
          <w:sz w:val="21"/>
          <w:szCs w:val="21"/>
        </w:rPr>
        <w:t>22</w:t>
      </w:r>
      <w:r w:rsidR="00952D7D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de </w:t>
      </w:r>
      <w:r w:rsidR="00997D55" w:rsidRPr="00AA74A5">
        <w:rPr>
          <w:rFonts w:asciiTheme="minorHAnsi" w:hAnsiTheme="minorHAnsi" w:cstheme="minorHAnsi"/>
          <w:sz w:val="21"/>
          <w:szCs w:val="21"/>
        </w:rPr>
        <w:t>16</w:t>
      </w:r>
      <w:r w:rsidRPr="00AA74A5">
        <w:rPr>
          <w:rFonts w:asciiTheme="minorHAnsi" w:hAnsiTheme="minorHAnsi" w:cstheme="minorHAnsi"/>
          <w:sz w:val="21"/>
          <w:szCs w:val="21"/>
        </w:rPr>
        <w:t>/</w:t>
      </w:r>
      <w:r w:rsidR="00997D55" w:rsidRPr="00AA74A5">
        <w:rPr>
          <w:rFonts w:asciiTheme="minorHAnsi" w:hAnsiTheme="minorHAnsi" w:cstheme="minorHAnsi"/>
          <w:sz w:val="21"/>
          <w:szCs w:val="21"/>
        </w:rPr>
        <w:t>10</w:t>
      </w:r>
      <w:r w:rsidRPr="00AA74A5">
        <w:rPr>
          <w:rFonts w:asciiTheme="minorHAnsi" w:hAnsiTheme="minorHAnsi" w:cstheme="minorHAnsi"/>
          <w:sz w:val="21"/>
          <w:szCs w:val="21"/>
        </w:rPr>
        <w:t>/2017, no valor 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 356,60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(trezentos e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>cinquenta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e seis </w:t>
      </w:r>
      <w:r w:rsidRPr="00AA74A5">
        <w:rPr>
          <w:rFonts w:asciiTheme="minorHAnsi" w:hAnsiTheme="minorHAnsi" w:cstheme="minorHAnsi"/>
          <w:b/>
          <w:sz w:val="21"/>
          <w:szCs w:val="21"/>
        </w:rPr>
        <w:t>reais e sessenta centavos)</w:t>
      </w:r>
      <w:r w:rsidRPr="00AA74A5">
        <w:rPr>
          <w:rFonts w:asciiTheme="minorHAnsi" w:hAnsiTheme="minorHAnsi" w:cstheme="minorHAnsi"/>
          <w:sz w:val="21"/>
          <w:szCs w:val="21"/>
        </w:rPr>
        <w:t>, atestada pelo Servidor Allan Delon D. da  Silva, Assessor Técnico</w:t>
      </w:r>
      <w:r w:rsidRPr="00AA74A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952D7D" w:rsidRPr="00AA74A5">
        <w:rPr>
          <w:rFonts w:asciiTheme="minorHAnsi" w:hAnsiTheme="minorHAnsi" w:cstheme="minorHAnsi"/>
          <w:sz w:val="21"/>
          <w:szCs w:val="21"/>
        </w:rPr>
        <w:t xml:space="preserve">, </w:t>
      </w:r>
      <w:r w:rsidRPr="00AA74A5">
        <w:rPr>
          <w:rFonts w:asciiTheme="minorHAnsi" w:hAnsiTheme="minorHAnsi" w:cstheme="minorHAnsi"/>
          <w:sz w:val="21"/>
          <w:szCs w:val="21"/>
        </w:rPr>
        <w:t>e às fls.2</w:t>
      </w:r>
      <w:r w:rsidR="00997D55" w:rsidRPr="00AA74A5">
        <w:rPr>
          <w:rFonts w:asciiTheme="minorHAnsi" w:hAnsiTheme="minorHAnsi" w:cstheme="minorHAnsi"/>
          <w:sz w:val="21"/>
          <w:szCs w:val="21"/>
        </w:rPr>
        <w:t>2</w:t>
      </w:r>
      <w:r w:rsidRPr="00AA74A5">
        <w:rPr>
          <w:rFonts w:asciiTheme="minorHAnsi" w:hAnsiTheme="minorHAnsi" w:cstheme="minorHAnsi"/>
          <w:sz w:val="21"/>
          <w:szCs w:val="21"/>
        </w:rPr>
        <w:t xml:space="preserve"> a Nota Fiscal Eletrônica de Prestação de Serviços – NFS-e nº 9</w:t>
      </w:r>
      <w:r w:rsidR="00997D55" w:rsidRPr="00AA74A5">
        <w:rPr>
          <w:rFonts w:asciiTheme="minorHAnsi" w:hAnsiTheme="minorHAnsi" w:cstheme="minorHAnsi"/>
          <w:sz w:val="21"/>
          <w:szCs w:val="21"/>
        </w:rPr>
        <w:t>23</w:t>
      </w:r>
      <w:r w:rsidR="00953539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de </w:t>
      </w:r>
      <w:r w:rsidR="00997D55" w:rsidRPr="00AA74A5">
        <w:rPr>
          <w:rFonts w:asciiTheme="minorHAnsi" w:hAnsiTheme="minorHAnsi" w:cstheme="minorHAnsi"/>
          <w:sz w:val="21"/>
          <w:szCs w:val="21"/>
        </w:rPr>
        <w:t>16</w:t>
      </w:r>
      <w:r w:rsidRPr="00AA74A5">
        <w:rPr>
          <w:rFonts w:asciiTheme="minorHAnsi" w:hAnsiTheme="minorHAnsi" w:cstheme="minorHAnsi"/>
          <w:sz w:val="21"/>
          <w:szCs w:val="21"/>
        </w:rPr>
        <w:t>/</w:t>
      </w:r>
      <w:r w:rsidR="00997D55" w:rsidRPr="00AA74A5">
        <w:rPr>
          <w:rFonts w:asciiTheme="minorHAnsi" w:hAnsiTheme="minorHAnsi" w:cstheme="minorHAnsi"/>
          <w:sz w:val="21"/>
          <w:szCs w:val="21"/>
        </w:rPr>
        <w:t>10</w:t>
      </w:r>
      <w:r w:rsidRPr="00AA74A5">
        <w:rPr>
          <w:rFonts w:asciiTheme="minorHAnsi" w:hAnsiTheme="minorHAnsi" w:cstheme="minorHAnsi"/>
          <w:sz w:val="21"/>
          <w:szCs w:val="21"/>
        </w:rPr>
        <w:t>/2017, no valor de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R$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 375,54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(trezentos e setenta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 xml:space="preserve">e cinco 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reais e </w:t>
      </w:r>
      <w:r w:rsidR="00997D55" w:rsidRPr="00AA74A5">
        <w:rPr>
          <w:rFonts w:asciiTheme="minorHAnsi" w:hAnsiTheme="minorHAnsi" w:cstheme="minorHAnsi"/>
          <w:b/>
          <w:sz w:val="21"/>
          <w:szCs w:val="21"/>
        </w:rPr>
        <w:t>cinquenta e quatro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centavos)</w:t>
      </w:r>
      <w:r w:rsidRPr="00AA74A5">
        <w:rPr>
          <w:rFonts w:asciiTheme="minorHAnsi" w:hAnsiTheme="minorHAnsi" w:cstheme="minorHAnsi"/>
          <w:sz w:val="21"/>
          <w:szCs w:val="21"/>
        </w:rPr>
        <w:t xml:space="preserve">, atestada pela Servidora </w:t>
      </w:r>
      <w:r w:rsidR="00997D55" w:rsidRPr="00AA74A5">
        <w:rPr>
          <w:rFonts w:asciiTheme="minorHAnsi" w:hAnsiTheme="minorHAnsi" w:cstheme="minorHAnsi"/>
          <w:sz w:val="21"/>
          <w:szCs w:val="21"/>
        </w:rPr>
        <w:t>Eulália Mª. Perciano de Barros</w:t>
      </w:r>
      <w:r w:rsidRPr="00AA74A5">
        <w:rPr>
          <w:rFonts w:asciiTheme="minorHAnsi" w:hAnsiTheme="minorHAnsi" w:cstheme="minorHAnsi"/>
          <w:sz w:val="21"/>
          <w:szCs w:val="21"/>
        </w:rPr>
        <w:t>, o que em princípio, comprova o direito adquirido em receber o respectivo crédito, possibilitando a seguinte verificação: a) a origem e o objeto que se deve pagar; b) a importância exata a pagar; c) a quem se deve pagar a importância para extinguir a obrigação.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6 – COTAÇÕES DE PREÇOS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3C6B23" w:rsidRPr="00AA74A5">
        <w:rPr>
          <w:rFonts w:asciiTheme="minorHAnsi" w:hAnsiTheme="minorHAnsi" w:cstheme="minorHAnsi"/>
          <w:sz w:val="21"/>
          <w:szCs w:val="21"/>
        </w:rPr>
        <w:t>À</w:t>
      </w:r>
      <w:r w:rsidRPr="00AA74A5">
        <w:rPr>
          <w:rFonts w:asciiTheme="minorHAnsi" w:hAnsiTheme="minorHAnsi" w:cstheme="minorHAnsi"/>
          <w:sz w:val="21"/>
          <w:szCs w:val="21"/>
        </w:rPr>
        <w:t>s fls. 4</w:t>
      </w:r>
      <w:r w:rsidR="00756AC2" w:rsidRPr="00AA74A5">
        <w:rPr>
          <w:rFonts w:asciiTheme="minorHAnsi" w:hAnsiTheme="minorHAnsi" w:cstheme="minorHAnsi"/>
          <w:sz w:val="21"/>
          <w:szCs w:val="21"/>
        </w:rPr>
        <w:t>9</w:t>
      </w:r>
      <w:r w:rsidRPr="00AA74A5">
        <w:rPr>
          <w:rFonts w:asciiTheme="minorHAnsi" w:hAnsiTheme="minorHAnsi" w:cstheme="minorHAnsi"/>
          <w:sz w:val="21"/>
          <w:szCs w:val="21"/>
        </w:rPr>
        <w:t>/5</w:t>
      </w:r>
      <w:r w:rsidR="00756AC2" w:rsidRPr="00AA74A5">
        <w:rPr>
          <w:rFonts w:asciiTheme="minorHAnsi" w:hAnsiTheme="minorHAnsi" w:cstheme="minorHAnsi"/>
          <w:sz w:val="21"/>
          <w:szCs w:val="21"/>
        </w:rPr>
        <w:t>1</w:t>
      </w:r>
      <w:r w:rsidRPr="00AA74A5">
        <w:rPr>
          <w:rFonts w:asciiTheme="minorHAnsi" w:hAnsiTheme="minorHAnsi" w:cstheme="minorHAnsi"/>
          <w:sz w:val="21"/>
          <w:szCs w:val="21"/>
        </w:rPr>
        <w:t xml:space="preserve">, consta pesquisas de preço com data de 12/12/2017, através do Site </w:t>
      </w:r>
      <w:hyperlink r:id="rId7" w:history="1">
        <w:r w:rsidRPr="00AA74A5">
          <w:rPr>
            <w:rStyle w:val="Hyperlink"/>
            <w:rFonts w:asciiTheme="minorHAnsi" w:hAnsiTheme="minorHAnsi" w:cstheme="minorHAnsi"/>
            <w:color w:val="auto"/>
            <w:sz w:val="21"/>
            <w:szCs w:val="21"/>
          </w:rPr>
          <w:t>www.cotaçãozenite.com.br</w:t>
        </w:r>
      </w:hyperlink>
      <w:r w:rsidRPr="00AA74A5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AA74A5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7  – DOTAÇÃO ORÇAMENTÁRIA</w:t>
      </w:r>
      <w:r w:rsidRPr="00AA74A5">
        <w:rPr>
          <w:rFonts w:asciiTheme="minorHAnsi" w:hAnsiTheme="minorHAnsi" w:cstheme="minorHAnsi"/>
          <w:sz w:val="21"/>
          <w:szCs w:val="21"/>
        </w:rPr>
        <w:t xml:space="preserve"> – </w:t>
      </w:r>
      <w:r w:rsidR="00756AC2" w:rsidRPr="00AA74A5">
        <w:rPr>
          <w:rFonts w:asciiTheme="minorHAnsi" w:hAnsiTheme="minorHAnsi" w:cstheme="minorHAnsi"/>
          <w:sz w:val="21"/>
          <w:szCs w:val="21"/>
        </w:rPr>
        <w:t>Às fls. 68</w:t>
      </w:r>
      <w:r w:rsidR="00E967A0" w:rsidRPr="00AA74A5">
        <w:rPr>
          <w:rFonts w:asciiTheme="minorHAnsi" w:hAnsiTheme="minorHAnsi" w:cstheme="minorHAnsi"/>
          <w:sz w:val="21"/>
          <w:szCs w:val="21"/>
        </w:rPr>
        <w:t>,</w:t>
      </w:r>
      <w:r w:rsidRPr="00AA74A5">
        <w:rPr>
          <w:rFonts w:asciiTheme="minorHAnsi" w:hAnsiTheme="minorHAnsi" w:cstheme="minorHAnsi"/>
          <w:sz w:val="21"/>
          <w:szCs w:val="21"/>
        </w:rPr>
        <w:t xml:space="preserve"> consta nos autos do processo informações de dotação orçamentária</w:t>
      </w:r>
      <w:r w:rsidR="00756AC2" w:rsidRPr="00AA74A5">
        <w:rPr>
          <w:rFonts w:asciiTheme="minorHAnsi" w:hAnsiTheme="minorHAnsi" w:cstheme="minorHAnsi"/>
          <w:sz w:val="21"/>
          <w:szCs w:val="21"/>
        </w:rPr>
        <w:t xml:space="preserve"> 2018, </w:t>
      </w:r>
      <w:r w:rsidRPr="00AA74A5">
        <w:rPr>
          <w:rFonts w:asciiTheme="minorHAnsi" w:hAnsiTheme="minorHAnsi" w:cstheme="minorHAnsi"/>
          <w:sz w:val="21"/>
          <w:szCs w:val="21"/>
        </w:rPr>
        <w:t>para atendimento da despesa emanada.</w:t>
      </w:r>
    </w:p>
    <w:p w:rsidR="009E175B" w:rsidRPr="00AA74A5" w:rsidRDefault="009E175B" w:rsidP="009E175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57.404/2018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>– Observou-se o não cumprimento ao que determina o art. 57, do Decreto Estadual nº 57.404/18, quanto ao ato de reconhecimento da divida</w:t>
      </w:r>
      <w:r w:rsidRPr="00AA74A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 xml:space="preserve">onde o gestor deve informar: </w:t>
      </w:r>
    </w:p>
    <w:p w:rsidR="009E175B" w:rsidRPr="00AA74A5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9E175B" w:rsidRPr="00AA74A5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9E175B" w:rsidRPr="00AA74A5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</w:t>
      </w:r>
      <w:r w:rsidRPr="00AA74A5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>financeira não impedirá ou prejudicará o funcionamento das atividades do órgão ou da entidade até o final do exercício sem aumento na dotação disponível;</w:t>
      </w:r>
    </w:p>
    <w:p w:rsidR="009E175B" w:rsidRPr="00AA74A5" w:rsidRDefault="009E175B" w:rsidP="009E175B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9E175B" w:rsidRPr="00AA74A5" w:rsidRDefault="009E175B" w:rsidP="009E175B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9 -</w:t>
      </w:r>
      <w:r w:rsidR="003C6B23" w:rsidRPr="00AA74A5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CUMPRIMENTO DA SÚMULA ADMINISTRATIVA </w:t>
      </w:r>
      <w:r w:rsidR="00756AC2" w:rsidRPr="00AA74A5">
        <w:rPr>
          <w:rFonts w:asciiTheme="minorHAnsi" w:hAnsiTheme="minorHAnsi" w:cstheme="minorHAnsi"/>
          <w:b/>
          <w:sz w:val="21"/>
          <w:szCs w:val="21"/>
          <w:u w:val="single"/>
        </w:rPr>
        <w:t xml:space="preserve">042/2018 </w:t>
      </w: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DA PGE/AL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AA74A5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à observância das recome</w:t>
      </w:r>
      <w:r w:rsidR="003C6B23" w:rsidRPr="00AA74A5">
        <w:rPr>
          <w:rFonts w:asciiTheme="minorHAnsi" w:hAnsiTheme="minorHAnsi" w:cstheme="minorHAnsi"/>
          <w:sz w:val="21"/>
          <w:szCs w:val="21"/>
        </w:rPr>
        <w:t>ndações contidas na Súmula Administrativa nº 042/18</w:t>
      </w:r>
      <w:r w:rsidRPr="00AA74A5">
        <w:rPr>
          <w:rFonts w:asciiTheme="minorHAnsi" w:hAnsiTheme="minorHAnsi" w:cstheme="minorHAnsi"/>
          <w:sz w:val="21"/>
          <w:szCs w:val="21"/>
        </w:rPr>
        <w:t xml:space="preserve"> exarada pela Procuradoria Geral</w:t>
      </w:r>
      <w:r w:rsidR="003C6B23" w:rsidRPr="00AA74A5">
        <w:rPr>
          <w:rFonts w:asciiTheme="minorHAnsi" w:hAnsiTheme="minorHAnsi" w:cstheme="minorHAnsi"/>
          <w:sz w:val="21"/>
          <w:szCs w:val="21"/>
        </w:rPr>
        <w:t xml:space="preserve"> do Estado de Alagoas – PGE/AL</w:t>
      </w:r>
      <w:r w:rsidRPr="00AA74A5">
        <w:rPr>
          <w:rFonts w:asciiTheme="minorHAnsi" w:hAnsiTheme="minorHAnsi" w:cstheme="minorHAnsi"/>
          <w:sz w:val="21"/>
          <w:szCs w:val="21"/>
        </w:rPr>
        <w:t xml:space="preserve">, que versa sobre pagamentos pela via indenizatória. </w:t>
      </w:r>
      <w:r w:rsidRPr="00AA74A5">
        <w:rPr>
          <w:rFonts w:asciiTheme="minorHAnsi" w:hAnsiTheme="minorHAnsi" w:cstheme="minorHAnsi"/>
          <w:i/>
          <w:sz w:val="21"/>
          <w:szCs w:val="21"/>
        </w:rPr>
        <w:t>In verbis: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a)</w:t>
      </w:r>
      <w:r w:rsidRPr="00AA74A5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b)</w:t>
      </w:r>
      <w:r w:rsidRPr="00AA74A5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c)</w:t>
      </w:r>
      <w:r w:rsidRPr="00AA74A5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d)</w:t>
      </w:r>
      <w:r w:rsidRPr="00AA74A5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e)</w:t>
      </w:r>
      <w:r w:rsidRPr="00AA74A5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f)</w:t>
      </w:r>
      <w:r w:rsidRPr="00AA74A5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g)</w:t>
      </w:r>
      <w:r w:rsidRPr="00AA74A5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A74A5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9E175B" w:rsidRPr="00AA74A5" w:rsidRDefault="009E175B" w:rsidP="009E175B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AA74A5">
        <w:rPr>
          <w:rFonts w:asciiTheme="minorHAnsi" w:hAnsiTheme="minorHAnsi" w:cstheme="minorHAnsi"/>
          <w:b/>
          <w:sz w:val="20"/>
          <w:szCs w:val="20"/>
        </w:rPr>
        <w:t>i)</w:t>
      </w:r>
      <w:r w:rsidRPr="00AA74A5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</w:t>
      </w:r>
      <w:r w:rsidRPr="00AA74A5">
        <w:rPr>
          <w:rFonts w:asciiTheme="minorHAnsi" w:hAnsiTheme="minorHAnsi" w:cstheme="minorHAnsi"/>
          <w:sz w:val="20"/>
          <w:szCs w:val="20"/>
        </w:rPr>
        <w:lastRenderedPageBreak/>
        <w:t>mediante ampla defesa e contraditório. (Lei nº 5.247/91, art. 158 e seguintes). (sem grifos no original).</w:t>
      </w:r>
    </w:p>
    <w:p w:rsidR="009E175B" w:rsidRPr="00AA74A5" w:rsidRDefault="009E175B" w:rsidP="009E175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AA74A5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AA74A5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9E175B" w:rsidRPr="00AA74A5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AA74A5">
        <w:rPr>
          <w:rFonts w:asciiTheme="minorHAnsi" w:hAnsiTheme="minorHAnsi" w:cstheme="minorHAnsi"/>
          <w:sz w:val="21"/>
          <w:szCs w:val="21"/>
        </w:rPr>
        <w:t xml:space="preserve"> –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 xml:space="preserve">Que a Secretaria de Estado da saúde - SESAU demonstre o cumprimento da recomendação </w:t>
      </w:r>
      <w:r w:rsidR="00EC37F0" w:rsidRPr="00AA74A5">
        <w:rPr>
          <w:rFonts w:asciiTheme="minorHAnsi" w:hAnsiTheme="minorHAnsi" w:cstheme="minorHAnsi"/>
          <w:sz w:val="21"/>
          <w:szCs w:val="21"/>
        </w:rPr>
        <w:t>contida na a Súmula Administrativa</w:t>
      </w:r>
      <w:r w:rsidR="007C0FE9" w:rsidRPr="00AA74A5">
        <w:rPr>
          <w:rFonts w:asciiTheme="minorHAnsi" w:hAnsiTheme="minorHAnsi" w:cstheme="minorHAnsi"/>
          <w:sz w:val="21"/>
          <w:szCs w:val="21"/>
        </w:rPr>
        <w:t xml:space="preserve"> nº 042/18</w:t>
      </w:r>
      <w:r w:rsidRPr="00AA74A5">
        <w:rPr>
          <w:rFonts w:asciiTheme="minorHAnsi" w:hAnsiTheme="minorHAnsi" w:cstheme="minorHAnsi"/>
          <w:sz w:val="21"/>
          <w:szCs w:val="21"/>
        </w:rPr>
        <w:t xml:space="preserve"> </w:t>
      </w:r>
      <w:r w:rsidR="00EC37F0" w:rsidRPr="00AA74A5">
        <w:rPr>
          <w:rFonts w:asciiTheme="minorHAnsi" w:hAnsiTheme="minorHAnsi" w:cstheme="minorHAnsi"/>
          <w:sz w:val="21"/>
          <w:szCs w:val="21"/>
        </w:rPr>
        <w:t xml:space="preserve">nas </w:t>
      </w:r>
      <w:r w:rsidRPr="00AA74A5">
        <w:rPr>
          <w:rFonts w:asciiTheme="minorHAnsi" w:hAnsiTheme="minorHAnsi" w:cstheme="minorHAnsi"/>
          <w:sz w:val="21"/>
          <w:szCs w:val="21"/>
        </w:rPr>
        <w:t>alínea</w:t>
      </w:r>
      <w:r w:rsidR="00EC37F0" w:rsidRPr="00AA74A5">
        <w:rPr>
          <w:rFonts w:asciiTheme="minorHAnsi" w:hAnsiTheme="minorHAnsi" w:cstheme="minorHAnsi"/>
          <w:sz w:val="21"/>
          <w:szCs w:val="21"/>
        </w:rPr>
        <w:t>s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Pr="00AA74A5">
        <w:rPr>
          <w:rFonts w:asciiTheme="minorHAnsi" w:hAnsiTheme="minorHAnsi" w:cstheme="minorHAnsi"/>
          <w:b/>
          <w:i/>
          <w:sz w:val="21"/>
          <w:szCs w:val="21"/>
          <w:u w:val="single"/>
        </w:rPr>
        <w:t>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, f, </w:t>
      </w:r>
      <w:r w:rsidRPr="00AA74A5">
        <w:rPr>
          <w:rFonts w:asciiTheme="minorHAnsi" w:hAnsiTheme="minorHAnsi" w:cstheme="minorHAnsi"/>
          <w:b/>
          <w:i/>
          <w:sz w:val="21"/>
          <w:szCs w:val="21"/>
          <w:u w:val="single"/>
        </w:rPr>
        <w:t>g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>e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b/>
          <w:i/>
          <w:sz w:val="21"/>
          <w:szCs w:val="21"/>
          <w:u w:val="single"/>
        </w:rPr>
        <w:t>i</w:t>
      </w:r>
      <w:r w:rsidRPr="00AA74A5">
        <w:rPr>
          <w:rFonts w:asciiTheme="minorHAnsi" w:hAnsiTheme="minorHAnsi" w:cstheme="minorHAnsi"/>
          <w:b/>
          <w:i/>
          <w:sz w:val="21"/>
          <w:szCs w:val="21"/>
        </w:rPr>
        <w:t>”.</w:t>
      </w:r>
      <w:r w:rsidRPr="00AA74A5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E175B" w:rsidRPr="00AA74A5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DA DOTAÇÃO ORÇAMENTÁRIA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74A5">
        <w:rPr>
          <w:rFonts w:asciiTheme="minorHAnsi" w:hAnsiTheme="minorHAnsi" w:cstheme="minorHAnsi"/>
          <w:sz w:val="21"/>
          <w:szCs w:val="21"/>
        </w:rPr>
        <w:t>Que seja informada a dotação orçamentária atualizada.</w:t>
      </w:r>
    </w:p>
    <w:p w:rsidR="009E175B" w:rsidRPr="00AA74A5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AA74A5">
        <w:rPr>
          <w:rFonts w:asciiTheme="minorHAnsi" w:hAnsiTheme="minorHAnsi" w:cstheme="minorHAnsi"/>
          <w:sz w:val="21"/>
          <w:szCs w:val="21"/>
        </w:rPr>
        <w:t xml:space="preserve"> – Que as certidões referentes à regularidade fiscal e trabalhista da empresa,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>sejam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>anexadas, quando do pagamento.</w:t>
      </w:r>
    </w:p>
    <w:p w:rsidR="009E175B" w:rsidRPr="00AA74A5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AA74A5">
        <w:rPr>
          <w:rFonts w:asciiTheme="minorHAnsi" w:hAnsiTheme="minorHAnsi" w:cstheme="minorHAnsi"/>
          <w:sz w:val="21"/>
          <w:szCs w:val="21"/>
        </w:rPr>
        <w:t xml:space="preserve"> -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AA74A5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LAVEXPRESS LAVANDERIA LTDA. - ME (CNPJ nº 12.710.075/0001-45), </w:t>
      </w:r>
      <w:r w:rsidRPr="00AA74A5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DD34B9" w:rsidRPr="00AA74A5">
        <w:rPr>
          <w:rFonts w:asciiTheme="minorHAnsi" w:hAnsiTheme="minorHAnsi" w:cstheme="minorHAnsi"/>
          <w:b/>
          <w:sz w:val="21"/>
          <w:szCs w:val="21"/>
        </w:rPr>
        <w:t>R$ 2.937,94 (dois mil, novecentos e trinta e sete reais e noventa e quatro centavos).</w:t>
      </w:r>
    </w:p>
    <w:p w:rsidR="009E175B" w:rsidRPr="00AA74A5" w:rsidRDefault="009E175B" w:rsidP="009E175B">
      <w:pPr>
        <w:pStyle w:val="PargrafodaLista"/>
        <w:numPr>
          <w:ilvl w:val="0"/>
          <w:numId w:val="6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57 DO DECRETO Nº 57.404/2018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AA74A5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57 do referido Decreto Estadual.</w:t>
      </w:r>
    </w:p>
    <w:p w:rsidR="009E175B" w:rsidRPr="00AA74A5" w:rsidRDefault="009E175B" w:rsidP="009E175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</w:t>
      </w:r>
      <w:r w:rsidRPr="00AA74A5">
        <w:rPr>
          <w:rFonts w:asciiTheme="minorHAnsi" w:hAnsiTheme="minorHAnsi" w:cstheme="minorHAnsi"/>
          <w:b/>
          <w:sz w:val="21"/>
          <w:szCs w:val="21"/>
        </w:rPr>
        <w:t>I a V</w:t>
      </w:r>
      <w:r w:rsidRPr="00AA74A5">
        <w:rPr>
          <w:rFonts w:asciiTheme="minorHAnsi" w:hAnsiTheme="minorHAnsi" w:cstheme="minorHAnsi"/>
          <w:sz w:val="21"/>
          <w:szCs w:val="21"/>
        </w:rPr>
        <w:t>, ato contínuo, que a Secretaria promova o reconhecimento da dívida à empresa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LAVEXPRESS LAVANDERIA LTDA. - ME (CNPJ nº 12.710.075/0001-45), </w:t>
      </w:r>
      <w:r w:rsidRPr="00AA74A5">
        <w:rPr>
          <w:rFonts w:asciiTheme="minorHAnsi" w:hAnsiTheme="minorHAnsi" w:cstheme="minorHAnsi"/>
          <w:sz w:val="21"/>
          <w:szCs w:val="21"/>
        </w:rPr>
        <w:t>mediante publicação do ato, conforme art. 57, § 3º do referido decreto.</w:t>
      </w:r>
    </w:p>
    <w:p w:rsidR="009E175B" w:rsidRPr="00AA74A5" w:rsidRDefault="009E175B" w:rsidP="009E175B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</w:rPr>
        <w:t xml:space="preserve">  </w:t>
      </w:r>
    </w:p>
    <w:p w:rsidR="009E175B" w:rsidRPr="00AA74A5" w:rsidRDefault="009E175B" w:rsidP="009E175B">
      <w:pPr>
        <w:pStyle w:val="SemEspaamento"/>
        <w:spacing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A74A5" w:rsidRPr="00AA74A5">
        <w:rPr>
          <w:rFonts w:asciiTheme="minorHAnsi" w:hAnsiTheme="minorHAnsi" w:cstheme="minorHAnsi"/>
          <w:bCs/>
          <w:sz w:val="21"/>
          <w:szCs w:val="21"/>
        </w:rPr>
        <w:t>05 de jul</w:t>
      </w:r>
      <w:r w:rsidRPr="00AA74A5">
        <w:rPr>
          <w:rFonts w:asciiTheme="minorHAnsi" w:hAnsiTheme="minorHAnsi" w:cstheme="minorHAnsi"/>
          <w:bCs/>
          <w:sz w:val="21"/>
          <w:szCs w:val="21"/>
        </w:rPr>
        <w:t>ho de 2018.</w:t>
      </w:r>
    </w:p>
    <w:p w:rsidR="009E175B" w:rsidRPr="00AA74A5" w:rsidRDefault="009E175B" w:rsidP="009E175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C37F0" w:rsidRPr="00AA74A5" w:rsidRDefault="00EC37F0" w:rsidP="009E175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9E175B" w:rsidRPr="00AA74A5" w:rsidRDefault="00756AC2" w:rsidP="009E175B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AA74A5">
        <w:rPr>
          <w:rFonts w:asciiTheme="minorHAnsi" w:hAnsiTheme="minorHAnsi" w:cstheme="minorHAnsi"/>
          <w:bCs/>
          <w:sz w:val="21"/>
          <w:szCs w:val="21"/>
        </w:rPr>
        <w:t>Márcia Soares Costa Correia</w:t>
      </w:r>
    </w:p>
    <w:p w:rsidR="009E175B" w:rsidRPr="00AA74A5" w:rsidRDefault="009E175B" w:rsidP="009E17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</w:rPr>
        <w:t>Assessor</w:t>
      </w:r>
      <w:r w:rsidR="00756AC2" w:rsidRPr="00AA74A5">
        <w:rPr>
          <w:rFonts w:asciiTheme="minorHAnsi" w:hAnsiTheme="minorHAnsi" w:cstheme="minorHAnsi"/>
          <w:b/>
          <w:sz w:val="21"/>
          <w:szCs w:val="21"/>
        </w:rPr>
        <w:t>a</w:t>
      </w:r>
      <w:r w:rsidRPr="00AA74A5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756AC2" w:rsidRPr="00AA74A5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C3F63" w:rsidRPr="00AA74A5" w:rsidRDefault="004C3F63" w:rsidP="004C3F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C3F63" w:rsidRPr="00AA74A5" w:rsidRDefault="004C3F63" w:rsidP="004C3F63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Revisora:</w:t>
      </w:r>
    </w:p>
    <w:p w:rsidR="00EC37F0" w:rsidRPr="00AA74A5" w:rsidRDefault="00EC37F0" w:rsidP="004C3F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4C3F63" w:rsidRPr="00AA74A5" w:rsidRDefault="004C3F63" w:rsidP="004C3F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Isabel Cristina Silva Lins</w:t>
      </w:r>
    </w:p>
    <w:p w:rsidR="004C3F63" w:rsidRPr="00AA74A5" w:rsidRDefault="004C3F63" w:rsidP="004C3F63">
      <w:pPr>
        <w:tabs>
          <w:tab w:val="left" w:pos="283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</w:rPr>
        <w:t>Assessora de Controle Interno/Matrícula nº 105-8</w:t>
      </w:r>
    </w:p>
    <w:p w:rsidR="004C3F63" w:rsidRPr="00AA74A5" w:rsidRDefault="004C3F63" w:rsidP="009E175B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Acolho o Parecer.</w:t>
      </w: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E175B" w:rsidRPr="00AA74A5" w:rsidRDefault="009E175B" w:rsidP="009E175B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9E175B" w:rsidRPr="00AA74A5" w:rsidRDefault="009E175B" w:rsidP="009E17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9E175B" w:rsidRPr="00AA74A5" w:rsidRDefault="009E175B" w:rsidP="009E175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AA74A5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9E175B" w:rsidRPr="00AA74A5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44E1" w:rsidRDefault="008B44E1" w:rsidP="00CA11CE">
      <w:pPr>
        <w:spacing w:after="0" w:line="240" w:lineRule="auto"/>
      </w:pPr>
      <w:r>
        <w:separator/>
      </w:r>
    </w:p>
  </w:endnote>
  <w:endnote w:type="continuationSeparator" w:id="1">
    <w:p w:rsidR="008B44E1" w:rsidRDefault="008B44E1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44E1" w:rsidRDefault="008B44E1" w:rsidP="00CA11CE">
      <w:pPr>
        <w:spacing w:after="0" w:line="240" w:lineRule="auto"/>
      </w:pPr>
      <w:r>
        <w:separator/>
      </w:r>
    </w:p>
  </w:footnote>
  <w:footnote w:type="continuationSeparator" w:id="1">
    <w:p w:rsidR="008B44E1" w:rsidRDefault="008B44E1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487407" w:rsidTr="00011184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407" w:rsidRDefault="00487407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407" w:rsidRDefault="00487407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487407" w:rsidRDefault="00487407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487407" w:rsidRDefault="00EE42F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487407" w:rsidRPr="003068B9" w:rsidRDefault="00487407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B0E4919E"/>
    <w:lvl w:ilvl="0" w:tplc="022C8D08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11184"/>
    <w:rsid w:val="000415EB"/>
    <w:rsid w:val="000421A8"/>
    <w:rsid w:val="000855FE"/>
    <w:rsid w:val="000920BB"/>
    <w:rsid w:val="000A291D"/>
    <w:rsid w:val="000D7AD3"/>
    <w:rsid w:val="000F1EAC"/>
    <w:rsid w:val="00170539"/>
    <w:rsid w:val="00185C67"/>
    <w:rsid w:val="001A3833"/>
    <w:rsid w:val="001F40C9"/>
    <w:rsid w:val="00203745"/>
    <w:rsid w:val="002148F5"/>
    <w:rsid w:val="002150D0"/>
    <w:rsid w:val="002403CB"/>
    <w:rsid w:val="00244992"/>
    <w:rsid w:val="002506BE"/>
    <w:rsid w:val="00265C8B"/>
    <w:rsid w:val="00272538"/>
    <w:rsid w:val="00297B2B"/>
    <w:rsid w:val="002B5D81"/>
    <w:rsid w:val="002B7BE5"/>
    <w:rsid w:val="002D5E50"/>
    <w:rsid w:val="002D6C6B"/>
    <w:rsid w:val="002E4F07"/>
    <w:rsid w:val="0035723B"/>
    <w:rsid w:val="00362D74"/>
    <w:rsid w:val="00374B9B"/>
    <w:rsid w:val="00380A70"/>
    <w:rsid w:val="00381CCB"/>
    <w:rsid w:val="00391527"/>
    <w:rsid w:val="003919CC"/>
    <w:rsid w:val="003A534C"/>
    <w:rsid w:val="003B3F5B"/>
    <w:rsid w:val="003B5C1E"/>
    <w:rsid w:val="003C6B23"/>
    <w:rsid w:val="00402299"/>
    <w:rsid w:val="00410AED"/>
    <w:rsid w:val="00434647"/>
    <w:rsid w:val="00435D2B"/>
    <w:rsid w:val="00436305"/>
    <w:rsid w:val="00487407"/>
    <w:rsid w:val="004C3F63"/>
    <w:rsid w:val="004E6458"/>
    <w:rsid w:val="004F1760"/>
    <w:rsid w:val="00502600"/>
    <w:rsid w:val="00507293"/>
    <w:rsid w:val="005213A9"/>
    <w:rsid w:val="00533234"/>
    <w:rsid w:val="00544A51"/>
    <w:rsid w:val="00545B5A"/>
    <w:rsid w:val="00547FAC"/>
    <w:rsid w:val="005E0994"/>
    <w:rsid w:val="005F05E6"/>
    <w:rsid w:val="00621051"/>
    <w:rsid w:val="00634342"/>
    <w:rsid w:val="0065009E"/>
    <w:rsid w:val="00685F92"/>
    <w:rsid w:val="00694486"/>
    <w:rsid w:val="006A08D9"/>
    <w:rsid w:val="006B1CE7"/>
    <w:rsid w:val="00700F7E"/>
    <w:rsid w:val="00706D45"/>
    <w:rsid w:val="00743BAC"/>
    <w:rsid w:val="00750A4F"/>
    <w:rsid w:val="00756AC2"/>
    <w:rsid w:val="007C0FE9"/>
    <w:rsid w:val="007E0925"/>
    <w:rsid w:val="007E2499"/>
    <w:rsid w:val="007F1049"/>
    <w:rsid w:val="00850EFB"/>
    <w:rsid w:val="00851D23"/>
    <w:rsid w:val="008B42A3"/>
    <w:rsid w:val="008B44E1"/>
    <w:rsid w:val="008B4EDF"/>
    <w:rsid w:val="008B60A9"/>
    <w:rsid w:val="008C5A63"/>
    <w:rsid w:val="009114F3"/>
    <w:rsid w:val="00921EE2"/>
    <w:rsid w:val="00931C7B"/>
    <w:rsid w:val="00952D7D"/>
    <w:rsid w:val="00953539"/>
    <w:rsid w:val="00997D55"/>
    <w:rsid w:val="009C198A"/>
    <w:rsid w:val="009C6E1C"/>
    <w:rsid w:val="009E175B"/>
    <w:rsid w:val="00A06244"/>
    <w:rsid w:val="00A11339"/>
    <w:rsid w:val="00A16510"/>
    <w:rsid w:val="00A3666D"/>
    <w:rsid w:val="00A9121B"/>
    <w:rsid w:val="00AA1DF4"/>
    <w:rsid w:val="00AA74A5"/>
    <w:rsid w:val="00B245FB"/>
    <w:rsid w:val="00B44671"/>
    <w:rsid w:val="00B8205F"/>
    <w:rsid w:val="00B94C70"/>
    <w:rsid w:val="00BA79F4"/>
    <w:rsid w:val="00BC294D"/>
    <w:rsid w:val="00BC5BAC"/>
    <w:rsid w:val="00BF7081"/>
    <w:rsid w:val="00C0156A"/>
    <w:rsid w:val="00C16D68"/>
    <w:rsid w:val="00C33C00"/>
    <w:rsid w:val="00C371AE"/>
    <w:rsid w:val="00C614B1"/>
    <w:rsid w:val="00C77BEF"/>
    <w:rsid w:val="00CA11CE"/>
    <w:rsid w:val="00CD00B2"/>
    <w:rsid w:val="00CD51F4"/>
    <w:rsid w:val="00D3019B"/>
    <w:rsid w:val="00D562E8"/>
    <w:rsid w:val="00D71E3A"/>
    <w:rsid w:val="00D915FA"/>
    <w:rsid w:val="00DA2EC7"/>
    <w:rsid w:val="00DA30B0"/>
    <w:rsid w:val="00DA4363"/>
    <w:rsid w:val="00DD34B9"/>
    <w:rsid w:val="00E01EC0"/>
    <w:rsid w:val="00E04B7C"/>
    <w:rsid w:val="00E234E0"/>
    <w:rsid w:val="00E31753"/>
    <w:rsid w:val="00E3483D"/>
    <w:rsid w:val="00E52597"/>
    <w:rsid w:val="00E67A36"/>
    <w:rsid w:val="00E93B36"/>
    <w:rsid w:val="00E956D4"/>
    <w:rsid w:val="00E967A0"/>
    <w:rsid w:val="00EC37F0"/>
    <w:rsid w:val="00EE42F2"/>
    <w:rsid w:val="00F227B8"/>
    <w:rsid w:val="00F26510"/>
    <w:rsid w:val="00F2711F"/>
    <w:rsid w:val="00F34525"/>
    <w:rsid w:val="00F345AF"/>
    <w:rsid w:val="00F72D0D"/>
    <w:rsid w:val="00FF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D71E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ta&#231;&#227;ozeni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1590</Words>
  <Characters>8586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isabel.lins</cp:lastModifiedBy>
  <cp:revision>12</cp:revision>
  <cp:lastPrinted>2018-06-08T15:38:00Z</cp:lastPrinted>
  <dcterms:created xsi:type="dcterms:W3CDTF">2018-06-28T17:02:00Z</dcterms:created>
  <dcterms:modified xsi:type="dcterms:W3CDTF">2018-07-05T15:11:00Z</dcterms:modified>
</cp:coreProperties>
</file>