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C077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77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5C0770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5C077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5C0770">
        <w:rPr>
          <w:rFonts w:asciiTheme="minorHAnsi" w:hAnsiTheme="minorHAnsi" w:cstheme="minorHAnsi"/>
          <w:bCs/>
          <w:sz w:val="20"/>
          <w:szCs w:val="20"/>
        </w:rPr>
        <w:t xml:space="preserve"> 2000-</w:t>
      </w:r>
      <w:r w:rsidR="00A32E0D" w:rsidRPr="005C0770">
        <w:rPr>
          <w:rFonts w:asciiTheme="minorHAnsi" w:hAnsiTheme="minorHAnsi" w:cstheme="minorHAnsi"/>
          <w:bCs/>
          <w:sz w:val="20"/>
          <w:szCs w:val="20"/>
        </w:rPr>
        <w:t>29813</w:t>
      </w:r>
      <w:r w:rsidR="00F85DBB" w:rsidRPr="005C0770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274B1C" w:rsidRPr="005C077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770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234BD7" w:rsidRPr="005C07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230B5" w:rsidRPr="005C0770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F85DBB" w:rsidRPr="005C0770">
        <w:rPr>
          <w:rFonts w:asciiTheme="minorHAnsi" w:hAnsiTheme="minorHAnsi" w:cstheme="minorHAnsi"/>
          <w:bCs/>
          <w:sz w:val="20"/>
          <w:szCs w:val="20"/>
        </w:rPr>
        <w:t>COORDENADORIA SETORIAL</w:t>
      </w:r>
      <w:r w:rsidR="007F1BC4" w:rsidRPr="005C0770">
        <w:rPr>
          <w:rFonts w:asciiTheme="minorHAnsi" w:hAnsiTheme="minorHAnsi" w:cstheme="minorHAnsi"/>
          <w:bCs/>
          <w:sz w:val="20"/>
          <w:szCs w:val="20"/>
        </w:rPr>
        <w:t xml:space="preserve"> DA GESTÃO ADMINISTRATIVA E LOGÍ</w:t>
      </w:r>
      <w:r w:rsidR="00F85DBB" w:rsidRPr="005C0770">
        <w:rPr>
          <w:rFonts w:asciiTheme="minorHAnsi" w:hAnsiTheme="minorHAnsi" w:cstheme="minorHAnsi"/>
          <w:bCs/>
          <w:sz w:val="20"/>
          <w:szCs w:val="20"/>
        </w:rPr>
        <w:t>STICA</w:t>
      </w:r>
      <w:r w:rsidR="006230B5" w:rsidRPr="005C0770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5C0770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770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6230B5" w:rsidRPr="005C077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230B5" w:rsidRPr="005C0770">
        <w:rPr>
          <w:rFonts w:asciiTheme="minorHAnsi" w:hAnsiTheme="minorHAnsi" w:cstheme="minorHAnsi"/>
          <w:bCs/>
          <w:sz w:val="20"/>
          <w:szCs w:val="20"/>
        </w:rPr>
        <w:t>REQUERIMENTO.</w:t>
      </w:r>
    </w:p>
    <w:p w:rsidR="001B4CCB" w:rsidRPr="005C077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770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5C07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34BD7" w:rsidRPr="005C0770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DB358E" w:rsidRPr="005C0770">
        <w:rPr>
          <w:rFonts w:asciiTheme="minorHAnsi" w:hAnsiTheme="minorHAnsi" w:cstheme="minorHAnsi"/>
          <w:bCs/>
          <w:sz w:val="20"/>
          <w:szCs w:val="20"/>
        </w:rPr>
        <w:t>AQUISIÇÃO DE</w:t>
      </w:r>
      <w:r w:rsidR="00C64E4A" w:rsidRPr="005C077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32E0D" w:rsidRPr="005C0770">
        <w:rPr>
          <w:rFonts w:asciiTheme="minorHAnsi" w:hAnsiTheme="minorHAnsi" w:cstheme="minorHAnsi"/>
          <w:bCs/>
          <w:sz w:val="20"/>
          <w:szCs w:val="20"/>
        </w:rPr>
        <w:t>GÊNERO ALIMENTÍCIO</w:t>
      </w:r>
      <w:r w:rsidR="00234BD7" w:rsidRPr="005C0770">
        <w:rPr>
          <w:rFonts w:asciiTheme="minorHAnsi" w:hAnsiTheme="minorHAnsi" w:cstheme="minorHAnsi"/>
          <w:bCs/>
          <w:sz w:val="20"/>
          <w:szCs w:val="20"/>
        </w:rPr>
        <w:t>.</w:t>
      </w:r>
    </w:p>
    <w:p w:rsidR="006230B5" w:rsidRPr="005C0770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6230B5" w:rsidRPr="005C0770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Tratam-se os autos sobre o 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Pr="005C0770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A32E0D" w:rsidRPr="005C0770">
        <w:rPr>
          <w:rFonts w:asciiTheme="minorHAnsi" w:hAnsiTheme="minorHAnsi" w:cstheme="minorHAnsi"/>
          <w:b/>
          <w:bCs/>
          <w:sz w:val="20"/>
          <w:szCs w:val="20"/>
        </w:rPr>
        <w:t>29813</w:t>
      </w:r>
      <w:r w:rsidRPr="005C0770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F85DBB" w:rsidRPr="005C0770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Pr="005C0770">
        <w:rPr>
          <w:rFonts w:asciiTheme="minorHAnsi" w:hAnsiTheme="minorHAnsi" w:cstheme="minorHAnsi"/>
          <w:bCs/>
          <w:sz w:val="20"/>
          <w:szCs w:val="20"/>
        </w:rPr>
        <w:t>,</w:t>
      </w:r>
      <w:r w:rsidRPr="005C0770">
        <w:rPr>
          <w:rFonts w:asciiTheme="minorHAnsi" w:hAnsiTheme="minorHAnsi" w:cstheme="minorHAnsi"/>
          <w:sz w:val="20"/>
          <w:szCs w:val="20"/>
        </w:rPr>
        <w:t xml:space="preserve"> em 01 (um) </w:t>
      </w:r>
      <w:r w:rsidR="00226F82" w:rsidRPr="005C0770">
        <w:rPr>
          <w:rFonts w:asciiTheme="minorHAnsi" w:hAnsiTheme="minorHAnsi" w:cstheme="minorHAnsi"/>
          <w:sz w:val="20"/>
          <w:szCs w:val="20"/>
        </w:rPr>
        <w:t>volume com 4</w:t>
      </w:r>
      <w:r w:rsidR="00A32E0D" w:rsidRPr="005C0770">
        <w:rPr>
          <w:rFonts w:asciiTheme="minorHAnsi" w:hAnsiTheme="minorHAnsi" w:cstheme="minorHAnsi"/>
          <w:sz w:val="20"/>
          <w:szCs w:val="20"/>
        </w:rPr>
        <w:t>4</w:t>
      </w:r>
      <w:r w:rsidRPr="005C0770">
        <w:rPr>
          <w:rFonts w:asciiTheme="minorHAnsi" w:hAnsiTheme="minorHAnsi" w:cstheme="minorHAnsi"/>
          <w:sz w:val="20"/>
          <w:szCs w:val="20"/>
        </w:rPr>
        <w:t xml:space="preserve"> (</w:t>
      </w:r>
      <w:r w:rsidR="00226F82" w:rsidRPr="005C0770">
        <w:rPr>
          <w:rFonts w:asciiTheme="minorHAnsi" w:hAnsiTheme="minorHAnsi" w:cstheme="minorHAnsi"/>
          <w:sz w:val="20"/>
          <w:szCs w:val="20"/>
        </w:rPr>
        <w:t>quarenta</w:t>
      </w:r>
      <w:r w:rsidR="00F85DBB" w:rsidRPr="005C0770">
        <w:rPr>
          <w:rFonts w:asciiTheme="minorHAnsi" w:hAnsiTheme="minorHAnsi" w:cstheme="minorHAnsi"/>
          <w:sz w:val="20"/>
          <w:szCs w:val="20"/>
        </w:rPr>
        <w:t xml:space="preserve"> e </w:t>
      </w:r>
      <w:r w:rsidR="00A32E0D" w:rsidRPr="005C0770">
        <w:rPr>
          <w:rFonts w:asciiTheme="minorHAnsi" w:hAnsiTheme="minorHAnsi" w:cstheme="minorHAnsi"/>
          <w:sz w:val="20"/>
          <w:szCs w:val="20"/>
        </w:rPr>
        <w:t>quatro</w:t>
      </w:r>
      <w:r w:rsidRPr="005C0770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EF5A2D" w:rsidRPr="005C0770">
        <w:rPr>
          <w:rFonts w:asciiTheme="minorHAnsi" w:hAnsiTheme="minorHAnsi" w:cstheme="minorHAnsi"/>
          <w:sz w:val="20"/>
          <w:szCs w:val="20"/>
        </w:rPr>
        <w:t>compra</w:t>
      </w:r>
      <w:r w:rsidRPr="005C0770">
        <w:rPr>
          <w:rFonts w:asciiTheme="minorHAnsi" w:hAnsiTheme="minorHAnsi" w:cstheme="minorHAnsi"/>
          <w:sz w:val="20"/>
          <w:szCs w:val="20"/>
        </w:rPr>
        <w:t xml:space="preserve"> de </w:t>
      </w:r>
      <w:r w:rsidR="00A32E0D" w:rsidRPr="005C0770">
        <w:rPr>
          <w:rFonts w:asciiTheme="minorHAnsi" w:hAnsiTheme="minorHAnsi" w:cstheme="minorHAnsi"/>
          <w:sz w:val="20"/>
          <w:szCs w:val="20"/>
        </w:rPr>
        <w:t>gêneros alimentícios,</w:t>
      </w:r>
      <w:r w:rsidR="007F1BC4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Pr="005C0770">
        <w:rPr>
          <w:rFonts w:asciiTheme="minorHAnsi" w:hAnsiTheme="minorHAnsi" w:cstheme="minorHAnsi"/>
          <w:sz w:val="20"/>
          <w:szCs w:val="20"/>
        </w:rPr>
        <w:t>adquiridos pela Secretaria de Estado da Saúde – SESAU através da empresa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26F82" w:rsidRPr="005C0770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0770">
        <w:rPr>
          <w:rFonts w:asciiTheme="minorHAnsi" w:hAnsiTheme="minorHAnsi" w:cstheme="minorHAnsi"/>
          <w:sz w:val="20"/>
          <w:szCs w:val="20"/>
        </w:rPr>
        <w:t xml:space="preserve">(CNPJ </w:t>
      </w:r>
      <w:r w:rsidR="00226F82" w:rsidRPr="005C0770">
        <w:rPr>
          <w:rFonts w:asciiTheme="minorHAnsi" w:hAnsiTheme="minorHAnsi" w:cstheme="minorHAnsi"/>
          <w:sz w:val="20"/>
          <w:szCs w:val="20"/>
        </w:rPr>
        <w:t>07.162.066/0001-27</w:t>
      </w:r>
      <w:r w:rsidRPr="005C0770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5C0770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A32E0D" w:rsidRPr="005C0770">
        <w:rPr>
          <w:rFonts w:asciiTheme="minorHAnsi" w:hAnsiTheme="minorHAnsi" w:cstheme="minorHAnsi"/>
          <w:b/>
          <w:sz w:val="20"/>
          <w:szCs w:val="20"/>
        </w:rPr>
        <w:t>6</w:t>
      </w:r>
      <w:r w:rsidR="007F1BC4" w:rsidRPr="005C0770">
        <w:rPr>
          <w:rFonts w:asciiTheme="minorHAnsi" w:hAnsiTheme="minorHAnsi" w:cstheme="minorHAnsi"/>
          <w:b/>
          <w:sz w:val="20"/>
          <w:szCs w:val="20"/>
        </w:rPr>
        <w:t>.</w:t>
      </w:r>
      <w:r w:rsidR="00A32E0D" w:rsidRPr="005C0770">
        <w:rPr>
          <w:rFonts w:asciiTheme="minorHAnsi" w:hAnsiTheme="minorHAnsi" w:cstheme="minorHAnsi"/>
          <w:b/>
          <w:sz w:val="20"/>
          <w:szCs w:val="20"/>
        </w:rPr>
        <w:t>580</w:t>
      </w:r>
      <w:r w:rsidR="00C64E4A" w:rsidRPr="005C0770">
        <w:rPr>
          <w:rFonts w:asciiTheme="minorHAnsi" w:hAnsiTheme="minorHAnsi" w:cstheme="minorHAnsi"/>
          <w:b/>
          <w:sz w:val="20"/>
          <w:szCs w:val="20"/>
        </w:rPr>
        <w:t>,00</w:t>
      </w:r>
      <w:r w:rsidR="00A32E0D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0770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A32E0D" w:rsidRPr="005C0770">
        <w:rPr>
          <w:rFonts w:asciiTheme="minorHAnsi" w:hAnsiTheme="minorHAnsi" w:cstheme="minorHAnsi"/>
          <w:b/>
          <w:sz w:val="20"/>
          <w:szCs w:val="20"/>
        </w:rPr>
        <w:t>seis mil, quinhentos e oitenta</w:t>
      </w:r>
      <w:proofErr w:type="gramEnd"/>
      <w:r w:rsidR="00A32E0D" w:rsidRPr="005C0770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Pr="005C0770">
        <w:rPr>
          <w:rFonts w:asciiTheme="minorHAnsi" w:hAnsiTheme="minorHAnsi" w:cstheme="minorHAnsi"/>
          <w:b/>
          <w:sz w:val="20"/>
          <w:szCs w:val="20"/>
        </w:rPr>
        <w:t>).</w:t>
      </w:r>
    </w:p>
    <w:p w:rsidR="00777F5A" w:rsidRPr="005C077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5C0770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5C0770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26F82" w:rsidRPr="005C0770" w:rsidRDefault="00226F82" w:rsidP="00226F82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5C0770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5C0770">
        <w:rPr>
          <w:rFonts w:asciiTheme="minorHAnsi" w:hAnsiTheme="minorHAnsi" w:cstheme="minorHAnsi"/>
          <w:sz w:val="20"/>
          <w:szCs w:val="20"/>
        </w:rPr>
        <w:t>Processo Administrativo em tela</w:t>
      </w:r>
      <w:r w:rsidRPr="005C0770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5C0770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C0770" w:rsidRDefault="00A32E0D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D336F9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5C0770">
        <w:rPr>
          <w:rFonts w:asciiTheme="minorHAnsi" w:hAnsiTheme="minorHAnsi" w:cstheme="minorHAnsi"/>
          <w:sz w:val="20"/>
          <w:szCs w:val="20"/>
        </w:rPr>
        <w:t xml:space="preserve"> – </w:t>
      </w:r>
      <w:r w:rsidR="00502354" w:rsidRPr="005C0770">
        <w:rPr>
          <w:rFonts w:asciiTheme="minorHAnsi" w:hAnsiTheme="minorHAnsi" w:cstheme="minorHAnsi"/>
          <w:sz w:val="20"/>
          <w:szCs w:val="20"/>
        </w:rPr>
        <w:t xml:space="preserve">Às fls. </w:t>
      </w:r>
      <w:r w:rsidR="006127E0" w:rsidRPr="005C0770">
        <w:rPr>
          <w:rFonts w:asciiTheme="minorHAnsi" w:hAnsiTheme="minorHAnsi" w:cstheme="minorHAnsi"/>
          <w:sz w:val="20"/>
          <w:szCs w:val="20"/>
        </w:rPr>
        <w:t>0</w:t>
      </w:r>
      <w:r w:rsidRPr="005C0770">
        <w:rPr>
          <w:rFonts w:asciiTheme="minorHAnsi" w:hAnsiTheme="minorHAnsi" w:cstheme="minorHAnsi"/>
          <w:sz w:val="20"/>
          <w:szCs w:val="20"/>
        </w:rPr>
        <w:t>8</w:t>
      </w:r>
      <w:r w:rsidR="006127E0" w:rsidRPr="005C0770">
        <w:rPr>
          <w:rFonts w:asciiTheme="minorHAnsi" w:hAnsiTheme="minorHAnsi" w:cstheme="minorHAnsi"/>
          <w:sz w:val="20"/>
          <w:szCs w:val="20"/>
        </w:rPr>
        <w:t>/</w:t>
      </w:r>
      <w:r w:rsidRPr="005C0770">
        <w:rPr>
          <w:rFonts w:asciiTheme="minorHAnsi" w:hAnsiTheme="minorHAnsi" w:cstheme="minorHAnsi"/>
          <w:sz w:val="20"/>
          <w:szCs w:val="20"/>
        </w:rPr>
        <w:t>10</w:t>
      </w:r>
      <w:r w:rsidR="001B70E3" w:rsidRPr="005C0770">
        <w:rPr>
          <w:rFonts w:asciiTheme="minorHAnsi" w:hAnsiTheme="minorHAnsi" w:cstheme="minorHAnsi"/>
          <w:sz w:val="20"/>
          <w:szCs w:val="20"/>
        </w:rPr>
        <w:t>, consta a apresent</w:t>
      </w:r>
      <w:r w:rsidR="00687797" w:rsidRPr="005C0770">
        <w:rPr>
          <w:rFonts w:asciiTheme="minorHAnsi" w:hAnsiTheme="minorHAnsi" w:cstheme="minorHAnsi"/>
          <w:sz w:val="20"/>
          <w:szCs w:val="20"/>
        </w:rPr>
        <w:t>ação das cotações de preços</w:t>
      </w:r>
      <w:r w:rsidR="001B70E3" w:rsidRPr="005C0770">
        <w:rPr>
          <w:rFonts w:asciiTheme="minorHAnsi" w:hAnsiTheme="minorHAnsi" w:cstheme="minorHAnsi"/>
          <w:sz w:val="20"/>
          <w:szCs w:val="20"/>
        </w:rPr>
        <w:t xml:space="preserve">, tendo como vencedora a </w:t>
      </w:r>
      <w:r w:rsidR="006127E0" w:rsidRPr="005C0770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="00687797" w:rsidRPr="005C0770">
        <w:rPr>
          <w:rFonts w:asciiTheme="minorHAnsi" w:hAnsiTheme="minorHAnsi" w:cstheme="minorHAnsi"/>
          <w:b/>
          <w:sz w:val="20"/>
          <w:szCs w:val="20"/>
        </w:rPr>
        <w:t>.</w:t>
      </w:r>
      <w:r w:rsidR="001B70E3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4455B3" w:rsidRPr="005C0770">
        <w:rPr>
          <w:rFonts w:asciiTheme="minorHAnsi" w:hAnsiTheme="minorHAnsi" w:cstheme="minorHAnsi"/>
          <w:sz w:val="20"/>
          <w:szCs w:val="20"/>
        </w:rPr>
        <w:t>As em</w:t>
      </w:r>
      <w:r w:rsidR="00502354" w:rsidRPr="005C0770">
        <w:rPr>
          <w:rFonts w:asciiTheme="minorHAnsi" w:hAnsiTheme="minorHAnsi" w:cstheme="minorHAnsi"/>
          <w:sz w:val="20"/>
          <w:szCs w:val="20"/>
        </w:rPr>
        <w:t>presa</w:t>
      </w:r>
      <w:r w:rsidR="006127E0" w:rsidRPr="005C0770">
        <w:rPr>
          <w:rFonts w:asciiTheme="minorHAnsi" w:hAnsiTheme="minorHAnsi" w:cstheme="minorHAnsi"/>
          <w:sz w:val="20"/>
          <w:szCs w:val="20"/>
        </w:rPr>
        <w:t>s</w:t>
      </w:r>
      <w:r w:rsidR="00502354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6127E0" w:rsidRPr="005C0770">
        <w:rPr>
          <w:rFonts w:asciiTheme="minorHAnsi" w:hAnsiTheme="minorHAnsi" w:cstheme="minorHAnsi"/>
          <w:sz w:val="20"/>
          <w:szCs w:val="20"/>
        </w:rPr>
        <w:t>SOLUÇÕES COMÉRCIO DE PAPELARIA E INFORMÁTICA LTDA – ME</w:t>
      </w:r>
      <w:r w:rsidRPr="005C0770">
        <w:rPr>
          <w:rFonts w:asciiTheme="minorHAnsi" w:hAnsiTheme="minorHAnsi" w:cstheme="minorHAnsi"/>
          <w:sz w:val="20"/>
          <w:szCs w:val="20"/>
        </w:rPr>
        <w:t>,</w:t>
      </w:r>
      <w:r w:rsidR="006127E0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Pr="005C0770">
        <w:rPr>
          <w:rFonts w:asciiTheme="minorHAnsi" w:hAnsiTheme="minorHAnsi" w:cstheme="minorHAnsi"/>
          <w:sz w:val="20"/>
          <w:szCs w:val="20"/>
        </w:rPr>
        <w:t>e</w:t>
      </w:r>
      <w:r w:rsidR="006127E0" w:rsidRPr="005C0770">
        <w:rPr>
          <w:rFonts w:asciiTheme="minorHAnsi" w:hAnsiTheme="minorHAnsi" w:cstheme="minorHAnsi"/>
          <w:sz w:val="20"/>
          <w:szCs w:val="20"/>
        </w:rPr>
        <w:t xml:space="preserve"> RODRIGUES E SOUZA COMERCIAL EMPREENDENDOR LTDA - ME</w:t>
      </w:r>
      <w:r w:rsidR="001B70E3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455B3" w:rsidRPr="005C0770">
        <w:rPr>
          <w:rFonts w:asciiTheme="minorHAnsi" w:hAnsiTheme="minorHAnsi" w:cstheme="minorHAnsi"/>
          <w:sz w:val="20"/>
          <w:szCs w:val="20"/>
        </w:rPr>
        <w:t xml:space="preserve">participavam, presume-se, para atender ao número mínimo de três cotações. </w:t>
      </w:r>
    </w:p>
    <w:p w:rsidR="004455B3" w:rsidRPr="005C0770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A compra foi solicitada</w:t>
      </w:r>
      <w:r w:rsidR="00DA5D21" w:rsidRPr="005C0770">
        <w:rPr>
          <w:rFonts w:asciiTheme="minorHAnsi" w:hAnsiTheme="minorHAnsi" w:cstheme="minorHAnsi"/>
          <w:sz w:val="20"/>
          <w:szCs w:val="20"/>
        </w:rPr>
        <w:t xml:space="preserve"> pel</w:t>
      </w:r>
      <w:r w:rsidR="00565FFA">
        <w:rPr>
          <w:rFonts w:asciiTheme="minorHAnsi" w:hAnsiTheme="minorHAnsi" w:cstheme="minorHAnsi"/>
          <w:sz w:val="20"/>
          <w:szCs w:val="20"/>
        </w:rPr>
        <w:t>o</w:t>
      </w:r>
      <w:r w:rsidR="004067CC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7F1BC4" w:rsidRPr="005C0770">
        <w:rPr>
          <w:sz w:val="20"/>
          <w:szCs w:val="20"/>
        </w:rPr>
        <w:t>Superintend</w:t>
      </w:r>
      <w:r w:rsidR="00565FFA">
        <w:rPr>
          <w:sz w:val="20"/>
          <w:szCs w:val="20"/>
        </w:rPr>
        <w:t>ente</w:t>
      </w:r>
      <w:r w:rsidR="007F1BC4" w:rsidRPr="005C0770">
        <w:rPr>
          <w:sz w:val="20"/>
          <w:szCs w:val="20"/>
        </w:rPr>
        <w:t xml:space="preserve"> Administrativ</w:t>
      </w:r>
      <w:r w:rsidR="00565FFA">
        <w:rPr>
          <w:sz w:val="20"/>
          <w:szCs w:val="20"/>
        </w:rPr>
        <w:t>o</w:t>
      </w:r>
      <w:r w:rsidR="00A45D13" w:rsidRPr="005C0770">
        <w:rPr>
          <w:rFonts w:asciiTheme="minorHAnsi" w:hAnsiTheme="minorHAnsi" w:cstheme="minorHAnsi"/>
          <w:sz w:val="20"/>
          <w:szCs w:val="20"/>
        </w:rPr>
        <w:t>,</w:t>
      </w:r>
      <w:r w:rsidR="00565FFA">
        <w:rPr>
          <w:rFonts w:asciiTheme="minorHAnsi" w:hAnsiTheme="minorHAnsi" w:cstheme="minorHAnsi"/>
          <w:sz w:val="20"/>
          <w:szCs w:val="20"/>
        </w:rPr>
        <w:t xml:space="preserve"> Mônica Lins Medeiros,</w:t>
      </w:r>
      <w:proofErr w:type="gramStart"/>
      <w:r w:rsidR="00565FFA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5C0770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A45D13" w:rsidRPr="005C0770">
        <w:rPr>
          <w:rFonts w:asciiTheme="minorHAnsi" w:hAnsiTheme="minorHAnsi" w:cstheme="minorHAnsi"/>
          <w:sz w:val="20"/>
          <w:szCs w:val="20"/>
        </w:rPr>
        <w:t>conforme M</w:t>
      </w:r>
      <w:r w:rsidR="007F1BC4" w:rsidRPr="005C0770">
        <w:rPr>
          <w:rFonts w:asciiTheme="minorHAnsi" w:hAnsiTheme="minorHAnsi" w:cstheme="minorHAnsi"/>
          <w:sz w:val="20"/>
          <w:szCs w:val="20"/>
        </w:rPr>
        <w:t>EMO</w:t>
      </w:r>
      <w:r w:rsidR="00787EAE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A45D13" w:rsidRPr="005C0770">
        <w:rPr>
          <w:rFonts w:asciiTheme="minorHAnsi" w:hAnsiTheme="minorHAnsi" w:cstheme="minorHAnsi"/>
          <w:sz w:val="20"/>
          <w:szCs w:val="20"/>
        </w:rPr>
        <w:t xml:space="preserve">nº </w:t>
      </w:r>
      <w:r w:rsidR="006127E0" w:rsidRPr="005C0770">
        <w:rPr>
          <w:rFonts w:asciiTheme="minorHAnsi" w:hAnsiTheme="minorHAnsi" w:cstheme="minorHAnsi"/>
          <w:sz w:val="20"/>
          <w:szCs w:val="20"/>
        </w:rPr>
        <w:t>1</w:t>
      </w:r>
      <w:r w:rsidR="00A32E0D" w:rsidRPr="005C0770">
        <w:rPr>
          <w:rFonts w:asciiTheme="minorHAnsi" w:hAnsiTheme="minorHAnsi" w:cstheme="minorHAnsi"/>
          <w:sz w:val="20"/>
          <w:szCs w:val="20"/>
        </w:rPr>
        <w:t>520</w:t>
      </w:r>
      <w:r w:rsidR="007F1BC4" w:rsidRPr="005C0770">
        <w:rPr>
          <w:rFonts w:asciiTheme="minorHAnsi" w:hAnsiTheme="minorHAnsi" w:cstheme="minorHAnsi"/>
          <w:sz w:val="20"/>
          <w:szCs w:val="20"/>
        </w:rPr>
        <w:t>/201</w:t>
      </w:r>
      <w:r w:rsidR="00A32E0D" w:rsidRPr="005C0770">
        <w:rPr>
          <w:rFonts w:asciiTheme="minorHAnsi" w:hAnsiTheme="minorHAnsi" w:cstheme="minorHAnsi"/>
          <w:sz w:val="20"/>
          <w:szCs w:val="20"/>
        </w:rPr>
        <w:t>5</w:t>
      </w:r>
      <w:r w:rsidR="007F1BC4" w:rsidRPr="005C0770">
        <w:rPr>
          <w:rFonts w:asciiTheme="minorHAnsi" w:hAnsiTheme="minorHAnsi" w:cstheme="minorHAnsi"/>
          <w:sz w:val="20"/>
          <w:szCs w:val="20"/>
        </w:rPr>
        <w:t xml:space="preserve">, </w:t>
      </w:r>
      <w:r w:rsidR="00502354" w:rsidRPr="005C0770">
        <w:rPr>
          <w:rFonts w:asciiTheme="minorHAnsi" w:hAnsiTheme="minorHAnsi" w:cstheme="minorHAnsi"/>
          <w:sz w:val="20"/>
          <w:szCs w:val="20"/>
        </w:rPr>
        <w:t xml:space="preserve">datado de </w:t>
      </w:r>
      <w:r w:rsidR="00A32E0D" w:rsidRPr="005C0770">
        <w:rPr>
          <w:rFonts w:asciiTheme="minorHAnsi" w:hAnsiTheme="minorHAnsi" w:cstheme="minorHAnsi"/>
          <w:sz w:val="20"/>
          <w:szCs w:val="20"/>
        </w:rPr>
        <w:t>01</w:t>
      </w:r>
      <w:r w:rsidR="00DA5D21" w:rsidRPr="005C0770">
        <w:rPr>
          <w:rFonts w:asciiTheme="minorHAnsi" w:hAnsiTheme="minorHAnsi" w:cstheme="minorHAnsi"/>
          <w:sz w:val="20"/>
          <w:szCs w:val="20"/>
        </w:rPr>
        <w:t xml:space="preserve"> de </w:t>
      </w:r>
      <w:r w:rsidR="006127E0" w:rsidRPr="005C0770">
        <w:rPr>
          <w:rFonts w:asciiTheme="minorHAnsi" w:hAnsiTheme="minorHAnsi" w:cstheme="minorHAnsi"/>
          <w:sz w:val="20"/>
          <w:szCs w:val="20"/>
        </w:rPr>
        <w:t>dezembro</w:t>
      </w:r>
      <w:r w:rsidR="00502354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7F1BC4" w:rsidRPr="005C0770">
        <w:rPr>
          <w:rFonts w:asciiTheme="minorHAnsi" w:hAnsiTheme="minorHAnsi" w:cstheme="minorHAnsi"/>
          <w:sz w:val="20"/>
          <w:szCs w:val="20"/>
        </w:rPr>
        <w:t>de 2015</w:t>
      </w:r>
      <w:r w:rsidR="004067CC" w:rsidRPr="005C0770">
        <w:rPr>
          <w:rFonts w:asciiTheme="minorHAnsi" w:hAnsiTheme="minorHAnsi" w:cstheme="minorHAnsi"/>
          <w:sz w:val="20"/>
          <w:szCs w:val="20"/>
        </w:rPr>
        <w:t xml:space="preserve"> (fl. 02).</w:t>
      </w:r>
    </w:p>
    <w:p w:rsidR="004455B3" w:rsidRPr="005C077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5C0770">
        <w:rPr>
          <w:rFonts w:asciiTheme="minorHAnsi" w:hAnsiTheme="minorHAnsi" w:cstheme="minorHAnsi"/>
          <w:b/>
          <w:i/>
          <w:sz w:val="20"/>
          <w:szCs w:val="20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C0770">
        <w:rPr>
          <w:rFonts w:asciiTheme="minorHAnsi" w:hAnsiTheme="minorHAnsi" w:cstheme="minorHAnsi"/>
          <w:b/>
          <w:i/>
          <w:sz w:val="20"/>
          <w:szCs w:val="20"/>
        </w:rPr>
        <w:t xml:space="preserve">o fracionamento de despesas, </w:t>
      </w:r>
      <w:r w:rsidRPr="005C0770">
        <w:rPr>
          <w:rFonts w:asciiTheme="minorHAnsi" w:hAnsiTheme="minorHAnsi" w:cstheme="minorHAnsi"/>
          <w:b/>
          <w:i/>
          <w:sz w:val="20"/>
          <w:szCs w:val="20"/>
        </w:rPr>
        <w:t>observando-se os limites do art. 24 da supracitada Lei.” (G.N)</w:t>
      </w:r>
      <w:r w:rsidR="005251E7" w:rsidRPr="005C0770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0A3580" w:rsidRPr="005C0770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D45E0B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APRESENTAÇÃO</w:t>
      </w:r>
      <w:proofErr w:type="gramEnd"/>
      <w:r w:rsidR="00D45E0B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CERTIFICADO DE REGISTRO CADASTRAL ANTES DA CONTRATAÇÃO</w:t>
      </w:r>
      <w:r w:rsidR="00D45E0B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A32E0D" w:rsidRPr="005C0770">
        <w:rPr>
          <w:rFonts w:asciiTheme="minorHAnsi" w:hAnsiTheme="minorHAnsi" w:cstheme="minorHAnsi"/>
          <w:sz w:val="20"/>
          <w:szCs w:val="20"/>
        </w:rPr>
        <w:t>–</w:t>
      </w:r>
      <w:r w:rsidR="00D45E0B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A32E0D" w:rsidRPr="005C0770">
        <w:rPr>
          <w:rFonts w:asciiTheme="minorHAnsi" w:hAnsiTheme="minorHAnsi" w:cstheme="minorHAnsi"/>
          <w:sz w:val="20"/>
          <w:szCs w:val="20"/>
        </w:rPr>
        <w:t>Às fls. 13/14, v</w:t>
      </w:r>
      <w:r w:rsidR="007976DB" w:rsidRPr="005C0770">
        <w:rPr>
          <w:rFonts w:asciiTheme="minorHAnsi" w:hAnsiTheme="minorHAnsi" w:cstheme="minorHAnsi"/>
          <w:sz w:val="20"/>
          <w:szCs w:val="20"/>
        </w:rPr>
        <w:t xml:space="preserve">erifica-se a apresentação do Certificado de Registro Cadastral – CRC, assinado pela técnica SECAPRE/SESAU, </w:t>
      </w:r>
      <w:r w:rsidR="00A32E0D" w:rsidRPr="005C0770">
        <w:rPr>
          <w:rFonts w:asciiTheme="minorHAnsi" w:hAnsiTheme="minorHAnsi" w:cstheme="minorHAnsi"/>
          <w:sz w:val="20"/>
          <w:szCs w:val="20"/>
        </w:rPr>
        <w:t xml:space="preserve">Tânia </w:t>
      </w:r>
      <w:proofErr w:type="spellStart"/>
      <w:r w:rsidR="00A32E0D" w:rsidRPr="005C0770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A32E0D" w:rsidRPr="005C0770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7976DB" w:rsidRPr="005C0770">
        <w:rPr>
          <w:rFonts w:asciiTheme="minorHAnsi" w:hAnsiTheme="minorHAnsi" w:cstheme="minorHAnsi"/>
          <w:sz w:val="20"/>
          <w:szCs w:val="20"/>
        </w:rPr>
        <w:t xml:space="preserve">, com validade até </w:t>
      </w:r>
      <w:r w:rsidR="00A32E0D" w:rsidRPr="005C0770">
        <w:rPr>
          <w:rFonts w:asciiTheme="minorHAnsi" w:hAnsiTheme="minorHAnsi" w:cstheme="minorHAnsi"/>
          <w:sz w:val="20"/>
          <w:szCs w:val="20"/>
        </w:rPr>
        <w:t>03</w:t>
      </w:r>
      <w:r w:rsidR="007976DB" w:rsidRPr="005C0770">
        <w:rPr>
          <w:rFonts w:asciiTheme="minorHAnsi" w:hAnsiTheme="minorHAnsi" w:cstheme="minorHAnsi"/>
          <w:sz w:val="20"/>
          <w:szCs w:val="20"/>
        </w:rPr>
        <w:t>/0</w:t>
      </w:r>
      <w:r w:rsidR="00A32E0D" w:rsidRPr="005C0770">
        <w:rPr>
          <w:rFonts w:asciiTheme="minorHAnsi" w:hAnsiTheme="minorHAnsi" w:cstheme="minorHAnsi"/>
          <w:sz w:val="20"/>
          <w:szCs w:val="20"/>
        </w:rPr>
        <w:t>1</w:t>
      </w:r>
      <w:r w:rsidR="007976DB" w:rsidRPr="005C0770">
        <w:rPr>
          <w:rFonts w:asciiTheme="minorHAnsi" w:hAnsiTheme="minorHAnsi" w:cstheme="minorHAnsi"/>
          <w:sz w:val="20"/>
          <w:szCs w:val="20"/>
        </w:rPr>
        <w:t xml:space="preserve">/2016, em substituição aos documentos enumerados nos </w:t>
      </w:r>
      <w:proofErr w:type="spellStart"/>
      <w:r w:rsidR="007976DB" w:rsidRPr="005C0770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976DB" w:rsidRPr="005C0770">
        <w:rPr>
          <w:rFonts w:asciiTheme="minorHAnsi" w:hAnsiTheme="minorHAnsi" w:cstheme="minorHAnsi"/>
          <w:sz w:val="20"/>
          <w:szCs w:val="20"/>
        </w:rPr>
        <w:t xml:space="preserve">. </w:t>
      </w:r>
      <w:proofErr w:type="gramStart"/>
      <w:r w:rsidR="007976DB" w:rsidRPr="005C0770">
        <w:rPr>
          <w:rFonts w:asciiTheme="minorHAnsi" w:hAnsiTheme="minorHAnsi" w:cstheme="minorHAnsi"/>
          <w:sz w:val="20"/>
          <w:szCs w:val="20"/>
        </w:rPr>
        <w:t>28 a 31 da Lei nº</w:t>
      </w:r>
      <w:proofErr w:type="gramEnd"/>
      <w:r w:rsidR="007976DB" w:rsidRPr="005C0770">
        <w:rPr>
          <w:rFonts w:asciiTheme="minorHAnsi" w:hAnsiTheme="minorHAnsi" w:cstheme="minorHAnsi"/>
          <w:sz w:val="20"/>
          <w:szCs w:val="20"/>
        </w:rPr>
        <w:t xml:space="preserve"> 8.666/83, conforme determina o art. 32, §§ 2º e 3º, da mesma Lei. Observa-se, ainda, o despacho de lavra de servidora que responde pelo Setor de Cadastro, Averiguação de Preços e Regularidade de Empresas – SECAPRE, Janaina Lopes de Oliveira </w:t>
      </w:r>
      <w:proofErr w:type="spellStart"/>
      <w:r w:rsidR="007976DB" w:rsidRPr="005C0770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7976DB" w:rsidRPr="005C0770">
        <w:rPr>
          <w:rFonts w:asciiTheme="minorHAnsi" w:hAnsiTheme="minorHAnsi" w:cstheme="minorHAnsi"/>
          <w:sz w:val="20"/>
          <w:szCs w:val="20"/>
        </w:rPr>
        <w:t xml:space="preserve">, informando que a empresa </w:t>
      </w:r>
      <w:r w:rsidR="007976DB" w:rsidRPr="005C0770">
        <w:rPr>
          <w:rFonts w:asciiTheme="minorHAnsi" w:hAnsiTheme="minorHAnsi" w:cstheme="minorHAnsi"/>
          <w:b/>
          <w:sz w:val="20"/>
          <w:szCs w:val="20"/>
        </w:rPr>
        <w:t>SM COMÉRCIO DE PAPÉIS LTDA - ME</w:t>
      </w:r>
      <w:r w:rsidR="00DA5D21" w:rsidRPr="005C0770">
        <w:rPr>
          <w:rFonts w:asciiTheme="minorHAnsi" w:hAnsiTheme="minorHAnsi" w:cstheme="minorHAnsi"/>
          <w:sz w:val="20"/>
          <w:szCs w:val="20"/>
        </w:rPr>
        <w:t xml:space="preserve"> se encontra em situação de </w:t>
      </w:r>
      <w:r w:rsidR="00DA5D21" w:rsidRPr="005C0770">
        <w:rPr>
          <w:rFonts w:asciiTheme="minorHAnsi" w:hAnsiTheme="minorHAnsi" w:cstheme="minorHAnsi"/>
          <w:b/>
          <w:sz w:val="20"/>
          <w:szCs w:val="20"/>
        </w:rPr>
        <w:t>IDONEIDADE FISCAL REGULAR</w:t>
      </w:r>
      <w:r w:rsidR="00DA5D21" w:rsidRPr="005C0770">
        <w:rPr>
          <w:rFonts w:asciiTheme="minorHAnsi" w:hAnsiTheme="minorHAnsi" w:cstheme="minorHAnsi"/>
          <w:sz w:val="20"/>
          <w:szCs w:val="20"/>
        </w:rPr>
        <w:t>.</w:t>
      </w:r>
    </w:p>
    <w:p w:rsidR="00916D30" w:rsidRPr="005C077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  <w:r w:rsidR="00916D30" w:rsidRPr="005C0770">
        <w:rPr>
          <w:rFonts w:asciiTheme="minorHAnsi" w:hAnsiTheme="minorHAnsi" w:cstheme="minorHAnsi"/>
          <w:sz w:val="20"/>
          <w:szCs w:val="20"/>
        </w:rPr>
        <w:t xml:space="preserve">Dessa forma, </w:t>
      </w:r>
      <w:r w:rsidR="00916D30" w:rsidRPr="005C0770">
        <w:rPr>
          <w:rFonts w:asciiTheme="minorHAnsi" w:hAnsiTheme="minorHAnsi" w:cstheme="minorHAnsi"/>
          <w:b/>
          <w:sz w:val="20"/>
          <w:szCs w:val="20"/>
        </w:rPr>
        <w:t>reitere-se a ausência</w:t>
      </w:r>
      <w:r w:rsidR="00916D30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916D30" w:rsidRPr="005C0770">
        <w:rPr>
          <w:rFonts w:asciiTheme="minorHAnsi" w:hAnsiTheme="minorHAnsi" w:cstheme="minorHAnsi"/>
          <w:b/>
          <w:sz w:val="20"/>
          <w:szCs w:val="20"/>
        </w:rPr>
        <w:t>dos documentos de regularidade fiscal e habilitação jurídica descritos nos artigos 28 a 31 da Lei nº 8.666/93.</w:t>
      </w:r>
    </w:p>
    <w:p w:rsidR="00984634" w:rsidRPr="005C0770" w:rsidRDefault="009A264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984634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984634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984634" w:rsidRPr="005C0770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984634" w:rsidRPr="005C0770">
        <w:rPr>
          <w:rFonts w:asciiTheme="minorHAnsi" w:hAnsiTheme="minorHAnsi" w:cstheme="minorHAnsi"/>
          <w:b/>
          <w:sz w:val="20"/>
          <w:szCs w:val="20"/>
        </w:rPr>
        <w:t>2016NE</w:t>
      </w:r>
      <w:r w:rsidR="007976DB" w:rsidRPr="005C0770">
        <w:rPr>
          <w:rFonts w:asciiTheme="minorHAnsi" w:hAnsiTheme="minorHAnsi" w:cstheme="minorHAnsi"/>
          <w:b/>
          <w:sz w:val="20"/>
          <w:szCs w:val="20"/>
        </w:rPr>
        <w:t>19</w:t>
      </w:r>
      <w:r w:rsidR="00A32E0D" w:rsidRPr="005C0770">
        <w:rPr>
          <w:rFonts w:asciiTheme="minorHAnsi" w:hAnsiTheme="minorHAnsi" w:cstheme="minorHAnsi"/>
          <w:b/>
          <w:sz w:val="20"/>
          <w:szCs w:val="20"/>
        </w:rPr>
        <w:t>705</w:t>
      </w:r>
      <w:r w:rsidR="00984634" w:rsidRPr="005C0770">
        <w:rPr>
          <w:rFonts w:asciiTheme="minorHAnsi" w:hAnsiTheme="minorHAnsi" w:cstheme="minorHAnsi"/>
          <w:sz w:val="20"/>
          <w:szCs w:val="20"/>
        </w:rPr>
        <w:t>), à fl</w:t>
      </w:r>
      <w:r w:rsidR="007976DB" w:rsidRPr="005C0770">
        <w:rPr>
          <w:rFonts w:asciiTheme="minorHAnsi" w:hAnsiTheme="minorHAnsi" w:cstheme="minorHAnsi"/>
          <w:sz w:val="20"/>
          <w:szCs w:val="20"/>
        </w:rPr>
        <w:t>. 1</w:t>
      </w:r>
      <w:r w:rsidR="00A32E0D" w:rsidRPr="005C0770">
        <w:rPr>
          <w:rFonts w:asciiTheme="minorHAnsi" w:hAnsiTheme="minorHAnsi" w:cstheme="minorHAnsi"/>
          <w:sz w:val="20"/>
          <w:szCs w:val="20"/>
        </w:rPr>
        <w:t>9</w:t>
      </w:r>
      <w:r w:rsidR="00984634" w:rsidRPr="005C0770">
        <w:rPr>
          <w:rFonts w:asciiTheme="minorHAnsi" w:hAnsiTheme="minorHAnsi" w:cstheme="minorHAnsi"/>
          <w:sz w:val="20"/>
          <w:szCs w:val="20"/>
        </w:rPr>
        <w:t xml:space="preserve">, </w:t>
      </w:r>
      <w:r w:rsidR="00984634" w:rsidRPr="005C0770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984634" w:rsidRPr="005C0770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5C0770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984634" w:rsidRPr="005C0770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tal ato. Salienta-se que nos termos do art. 58 da Lei nº 4.320/1964, </w:t>
      </w:r>
      <w:r w:rsidR="00984634" w:rsidRPr="005C0770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5C0770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984634" w:rsidRPr="005C0770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984634" w:rsidRPr="005C0770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B306F9" w:rsidRPr="005C0770" w:rsidRDefault="00984634" w:rsidP="00B306F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C0770">
        <w:rPr>
          <w:rFonts w:asciiTheme="minorHAnsi" w:hAnsiTheme="minorHAnsi" w:cstheme="minorHAnsi"/>
          <w:sz w:val="20"/>
          <w:szCs w:val="20"/>
        </w:rPr>
        <w:t>deveriam</w:t>
      </w:r>
      <w:proofErr w:type="gramEnd"/>
      <w:r w:rsidRPr="005C0770">
        <w:rPr>
          <w:rFonts w:asciiTheme="minorHAnsi" w:hAnsiTheme="minorHAnsi" w:cstheme="minorHAnsi"/>
          <w:sz w:val="20"/>
          <w:szCs w:val="20"/>
        </w:rPr>
        <w:t xml:space="preserve"> conter as </w:t>
      </w:r>
      <w:r w:rsidRPr="005C0770">
        <w:rPr>
          <w:rFonts w:asciiTheme="minorHAnsi" w:hAnsiTheme="minorHAnsi" w:cstheme="minorHAnsi"/>
          <w:i/>
          <w:sz w:val="20"/>
          <w:szCs w:val="20"/>
        </w:rPr>
        <w:t xml:space="preserve">“...assinatura do ordenador de despesa ou do </w:t>
      </w:r>
      <w:r w:rsidRPr="005C0770">
        <w:rPr>
          <w:rFonts w:asciiTheme="minorHAnsi" w:hAnsiTheme="minorHAnsi" w:cstheme="minorHAnsi"/>
          <w:b/>
          <w:i/>
          <w:sz w:val="20"/>
          <w:szCs w:val="20"/>
        </w:rPr>
        <w:t>servidor quer detenha delegação para tanto</w:t>
      </w:r>
      <w:r w:rsidRPr="005C0770">
        <w:rPr>
          <w:rFonts w:asciiTheme="minorHAnsi" w:hAnsiTheme="minorHAnsi" w:cstheme="minorHAnsi"/>
          <w:i/>
          <w:sz w:val="20"/>
          <w:szCs w:val="20"/>
        </w:rPr>
        <w:t>, e do responsável financeiro de cada Órgão do Poder Executivo Estadual.</w:t>
      </w:r>
      <w:r w:rsidRPr="005C0770">
        <w:rPr>
          <w:rFonts w:asciiTheme="minorHAnsi" w:hAnsiTheme="minorHAnsi" w:cstheme="minorHAnsi"/>
          <w:sz w:val="20"/>
          <w:szCs w:val="20"/>
        </w:rPr>
        <w:t>” (</w:t>
      </w:r>
      <w:proofErr w:type="spellStart"/>
      <w:r w:rsidR="002333FE" w:rsidRPr="005C0770">
        <w:rPr>
          <w:rFonts w:asciiTheme="minorHAnsi" w:hAnsiTheme="minorHAnsi" w:cstheme="minorHAnsi"/>
          <w:sz w:val="20"/>
          <w:szCs w:val="20"/>
        </w:rPr>
        <w:t>G</w:t>
      </w:r>
      <w:r w:rsidRPr="005C0770">
        <w:rPr>
          <w:rFonts w:asciiTheme="minorHAnsi" w:hAnsiTheme="minorHAnsi" w:cstheme="minorHAnsi"/>
          <w:sz w:val="20"/>
          <w:szCs w:val="20"/>
        </w:rPr>
        <w:t>.</w:t>
      </w:r>
      <w:r w:rsidR="002333FE" w:rsidRPr="005C0770">
        <w:rPr>
          <w:rFonts w:asciiTheme="minorHAnsi" w:hAnsiTheme="minorHAnsi" w:cstheme="minorHAnsi"/>
          <w:sz w:val="20"/>
          <w:szCs w:val="20"/>
        </w:rPr>
        <w:t>N</w:t>
      </w:r>
      <w:r w:rsidRPr="005C0770">
        <w:rPr>
          <w:rFonts w:asciiTheme="minorHAnsi" w:hAnsiTheme="minorHAnsi" w:cstheme="minorHAnsi"/>
          <w:sz w:val="20"/>
          <w:szCs w:val="20"/>
        </w:rPr>
        <w:t>.</w:t>
      </w:r>
      <w:proofErr w:type="spellEnd"/>
      <w:r w:rsidRPr="005C0770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995150" w:rsidRPr="005C0770" w:rsidRDefault="009A2645" w:rsidP="009951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7976DB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306F9" w:rsidRPr="005C0770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B306F9" w:rsidRPr="005C077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306F9" w:rsidRPr="005C0770">
        <w:rPr>
          <w:rFonts w:asciiTheme="minorHAnsi" w:hAnsiTheme="minorHAnsi" w:cstheme="minorHAnsi"/>
          <w:sz w:val="20"/>
          <w:szCs w:val="20"/>
        </w:rPr>
        <w:t>Verifica-se que foi</w:t>
      </w:r>
      <w:r w:rsidR="00A32E0D" w:rsidRPr="005C0770">
        <w:rPr>
          <w:rFonts w:asciiTheme="minorHAnsi" w:hAnsiTheme="minorHAnsi" w:cstheme="minorHAnsi"/>
          <w:sz w:val="20"/>
          <w:szCs w:val="20"/>
        </w:rPr>
        <w:t xml:space="preserve"> NÃO foi</w:t>
      </w:r>
      <w:r w:rsidR="00B306F9" w:rsidRPr="005C0770">
        <w:rPr>
          <w:rFonts w:asciiTheme="minorHAnsi" w:hAnsiTheme="minorHAnsi" w:cstheme="minorHAnsi"/>
          <w:sz w:val="20"/>
          <w:szCs w:val="20"/>
        </w:rPr>
        <w:t xml:space="preserve"> acostado aos autos a AUTORIZAÇÃO para contratação, emitid</w:t>
      </w:r>
      <w:r w:rsidR="00995150" w:rsidRPr="005C0770">
        <w:rPr>
          <w:rFonts w:asciiTheme="minorHAnsi" w:hAnsiTheme="minorHAnsi" w:cstheme="minorHAnsi"/>
          <w:sz w:val="20"/>
          <w:szCs w:val="20"/>
        </w:rPr>
        <w:t>a pela gestora da SESAU a época</w:t>
      </w:r>
      <w:r w:rsidR="00A32E0D" w:rsidRPr="005C0770">
        <w:rPr>
          <w:rFonts w:asciiTheme="minorHAnsi" w:hAnsiTheme="minorHAnsi" w:cstheme="minorHAnsi"/>
          <w:sz w:val="20"/>
          <w:szCs w:val="20"/>
        </w:rPr>
        <w:t>.</w:t>
      </w:r>
    </w:p>
    <w:p w:rsidR="00057826" w:rsidRPr="005C0770" w:rsidRDefault="00A34D35" w:rsidP="007976DB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057826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FRACIONAMENTO DE DESPESA</w:t>
      </w:r>
      <w:r w:rsidR="00057826" w:rsidRPr="005C0770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057826" w:rsidRPr="005C0770">
        <w:rPr>
          <w:rFonts w:asciiTheme="minorHAnsi" w:hAnsiTheme="minorHAnsi" w:cstheme="minorHAnsi"/>
          <w:sz w:val="20"/>
          <w:szCs w:val="20"/>
        </w:rPr>
        <w:t xml:space="preserve">Conforme consulta ao Sistema Integrado de Administração Financeira para Estados e Municípios – SIAFEM, a empresa </w:t>
      </w:r>
      <w:r w:rsidR="007976DB" w:rsidRPr="005C0770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         </w:t>
      </w:r>
      <w:r w:rsidR="007976DB" w:rsidRPr="005C0770">
        <w:rPr>
          <w:rFonts w:asciiTheme="minorHAnsi" w:hAnsiTheme="minorHAnsi" w:cstheme="minorHAnsi"/>
          <w:sz w:val="20"/>
          <w:szCs w:val="20"/>
        </w:rPr>
        <w:t>CNPJ</w:t>
      </w:r>
      <w:r w:rsidR="007976DB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976DB" w:rsidRPr="005C0770">
        <w:rPr>
          <w:rFonts w:asciiTheme="minorHAnsi" w:hAnsiTheme="minorHAnsi" w:cstheme="minorHAnsi"/>
          <w:sz w:val="20"/>
          <w:szCs w:val="20"/>
        </w:rPr>
        <w:t xml:space="preserve">07.162.066/0001-27) </w:t>
      </w:r>
      <w:r w:rsidR="00057826" w:rsidRPr="005C0770">
        <w:rPr>
          <w:rFonts w:asciiTheme="minorHAnsi" w:hAnsiTheme="minorHAnsi" w:cstheme="minorHAnsi"/>
          <w:sz w:val="20"/>
          <w:szCs w:val="20"/>
        </w:rPr>
        <w:t>recebeu do Estado de Alagoas, no exercício de 2016, através da SESAU, o montante de R$</w:t>
      </w:r>
      <w:r w:rsidR="007976DB" w:rsidRPr="005C0770">
        <w:rPr>
          <w:sz w:val="20"/>
          <w:szCs w:val="20"/>
        </w:rPr>
        <w:t>311.065,96</w:t>
      </w:r>
      <w:r w:rsidR="00057826" w:rsidRPr="005C0770">
        <w:rPr>
          <w:rFonts w:asciiTheme="minorHAnsi" w:hAnsiTheme="minorHAnsi" w:cstheme="minorHAnsi"/>
          <w:sz w:val="20"/>
          <w:szCs w:val="20"/>
        </w:rPr>
        <w:t xml:space="preserve"> (</w:t>
      </w:r>
      <w:r w:rsidR="007976DB" w:rsidRPr="005C0770">
        <w:rPr>
          <w:rFonts w:asciiTheme="minorHAnsi" w:hAnsiTheme="minorHAnsi" w:cstheme="minorHAnsi"/>
          <w:sz w:val="20"/>
          <w:szCs w:val="20"/>
        </w:rPr>
        <w:t>trezentos e onze</w:t>
      </w:r>
      <w:r w:rsidR="00057826" w:rsidRPr="005C0770">
        <w:rPr>
          <w:rFonts w:asciiTheme="minorHAnsi" w:hAnsiTheme="minorHAnsi" w:cstheme="minorHAnsi"/>
          <w:sz w:val="20"/>
          <w:szCs w:val="20"/>
        </w:rPr>
        <w:t xml:space="preserve"> mil,</w:t>
      </w:r>
      <w:r w:rsidR="007976DB" w:rsidRPr="005C0770">
        <w:rPr>
          <w:rFonts w:asciiTheme="minorHAnsi" w:hAnsiTheme="minorHAnsi" w:cstheme="minorHAnsi"/>
          <w:sz w:val="20"/>
          <w:szCs w:val="20"/>
        </w:rPr>
        <w:t>sessenta e cinco</w:t>
      </w:r>
      <w:r w:rsidR="0063715C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5C0770">
        <w:rPr>
          <w:rFonts w:asciiTheme="minorHAnsi" w:hAnsiTheme="minorHAnsi" w:cstheme="minorHAnsi"/>
          <w:sz w:val="20"/>
          <w:szCs w:val="20"/>
        </w:rPr>
        <w:t xml:space="preserve">reais e </w:t>
      </w:r>
      <w:r w:rsidR="007976DB" w:rsidRPr="005C0770">
        <w:rPr>
          <w:rFonts w:asciiTheme="minorHAnsi" w:hAnsiTheme="minorHAnsi" w:cstheme="minorHAnsi"/>
          <w:sz w:val="20"/>
          <w:szCs w:val="20"/>
        </w:rPr>
        <w:t>noventa  e seis</w:t>
      </w:r>
      <w:r w:rsidR="0063715C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057826" w:rsidRPr="005C0770">
        <w:rPr>
          <w:rFonts w:asciiTheme="minorHAnsi" w:hAnsiTheme="minorHAnsi" w:cstheme="minorHAnsi"/>
          <w:sz w:val="20"/>
          <w:szCs w:val="20"/>
        </w:rPr>
        <w:t>cen</w:t>
      </w:r>
      <w:r w:rsidR="00B26564" w:rsidRPr="005C0770">
        <w:rPr>
          <w:rFonts w:asciiTheme="minorHAnsi" w:hAnsiTheme="minorHAnsi" w:cstheme="minorHAnsi"/>
          <w:sz w:val="20"/>
          <w:szCs w:val="20"/>
        </w:rPr>
        <w:t>tavos),</w:t>
      </w:r>
      <w:r w:rsidR="00995150" w:rsidRPr="005C0770">
        <w:rPr>
          <w:rFonts w:asciiTheme="minorHAnsi" w:hAnsiTheme="minorHAnsi" w:cstheme="minorHAnsi"/>
          <w:sz w:val="20"/>
          <w:szCs w:val="20"/>
        </w:rPr>
        <w:t xml:space="preserve"> cujos pagamentos</w:t>
      </w:r>
      <w:r w:rsidR="007976DB" w:rsidRPr="005C0770">
        <w:rPr>
          <w:rFonts w:asciiTheme="minorHAnsi" w:hAnsiTheme="minorHAnsi" w:cstheme="minorHAnsi"/>
          <w:sz w:val="20"/>
          <w:szCs w:val="20"/>
        </w:rPr>
        <w:t>,</w:t>
      </w:r>
      <w:r w:rsidR="00057826" w:rsidRPr="005C0770">
        <w:rPr>
          <w:rFonts w:asciiTheme="minorHAnsi" w:hAnsiTheme="minorHAnsi" w:cstheme="minorHAnsi"/>
          <w:sz w:val="20"/>
          <w:szCs w:val="20"/>
        </w:rPr>
        <w:t xml:space="preserve"> em sua </w:t>
      </w:r>
      <w:r w:rsidR="007976DB" w:rsidRPr="005C0770">
        <w:rPr>
          <w:rFonts w:asciiTheme="minorHAnsi" w:hAnsiTheme="minorHAnsi" w:cstheme="minorHAnsi"/>
          <w:sz w:val="20"/>
          <w:szCs w:val="20"/>
        </w:rPr>
        <w:t>totalidade</w:t>
      </w:r>
      <w:r w:rsidR="00057826" w:rsidRPr="005C0770">
        <w:rPr>
          <w:rFonts w:asciiTheme="minorHAnsi" w:hAnsiTheme="minorHAnsi" w:cstheme="minorHAnsi"/>
          <w:sz w:val="20"/>
          <w:szCs w:val="20"/>
        </w:rPr>
        <w:t xml:space="preserve">, </w:t>
      </w:r>
      <w:r w:rsidR="007976DB" w:rsidRPr="005C0770">
        <w:rPr>
          <w:rFonts w:asciiTheme="minorHAnsi" w:hAnsiTheme="minorHAnsi" w:cstheme="minorHAnsi"/>
          <w:sz w:val="20"/>
          <w:szCs w:val="20"/>
        </w:rPr>
        <w:t>estão abaixo do limite de dispensa de licitação, em razão do valor               (R$8.000,00).</w:t>
      </w:r>
    </w:p>
    <w:p w:rsidR="00057826" w:rsidRPr="005C0770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C0770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O TCU, através do Acórdão nº 704/2004 – Plenário, determina: </w:t>
      </w:r>
      <w:r w:rsidRPr="005C0770">
        <w:rPr>
          <w:rFonts w:asciiTheme="minorHAnsi" w:hAnsiTheme="minorHAnsi" w:cstheme="minorHAnsi"/>
          <w:b/>
          <w:i/>
          <w:sz w:val="20"/>
          <w:szCs w:val="20"/>
        </w:rPr>
        <w:t>“Planeje adequadamente as aquisições e/ou contratações a fim de evitar o fracionamento da despesa, em observância ao art. 23, § 5˚, da Lei n.˚ 8.666/93.”</w:t>
      </w:r>
      <w:r w:rsidRPr="005C0770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5C0770">
        <w:rPr>
          <w:rFonts w:asciiTheme="minorHAnsi" w:hAnsiTheme="minorHAnsi" w:cstheme="minorHAns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5C0770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E56B9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916D30" w:rsidRPr="005C0770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CE56B9" w:rsidRPr="005C0770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E56B9" w:rsidRPr="005C077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E56B9" w:rsidRPr="005C0770">
        <w:rPr>
          <w:rFonts w:asciiTheme="minorHAnsi" w:hAnsiTheme="minorHAnsi" w:cstheme="minorHAnsi"/>
          <w:sz w:val="20"/>
          <w:szCs w:val="20"/>
        </w:rPr>
        <w:t xml:space="preserve">Em análise aos documentos </w:t>
      </w:r>
      <w:r w:rsidR="00995150" w:rsidRPr="005C0770">
        <w:rPr>
          <w:rFonts w:asciiTheme="minorHAnsi" w:hAnsiTheme="minorHAnsi" w:cstheme="minorHAnsi"/>
          <w:sz w:val="20"/>
          <w:szCs w:val="20"/>
        </w:rPr>
        <w:t xml:space="preserve">apensados aos autos as folhas </w:t>
      </w:r>
      <w:r w:rsidR="00025996" w:rsidRPr="005C0770">
        <w:rPr>
          <w:rFonts w:asciiTheme="minorHAnsi" w:hAnsiTheme="minorHAnsi" w:cstheme="minorHAnsi"/>
          <w:sz w:val="20"/>
          <w:szCs w:val="20"/>
        </w:rPr>
        <w:t>2</w:t>
      </w:r>
      <w:r w:rsidR="00A32E0D" w:rsidRPr="005C0770">
        <w:rPr>
          <w:rFonts w:asciiTheme="minorHAnsi" w:hAnsiTheme="minorHAnsi" w:cstheme="minorHAnsi"/>
          <w:sz w:val="20"/>
          <w:szCs w:val="20"/>
        </w:rPr>
        <w:t>3</w:t>
      </w:r>
      <w:r w:rsidR="00025996" w:rsidRPr="005C0770">
        <w:rPr>
          <w:rFonts w:asciiTheme="minorHAnsi" w:hAnsiTheme="minorHAnsi" w:cstheme="minorHAnsi"/>
          <w:sz w:val="20"/>
          <w:szCs w:val="20"/>
        </w:rPr>
        <w:t>/2</w:t>
      </w:r>
      <w:r w:rsidR="00A32E0D" w:rsidRPr="005C0770">
        <w:rPr>
          <w:rFonts w:asciiTheme="minorHAnsi" w:hAnsiTheme="minorHAnsi" w:cstheme="minorHAnsi"/>
          <w:sz w:val="20"/>
          <w:szCs w:val="20"/>
        </w:rPr>
        <w:t>8</w:t>
      </w:r>
      <w:r w:rsidR="00CE56B9" w:rsidRPr="005C0770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976DB" w:rsidRPr="005C0770">
        <w:rPr>
          <w:rFonts w:asciiTheme="minorHAnsi" w:hAnsiTheme="minorHAnsi" w:cstheme="minorHAnsi"/>
          <w:b/>
          <w:sz w:val="20"/>
          <w:szCs w:val="20"/>
        </w:rPr>
        <w:t>SM COMÉRCIO DE PAPÉIS LTDA – ME</w:t>
      </w:r>
      <w:r w:rsidR="00F44927" w:rsidRPr="005C0770">
        <w:rPr>
          <w:rFonts w:asciiTheme="minorHAnsi" w:hAnsiTheme="minorHAnsi" w:cstheme="minorHAnsi"/>
          <w:sz w:val="20"/>
          <w:szCs w:val="20"/>
        </w:rPr>
        <w:t>,</w:t>
      </w:r>
      <w:r w:rsidR="00CE56B9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F44927" w:rsidRPr="005C0770">
        <w:rPr>
          <w:rFonts w:asciiTheme="minorHAnsi" w:hAnsiTheme="minorHAnsi" w:cstheme="minorHAnsi"/>
          <w:sz w:val="20"/>
          <w:szCs w:val="20"/>
        </w:rPr>
        <w:t>vencidas</w:t>
      </w:r>
      <w:r w:rsidR="00CE56B9" w:rsidRPr="005C0770">
        <w:rPr>
          <w:rFonts w:asciiTheme="minorHAnsi" w:hAnsiTheme="minorHAnsi" w:cstheme="minorHAnsi"/>
          <w:sz w:val="20"/>
          <w:szCs w:val="20"/>
        </w:rPr>
        <w:t>.</w:t>
      </w:r>
    </w:p>
    <w:p w:rsidR="00CE56B9" w:rsidRPr="005C0770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E56B9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C0770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E56B9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F44EBA" w:rsidRPr="005C0770">
        <w:rPr>
          <w:rFonts w:asciiTheme="minorHAnsi" w:hAnsiTheme="minorHAnsi" w:cstheme="minorHAnsi"/>
          <w:b/>
          <w:sz w:val="20"/>
          <w:szCs w:val="20"/>
          <w:u w:val="single"/>
        </w:rPr>
        <w:t>LIQUIDAÇÃO DA DESPESA</w:t>
      </w:r>
      <w:r w:rsidR="00F44EBA" w:rsidRPr="005C0770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5E2581" w:rsidRPr="005C0770">
        <w:rPr>
          <w:rFonts w:asciiTheme="minorHAnsi" w:hAnsiTheme="minorHAnsi" w:cstheme="minorHAnsi"/>
          <w:sz w:val="20"/>
          <w:szCs w:val="20"/>
        </w:rPr>
        <w:t>Conforme determina a Lei Federal nº 4.320/64,</w:t>
      </w:r>
      <w:r w:rsidR="00703224" w:rsidRPr="005C0770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703224" w:rsidRPr="005C0770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703224" w:rsidRPr="005C0770">
        <w:rPr>
          <w:rFonts w:asciiTheme="minorHAnsi" w:hAnsiTheme="minorHAnsi" w:cstheme="minorHAnsi"/>
          <w:sz w:val="20"/>
          <w:szCs w:val="20"/>
        </w:rPr>
        <w:t>. 62 e 63,</w:t>
      </w:r>
      <w:r w:rsidR="005E2581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703224" w:rsidRPr="005C0770">
        <w:rPr>
          <w:rFonts w:asciiTheme="minorHAnsi" w:hAnsiTheme="minorHAnsi" w:cstheme="minorHAnsi"/>
          <w:sz w:val="20"/>
          <w:szCs w:val="20"/>
        </w:rPr>
        <w:t>a empresa</w:t>
      </w:r>
      <w:r w:rsidR="00CD3752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025996" w:rsidRPr="005C0770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="00C17F9A" w:rsidRPr="005C0770">
        <w:rPr>
          <w:rFonts w:asciiTheme="minorHAnsi" w:hAnsiTheme="minorHAnsi" w:cstheme="minorHAnsi"/>
          <w:b/>
          <w:sz w:val="20"/>
          <w:szCs w:val="20"/>
        </w:rPr>
        <w:t>(</w:t>
      </w:r>
      <w:r w:rsidR="00025996" w:rsidRPr="005C0770">
        <w:rPr>
          <w:rFonts w:asciiTheme="minorHAnsi" w:hAnsiTheme="minorHAnsi" w:cstheme="minorHAnsi"/>
          <w:sz w:val="20"/>
          <w:szCs w:val="20"/>
        </w:rPr>
        <w:t>CNPJ</w:t>
      </w:r>
      <w:r w:rsidR="00025996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5996" w:rsidRPr="005C0770">
        <w:rPr>
          <w:rFonts w:asciiTheme="minorHAnsi" w:hAnsiTheme="minorHAnsi" w:cstheme="minorHAnsi"/>
          <w:sz w:val="20"/>
          <w:szCs w:val="20"/>
        </w:rPr>
        <w:t>07.162.066/0001-27)</w:t>
      </w:r>
      <w:r w:rsidR="00BC4D3C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DA5D21" w:rsidRPr="005C0770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057826" w:rsidRPr="005C0770">
        <w:rPr>
          <w:rFonts w:asciiTheme="minorHAnsi" w:hAnsiTheme="minorHAnsi" w:cstheme="minorHAnsi"/>
          <w:sz w:val="20"/>
          <w:szCs w:val="20"/>
        </w:rPr>
        <w:t>o DANFE</w:t>
      </w:r>
      <w:r w:rsidR="00025996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D3752" w:rsidRPr="005C0770">
        <w:rPr>
          <w:rFonts w:asciiTheme="minorHAnsi" w:hAnsiTheme="minorHAnsi" w:cstheme="minorHAnsi"/>
          <w:sz w:val="20"/>
          <w:szCs w:val="20"/>
        </w:rPr>
        <w:t xml:space="preserve">nº </w:t>
      </w:r>
      <w:r w:rsidR="00C17F9A" w:rsidRPr="005C0770">
        <w:rPr>
          <w:rFonts w:asciiTheme="minorHAnsi" w:hAnsiTheme="minorHAnsi" w:cstheme="minorHAnsi"/>
          <w:sz w:val="20"/>
          <w:szCs w:val="20"/>
        </w:rPr>
        <w:t>12</w:t>
      </w:r>
      <w:r w:rsidR="00025996" w:rsidRPr="005C0770">
        <w:rPr>
          <w:rFonts w:asciiTheme="minorHAnsi" w:hAnsiTheme="minorHAnsi" w:cstheme="minorHAnsi"/>
          <w:sz w:val="20"/>
          <w:szCs w:val="20"/>
        </w:rPr>
        <w:t>8 (fl. 2</w:t>
      </w:r>
      <w:r w:rsidR="00C17F9A" w:rsidRPr="005C0770">
        <w:rPr>
          <w:rFonts w:asciiTheme="minorHAnsi" w:hAnsiTheme="minorHAnsi" w:cstheme="minorHAnsi"/>
          <w:sz w:val="20"/>
          <w:szCs w:val="20"/>
        </w:rPr>
        <w:t>9</w:t>
      </w:r>
      <w:r w:rsidR="00CD3752" w:rsidRPr="005C0770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025996" w:rsidRPr="005C0770">
        <w:rPr>
          <w:rFonts w:asciiTheme="minorHAnsi" w:hAnsiTheme="minorHAnsi" w:cstheme="minorHAnsi"/>
          <w:sz w:val="20"/>
          <w:szCs w:val="20"/>
        </w:rPr>
        <w:t>0</w:t>
      </w:r>
      <w:r w:rsidR="00C17F9A" w:rsidRPr="005C0770">
        <w:rPr>
          <w:rFonts w:asciiTheme="minorHAnsi" w:hAnsiTheme="minorHAnsi" w:cstheme="minorHAnsi"/>
          <w:sz w:val="20"/>
          <w:szCs w:val="20"/>
        </w:rPr>
        <w:t>6</w:t>
      </w:r>
      <w:r w:rsidR="00CD3752" w:rsidRPr="005C0770">
        <w:rPr>
          <w:rFonts w:asciiTheme="minorHAnsi" w:hAnsiTheme="minorHAnsi" w:cstheme="minorHAnsi"/>
          <w:sz w:val="20"/>
          <w:szCs w:val="20"/>
        </w:rPr>
        <w:t>/0</w:t>
      </w:r>
      <w:r w:rsidR="00EE566A" w:rsidRPr="005C0770">
        <w:rPr>
          <w:rFonts w:asciiTheme="minorHAnsi" w:hAnsiTheme="minorHAnsi" w:cstheme="minorHAnsi"/>
          <w:sz w:val="20"/>
          <w:szCs w:val="20"/>
        </w:rPr>
        <w:t>1</w:t>
      </w:r>
      <w:r w:rsidR="00CD3752" w:rsidRPr="005C0770">
        <w:rPr>
          <w:rFonts w:asciiTheme="minorHAnsi" w:hAnsiTheme="minorHAnsi" w:cstheme="minorHAnsi"/>
          <w:sz w:val="20"/>
          <w:szCs w:val="20"/>
        </w:rPr>
        <w:t xml:space="preserve">/2017, o que, em princípio, comprova </w:t>
      </w:r>
      <w:r w:rsidR="005E2581" w:rsidRPr="005C0770">
        <w:rPr>
          <w:rFonts w:asciiTheme="minorHAnsi" w:hAnsiTheme="minorHAnsi" w:cstheme="minorHAnsi"/>
          <w:sz w:val="20"/>
          <w:szCs w:val="20"/>
        </w:rPr>
        <w:t xml:space="preserve">o direito adquirido </w:t>
      </w:r>
      <w:r w:rsidR="00A56A07" w:rsidRPr="005C0770">
        <w:rPr>
          <w:rFonts w:asciiTheme="minorHAnsi" w:hAnsiTheme="minorHAnsi" w:cstheme="minorHAnsi"/>
          <w:sz w:val="20"/>
          <w:szCs w:val="20"/>
        </w:rPr>
        <w:t>em receber o respectivo crédito</w:t>
      </w:r>
      <w:r w:rsidR="00CD3752" w:rsidRPr="005C0770">
        <w:rPr>
          <w:rFonts w:asciiTheme="minorHAnsi" w:hAnsiTheme="minorHAnsi" w:cstheme="minorHAnsi"/>
          <w:sz w:val="20"/>
          <w:szCs w:val="20"/>
        </w:rPr>
        <w:t xml:space="preserve">, possibilitando a </w:t>
      </w:r>
      <w:r w:rsidR="004F124E" w:rsidRPr="005C0770">
        <w:rPr>
          <w:rFonts w:asciiTheme="minorHAnsi" w:hAnsiTheme="minorHAnsi" w:cstheme="minorHAnsi"/>
          <w:sz w:val="20"/>
          <w:szCs w:val="20"/>
        </w:rPr>
        <w:t>seguinte verificação</w:t>
      </w:r>
      <w:r w:rsidR="005E2581" w:rsidRPr="005C0770">
        <w:rPr>
          <w:rFonts w:asciiTheme="minorHAnsi" w:hAnsiTheme="minorHAnsi" w:cstheme="minorHAnsi"/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5C0770">
        <w:rPr>
          <w:rFonts w:asciiTheme="minorHAnsi" w:hAnsiTheme="minorHAnsi" w:cstheme="minorHAnsi"/>
          <w:sz w:val="20"/>
          <w:szCs w:val="20"/>
        </w:rPr>
        <w:t xml:space="preserve"> O documento comprobatório do respectivo </w:t>
      </w:r>
      <w:r w:rsidR="00425206" w:rsidRPr="005C0770">
        <w:rPr>
          <w:rFonts w:asciiTheme="minorHAnsi" w:hAnsiTheme="minorHAnsi" w:cstheme="minorHAnsi"/>
          <w:sz w:val="20"/>
          <w:szCs w:val="20"/>
        </w:rPr>
        <w:lastRenderedPageBreak/>
        <w:t xml:space="preserve">crédito </w:t>
      </w:r>
      <w:r w:rsidR="00850937" w:rsidRPr="005C0770">
        <w:rPr>
          <w:rFonts w:asciiTheme="minorHAnsi" w:hAnsiTheme="minorHAnsi" w:cstheme="minorHAnsi"/>
          <w:sz w:val="20"/>
          <w:szCs w:val="20"/>
        </w:rPr>
        <w:t xml:space="preserve">encontra-se devidamente </w:t>
      </w:r>
      <w:r w:rsidR="003F793A" w:rsidRPr="005C0770">
        <w:rPr>
          <w:rFonts w:asciiTheme="minorHAnsi" w:hAnsiTheme="minorHAnsi" w:cstheme="minorHAnsi"/>
          <w:sz w:val="20"/>
          <w:szCs w:val="20"/>
        </w:rPr>
        <w:t xml:space="preserve">atestado pela </w:t>
      </w:r>
      <w:r w:rsidR="00C17F9A" w:rsidRPr="005C0770">
        <w:rPr>
          <w:rFonts w:asciiTheme="minorHAnsi" w:hAnsiTheme="minorHAnsi" w:cstheme="minorHAnsi"/>
          <w:sz w:val="20"/>
          <w:szCs w:val="20"/>
        </w:rPr>
        <w:t>Superintendente Administrativa</w:t>
      </w:r>
      <w:r w:rsidR="003F793A" w:rsidRPr="005C0770">
        <w:rPr>
          <w:sz w:val="20"/>
          <w:szCs w:val="20"/>
        </w:rPr>
        <w:t xml:space="preserve">, </w:t>
      </w:r>
      <w:r w:rsidR="00025996" w:rsidRPr="005C0770">
        <w:rPr>
          <w:sz w:val="20"/>
          <w:szCs w:val="20"/>
        </w:rPr>
        <w:t>M</w:t>
      </w:r>
      <w:r w:rsidR="00C17F9A" w:rsidRPr="005C0770">
        <w:rPr>
          <w:sz w:val="20"/>
          <w:szCs w:val="20"/>
        </w:rPr>
        <w:t>ônica Lins Medeiros</w:t>
      </w:r>
      <w:r w:rsidR="00025996" w:rsidRPr="005C0770">
        <w:rPr>
          <w:rFonts w:asciiTheme="minorHAnsi" w:hAnsiTheme="minorHAnsi" w:cstheme="minorHAnsi"/>
          <w:sz w:val="20"/>
          <w:szCs w:val="20"/>
        </w:rPr>
        <w:t>, em 0</w:t>
      </w:r>
      <w:r w:rsidR="00C17F9A" w:rsidRPr="005C0770">
        <w:rPr>
          <w:rFonts w:asciiTheme="minorHAnsi" w:hAnsiTheme="minorHAnsi" w:cstheme="minorHAnsi"/>
          <w:sz w:val="20"/>
          <w:szCs w:val="20"/>
        </w:rPr>
        <w:t>6</w:t>
      </w:r>
      <w:r w:rsidR="00EE566A" w:rsidRPr="005C0770">
        <w:rPr>
          <w:rFonts w:asciiTheme="minorHAnsi" w:hAnsiTheme="minorHAnsi" w:cstheme="minorHAnsi"/>
          <w:sz w:val="20"/>
          <w:szCs w:val="20"/>
        </w:rPr>
        <w:t>/01</w:t>
      </w:r>
      <w:r w:rsidR="00B667BB" w:rsidRPr="005C0770">
        <w:rPr>
          <w:rFonts w:asciiTheme="minorHAnsi" w:hAnsiTheme="minorHAnsi" w:cstheme="minorHAnsi"/>
          <w:sz w:val="20"/>
          <w:szCs w:val="20"/>
        </w:rPr>
        <w:t>/2017.</w:t>
      </w:r>
    </w:p>
    <w:p w:rsidR="003F793A" w:rsidRPr="005C0770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A C</w:t>
      </w:r>
      <w:r w:rsidR="00025996" w:rsidRPr="005C0770">
        <w:rPr>
          <w:rFonts w:asciiTheme="minorHAnsi" w:hAnsiTheme="minorHAnsi" w:cstheme="minorHAnsi"/>
          <w:sz w:val="20"/>
          <w:szCs w:val="20"/>
        </w:rPr>
        <w:t>ontroladoria Interna (fls. 38/39</w:t>
      </w:r>
      <w:r w:rsidRPr="005C0770">
        <w:rPr>
          <w:rFonts w:asciiTheme="minorHAnsi" w:hAnsiTheme="minorHAnsi" w:cstheme="minorHAnsi"/>
          <w:sz w:val="20"/>
          <w:szCs w:val="20"/>
        </w:rPr>
        <w:t xml:space="preserve">), após inspeção </w:t>
      </w:r>
      <w:r w:rsidRPr="005C0770">
        <w:rPr>
          <w:rFonts w:asciiTheme="minorHAnsi" w:hAnsiTheme="minorHAnsi" w:cstheme="minorHAnsi"/>
          <w:i/>
          <w:sz w:val="20"/>
          <w:szCs w:val="20"/>
        </w:rPr>
        <w:t>in loco</w:t>
      </w:r>
      <w:r w:rsidRPr="005C0770">
        <w:rPr>
          <w:rFonts w:asciiTheme="minorHAnsi" w:hAnsiTheme="minorHAnsi" w:cstheme="minorHAnsi"/>
          <w:sz w:val="20"/>
          <w:szCs w:val="20"/>
        </w:rPr>
        <w:t>, comprova que</w:t>
      </w:r>
      <w:r w:rsidR="00C17F9A" w:rsidRPr="005C0770">
        <w:rPr>
          <w:rFonts w:asciiTheme="minorHAnsi" w:hAnsiTheme="minorHAnsi" w:cstheme="minorHAnsi"/>
          <w:sz w:val="20"/>
          <w:szCs w:val="20"/>
        </w:rPr>
        <w:t xml:space="preserve"> há registros de consumo do produto na unidade, porém sem comprovantes e (ou) registro de entrega efetuada pela empresa em tela. Além disso, a quantidade do produto, somada a de outros processos, todos abertos entre 17/11/2015 e 04/12/2014, perfaz um total de 20.000 unidades, o que extrapola a média de consumo mensal que é de apenas 300 unidades, conforme depoimento da Nutricionista, Sra. Carla Cristiane.</w:t>
      </w:r>
      <w:r w:rsidRPr="005C0770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F376F" w:rsidRPr="005C0770" w:rsidRDefault="00A34D3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BF376F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51.828/2017</w:t>
      </w:r>
      <w:r w:rsidR="00BF376F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376F" w:rsidRPr="005C0770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C077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376F" w:rsidRPr="005C077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C077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5C0770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5C0770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C077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CC1B74" w:rsidRPr="005C0770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34D35" w:rsidRPr="005C0770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4171BF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71736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DA </w:t>
      </w:r>
      <w:r w:rsidR="00CC1B74" w:rsidRPr="005C0770">
        <w:rPr>
          <w:rFonts w:asciiTheme="minorHAnsi" w:hAnsiTheme="minorHAnsi" w:cstheme="minorHAnsi"/>
          <w:b/>
          <w:sz w:val="20"/>
          <w:szCs w:val="20"/>
          <w:u w:val="single"/>
        </w:rPr>
        <w:t>AUSÊNCIA DE CONTRATO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C1B74" w:rsidRPr="005C0770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CC1B74" w:rsidRPr="005C0770">
        <w:rPr>
          <w:rFonts w:asciiTheme="minorHAnsi" w:hAnsiTheme="minorHAnsi" w:cstheme="minorHAnsi"/>
          <w:sz w:val="20"/>
          <w:szCs w:val="20"/>
        </w:rPr>
        <w:t>Conforme informação do Setor de Contratos</w:t>
      </w:r>
      <w:r w:rsidR="005C346E" w:rsidRPr="005C0770">
        <w:rPr>
          <w:rFonts w:asciiTheme="minorHAnsi" w:hAnsiTheme="minorHAnsi" w:cstheme="minorHAnsi"/>
          <w:sz w:val="20"/>
          <w:szCs w:val="20"/>
        </w:rPr>
        <w:t xml:space="preserve"> (</w:t>
      </w:r>
      <w:r w:rsidR="007D0D43" w:rsidRPr="005C0770">
        <w:rPr>
          <w:rFonts w:asciiTheme="minorHAnsi" w:hAnsiTheme="minorHAnsi" w:cstheme="minorHAnsi"/>
          <w:sz w:val="20"/>
          <w:szCs w:val="20"/>
        </w:rPr>
        <w:t>fl. 37</w:t>
      </w:r>
      <w:r w:rsidR="009B21B0" w:rsidRPr="005C0770">
        <w:rPr>
          <w:rFonts w:asciiTheme="minorHAnsi" w:hAnsiTheme="minorHAnsi" w:cstheme="minorHAnsi"/>
          <w:sz w:val="20"/>
          <w:szCs w:val="20"/>
        </w:rPr>
        <w:t>)</w:t>
      </w:r>
      <w:r w:rsidR="00CC1B74" w:rsidRPr="005C0770">
        <w:rPr>
          <w:rFonts w:asciiTheme="minorHAnsi" w:hAnsiTheme="minorHAnsi" w:cstheme="minorHAnsi"/>
          <w:sz w:val="20"/>
          <w:szCs w:val="20"/>
        </w:rPr>
        <w:t xml:space="preserve"> </w:t>
      </w:r>
      <w:r w:rsidR="00812AC8" w:rsidRPr="005C0770">
        <w:rPr>
          <w:rFonts w:asciiTheme="minorHAnsi" w:hAnsiTheme="minorHAnsi" w:cstheme="minorHAnsi"/>
          <w:sz w:val="20"/>
          <w:szCs w:val="20"/>
        </w:rPr>
        <w:t>NÃO EXISTE</w:t>
      </w:r>
      <w:r w:rsidR="00CC1B74" w:rsidRPr="005C0770">
        <w:rPr>
          <w:rFonts w:asciiTheme="minorHAnsi" w:hAnsiTheme="minorHAnsi" w:cstheme="minorHAnsi"/>
          <w:sz w:val="20"/>
          <w:szCs w:val="20"/>
        </w:rPr>
        <w:t xml:space="preserve"> contrato entre a SESAU e a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D6588" w:rsidRPr="005C0770">
        <w:rPr>
          <w:rFonts w:asciiTheme="minorHAnsi" w:hAnsiTheme="minorHAnsi" w:cstheme="minorHAnsi"/>
          <w:b/>
          <w:sz w:val="20"/>
          <w:szCs w:val="20"/>
        </w:rPr>
        <w:t>SM COMÉRCIO DE PAPÉIS LTDA – ME</w:t>
      </w:r>
      <w:r w:rsidR="00F44927" w:rsidRPr="005C0770">
        <w:rPr>
          <w:rFonts w:asciiTheme="minorHAnsi" w:hAnsiTheme="minorHAnsi" w:cstheme="minorHAnsi"/>
          <w:sz w:val="20"/>
          <w:szCs w:val="20"/>
        </w:rPr>
        <w:t xml:space="preserve">, </w:t>
      </w:r>
      <w:r w:rsidR="009B21B0" w:rsidRPr="005C0770">
        <w:rPr>
          <w:rFonts w:asciiTheme="minorHAnsi" w:hAnsiTheme="minorHAnsi" w:cstheme="minorHAnsi"/>
          <w:sz w:val="20"/>
          <w:szCs w:val="20"/>
        </w:rPr>
        <w:t>o que contraria o art. 62 da Lei Federal nº 8.666/93.</w:t>
      </w:r>
    </w:p>
    <w:p w:rsidR="00C17F9A" w:rsidRPr="005C0770" w:rsidRDefault="00C17F9A" w:rsidP="00C17F9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11 - DA ANÁLISE JURÍDICA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C0770">
        <w:rPr>
          <w:rFonts w:asciiTheme="minorHAnsi" w:hAnsiTheme="minorHAnsi" w:cstheme="minorHAnsi"/>
          <w:sz w:val="20"/>
          <w:szCs w:val="20"/>
        </w:rPr>
        <w:t>Às fls. 41/42</w:t>
      </w:r>
      <w:proofErr w:type="gramStart"/>
      <w:r w:rsidRPr="005C0770">
        <w:rPr>
          <w:rFonts w:asciiTheme="minorHAnsi" w:hAnsiTheme="minorHAnsi" w:cstheme="minorHAnsi"/>
          <w:sz w:val="20"/>
          <w:szCs w:val="20"/>
        </w:rPr>
        <w:t>, verifica-se</w:t>
      </w:r>
      <w:proofErr w:type="gramEnd"/>
      <w:r w:rsidRPr="005C0770">
        <w:rPr>
          <w:rFonts w:asciiTheme="minorHAnsi" w:hAnsiTheme="minorHAnsi" w:cstheme="minorHAnsi"/>
          <w:sz w:val="20"/>
          <w:szCs w:val="20"/>
        </w:rPr>
        <w:t xml:space="preserve"> o DESPACHO JURÍDICO PGE-PLIC Nº 1637/2017, datado de 12/07/2017, da lavra da Douta Procuradora, Luana Pereira Ávila de Oliveira, elencando fatos irregulares observados em uma série de processo de despesas similares, com contratos diretos reiterados com algumas empresas, e informando que, em fase posterior ao procedimento de contratação, é de competência da Controladoria Geral do Estado – CGE, a análise e apuração dos atos administrativos efetivamente realizados.</w:t>
      </w:r>
    </w:p>
    <w:p w:rsidR="00CE56B9" w:rsidRPr="005C077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De toda a explanação e detalhamento processual, </w:t>
      </w:r>
      <w:r w:rsidR="005C346E" w:rsidRPr="005C0770">
        <w:rPr>
          <w:rFonts w:asciiTheme="minorHAnsi" w:hAnsiTheme="minorHAnsi" w:cstheme="minorHAnsi"/>
          <w:sz w:val="20"/>
          <w:szCs w:val="20"/>
        </w:rPr>
        <w:t>alertem-se</w:t>
      </w:r>
      <w:r w:rsidRPr="005C0770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76220B" w:rsidRPr="005C0770" w:rsidRDefault="003B2097" w:rsidP="00BC4D3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0770">
        <w:rPr>
          <w:rFonts w:asciiTheme="minorHAnsi" w:hAnsiTheme="minorHAnsi" w:cstheme="minorHAns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="007D0D43" w:rsidRPr="005C0770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="007D0D43" w:rsidRPr="005C0770">
        <w:rPr>
          <w:rFonts w:asciiTheme="minorHAnsi" w:hAnsiTheme="minorHAnsi" w:cstheme="minorHAnsi"/>
          <w:sz w:val="20"/>
          <w:szCs w:val="20"/>
        </w:rPr>
        <w:t>CNPJ</w:t>
      </w:r>
      <w:r w:rsidR="007D0D43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D0D43" w:rsidRPr="005C0770">
        <w:rPr>
          <w:rFonts w:asciiTheme="minorHAnsi" w:hAnsiTheme="minorHAnsi" w:cstheme="minorHAnsi"/>
          <w:sz w:val="20"/>
          <w:szCs w:val="20"/>
        </w:rPr>
        <w:t>07.162.066/0001-27)</w:t>
      </w:r>
      <w:r w:rsidR="00B8647B" w:rsidRPr="005C0770">
        <w:rPr>
          <w:rFonts w:asciiTheme="minorHAnsi" w:hAnsiTheme="minorHAnsi" w:cstheme="minorHAnsi"/>
          <w:sz w:val="20"/>
          <w:szCs w:val="20"/>
        </w:rPr>
        <w:t>,</w:t>
      </w:r>
      <w:r w:rsidRPr="005C0770">
        <w:rPr>
          <w:rFonts w:asciiTheme="minorHAnsi" w:hAnsiTheme="minorHAnsi" w:cstheme="minorHAnsi"/>
          <w:sz w:val="20"/>
          <w:szCs w:val="20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C0770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 xml:space="preserve">II. </w:t>
      </w: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0770">
        <w:rPr>
          <w:rFonts w:asciiTheme="minorHAnsi" w:hAnsiTheme="minorHAnsi" w:cstheme="minorHAnsi"/>
          <w:sz w:val="20"/>
          <w:szCs w:val="20"/>
        </w:rPr>
        <w:t>–</w:t>
      </w:r>
      <w:r w:rsidR="00DA3DDB" w:rsidRPr="005C0770">
        <w:rPr>
          <w:rFonts w:asciiTheme="minorHAnsi" w:hAnsiTheme="minorHAnsi" w:cstheme="minorHAnsi"/>
          <w:sz w:val="20"/>
          <w:szCs w:val="20"/>
        </w:rPr>
        <w:t xml:space="preserve"> Torna-se premente que </w:t>
      </w:r>
      <w:r w:rsidRPr="005C0770">
        <w:rPr>
          <w:rFonts w:asciiTheme="minorHAnsi" w:hAnsiTheme="minorHAnsi" w:cstheme="minorHAnsi"/>
          <w:sz w:val="20"/>
          <w:szCs w:val="20"/>
        </w:rPr>
        <w:t xml:space="preserve">se apure a conduta dos agentes públicos que, omissivamente ou comissivamente, tenha concorrido para a prática de ilícitos contra a </w:t>
      </w:r>
      <w:r w:rsidRPr="005C0770">
        <w:rPr>
          <w:rFonts w:asciiTheme="minorHAnsi" w:hAnsiTheme="minorHAnsi" w:cstheme="minorHAnsi"/>
          <w:sz w:val="20"/>
          <w:szCs w:val="20"/>
        </w:rPr>
        <w:lastRenderedPageBreak/>
        <w:t xml:space="preserve">Administração Pública, em obediência ao </w:t>
      </w:r>
      <w:r w:rsidR="0076220B" w:rsidRPr="005C0770">
        <w:rPr>
          <w:rFonts w:asciiTheme="minorHAnsi" w:hAnsiTheme="minorHAnsi" w:cstheme="minorHAnsi"/>
          <w:sz w:val="20"/>
          <w:szCs w:val="20"/>
        </w:rPr>
        <w:t>art. 2º, parágrafo único, inciso IV</w:t>
      </w:r>
      <w:r w:rsidR="00B40416" w:rsidRPr="005C0770">
        <w:rPr>
          <w:rFonts w:asciiTheme="minorHAnsi" w:hAnsiTheme="minorHAnsi" w:cstheme="minorHAnsi"/>
          <w:sz w:val="20"/>
          <w:szCs w:val="20"/>
        </w:rPr>
        <w:t>, da Lei Estadual nº 6.161/2000, de acordo com o contido item I supramencionado.</w:t>
      </w:r>
    </w:p>
    <w:p w:rsidR="002003E2" w:rsidRPr="005C0770" w:rsidRDefault="002003E2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>I</w:t>
      </w:r>
      <w:r w:rsidR="005C0770" w:rsidRPr="005C0770">
        <w:rPr>
          <w:rFonts w:asciiTheme="minorHAnsi" w:hAnsiTheme="minorHAnsi" w:cstheme="minorHAnsi"/>
          <w:b/>
          <w:sz w:val="20"/>
          <w:szCs w:val="20"/>
        </w:rPr>
        <w:t>I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I. </w:t>
      </w: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DA INSTRUÇÃO PROCESSUAL</w:t>
      </w:r>
      <w:r w:rsidRPr="005C0770">
        <w:rPr>
          <w:rFonts w:asciiTheme="minorHAnsi" w:hAnsiTheme="minorHAnsi" w:cstheme="minorHAnsi"/>
          <w:sz w:val="20"/>
          <w:szCs w:val="20"/>
        </w:rPr>
        <w:t xml:space="preserve"> – Dando continuidade a diligência feita pelo Controle Interno (fls. 38/39), carece nesse processo a juntada de mais </w:t>
      </w:r>
      <w:r w:rsidR="00013730">
        <w:rPr>
          <w:rFonts w:asciiTheme="minorHAnsi" w:hAnsiTheme="minorHAnsi" w:cstheme="minorHAnsi"/>
          <w:sz w:val="20"/>
          <w:szCs w:val="20"/>
        </w:rPr>
        <w:t>evidência</w:t>
      </w:r>
      <w:r w:rsidRPr="005C0770">
        <w:rPr>
          <w:rFonts w:asciiTheme="minorHAnsi" w:hAnsiTheme="minorHAnsi" w:cstheme="minorHAnsi"/>
          <w:sz w:val="20"/>
          <w:szCs w:val="20"/>
        </w:rPr>
        <w:t>s da entrega do material, a exemplo das cópias dos pedidos de entrega, os quais foram destacados como “anexo” na Declaração feita pelo fornecedor (fl. 33). Após a juntada, que o responsável pelo CONTIN analise tais documentos, conferindo mais atos comprobatórios da entrega do material</w:t>
      </w:r>
      <w:r w:rsidR="005C0770" w:rsidRPr="005C0770">
        <w:rPr>
          <w:rFonts w:asciiTheme="minorHAnsi" w:hAnsiTheme="minorHAnsi" w:cstheme="minorHAnsi"/>
          <w:sz w:val="20"/>
          <w:szCs w:val="20"/>
        </w:rPr>
        <w:t>.</w:t>
      </w:r>
    </w:p>
    <w:p w:rsidR="009169B6" w:rsidRPr="005C077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>I</w:t>
      </w:r>
      <w:r w:rsidR="005C0770" w:rsidRPr="005C0770">
        <w:rPr>
          <w:rFonts w:asciiTheme="minorHAnsi" w:hAnsiTheme="minorHAnsi" w:cstheme="minorHAnsi"/>
          <w:b/>
          <w:sz w:val="20"/>
          <w:szCs w:val="20"/>
        </w:rPr>
        <w:t>V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5C0770">
        <w:rPr>
          <w:rFonts w:asciiTheme="minorHAnsi" w:hAnsiTheme="minorHAnsi" w:cstheme="minorHAnsi"/>
          <w:sz w:val="20"/>
          <w:szCs w:val="20"/>
        </w:rPr>
        <w:t>Que seja atualizada a dotação orçamentária a ser utilizada para a despesa requerida.</w:t>
      </w:r>
    </w:p>
    <w:p w:rsidR="009169B6" w:rsidRPr="005C077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 xml:space="preserve">V. </w:t>
      </w: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C0770">
        <w:rPr>
          <w:rFonts w:asciiTheme="minorHAnsi" w:hAnsiTheme="minorHAnsi" w:cstheme="minorHAns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6779FB" w:rsidRPr="005C077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>V</w:t>
      </w:r>
      <w:r w:rsidR="005C0770" w:rsidRPr="005C0770">
        <w:rPr>
          <w:rFonts w:asciiTheme="minorHAnsi" w:hAnsiTheme="minorHAnsi" w:cstheme="minorHAnsi"/>
          <w:b/>
          <w:sz w:val="20"/>
          <w:szCs w:val="20"/>
        </w:rPr>
        <w:t>I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48 DO DECRETO</w:t>
      </w:r>
      <w:r w:rsidR="000C1110" w:rsidRPr="005C0770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5C0770">
        <w:rPr>
          <w:rFonts w:asciiTheme="minorHAnsi" w:hAnsiTheme="minorHAnsi" w:cstheme="minorHAnsi"/>
          <w:b/>
          <w:sz w:val="20"/>
          <w:szCs w:val="20"/>
          <w:u w:val="single"/>
        </w:rPr>
        <w:t>Nº 51.828/2017</w:t>
      </w:r>
      <w:r w:rsidRPr="005C077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C0770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48 do referido Decreto Esta</w:t>
      </w:r>
      <w:r w:rsidR="00E010A8" w:rsidRPr="005C0770">
        <w:rPr>
          <w:rFonts w:asciiTheme="minorHAnsi" w:hAnsiTheme="minorHAnsi" w:cstheme="minorHAnsi"/>
          <w:sz w:val="20"/>
          <w:szCs w:val="20"/>
        </w:rPr>
        <w:t>dual</w:t>
      </w:r>
      <w:r w:rsidRPr="005C0770">
        <w:rPr>
          <w:rFonts w:asciiTheme="minorHAnsi" w:hAnsiTheme="minorHAnsi" w:cstheme="minorHAnsi"/>
          <w:sz w:val="20"/>
          <w:szCs w:val="20"/>
        </w:rPr>
        <w:t>.</w:t>
      </w:r>
    </w:p>
    <w:p w:rsidR="009667AF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Assim, sugere-se o retorno dos autos à Secretaria de Estado da Saúde – SESAU para solução das pendências apontadas nos itens I a V</w:t>
      </w:r>
      <w:r w:rsidR="005C0770" w:rsidRPr="005C0770">
        <w:rPr>
          <w:rFonts w:asciiTheme="minorHAnsi" w:hAnsiTheme="minorHAnsi" w:cstheme="minorHAnsi"/>
          <w:sz w:val="20"/>
          <w:szCs w:val="20"/>
        </w:rPr>
        <w:t>I</w:t>
      </w:r>
      <w:r w:rsidRPr="005C0770">
        <w:rPr>
          <w:rFonts w:asciiTheme="minorHAnsi" w:hAnsiTheme="minorHAnsi" w:cstheme="minorHAnsi"/>
          <w:sz w:val="20"/>
          <w:szCs w:val="20"/>
        </w:rPr>
        <w:t xml:space="preserve">, ato contínuo, que a Secretaria promova o reconhecimento da dívida à empresa </w:t>
      </w:r>
      <w:r w:rsidR="007D0D43" w:rsidRPr="005C0770">
        <w:rPr>
          <w:rFonts w:asciiTheme="minorHAnsi" w:hAnsiTheme="minorHAnsi" w:cstheme="minorHAnsi"/>
          <w:b/>
          <w:sz w:val="20"/>
          <w:szCs w:val="20"/>
        </w:rPr>
        <w:t xml:space="preserve">SM COMÉRCIO DE PAPÉIS LTDA – ME </w:t>
      </w:r>
      <w:r w:rsidR="007D0D43" w:rsidRPr="005C0770">
        <w:rPr>
          <w:rFonts w:asciiTheme="minorHAnsi" w:hAnsiTheme="minorHAnsi" w:cstheme="minorHAnsi"/>
          <w:sz w:val="20"/>
          <w:szCs w:val="20"/>
        </w:rPr>
        <w:t>CNPJ</w:t>
      </w:r>
      <w:r w:rsidR="007D0D43" w:rsidRPr="005C077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D0D43" w:rsidRPr="005C0770">
        <w:rPr>
          <w:rFonts w:asciiTheme="minorHAnsi" w:hAnsiTheme="minorHAnsi" w:cstheme="minorHAnsi"/>
          <w:sz w:val="20"/>
          <w:szCs w:val="20"/>
        </w:rPr>
        <w:t>07.162.066/0001-27)</w:t>
      </w:r>
      <w:r w:rsidR="006779FB" w:rsidRPr="005C0770">
        <w:rPr>
          <w:rFonts w:asciiTheme="minorHAnsi" w:hAnsiTheme="minorHAnsi" w:cstheme="minorHAnsi"/>
          <w:sz w:val="20"/>
          <w:szCs w:val="20"/>
        </w:rPr>
        <w:t>, mediante publicação do ato, conforme art. 48, § 3º do referido decreto.</w:t>
      </w:r>
    </w:p>
    <w:p w:rsidR="005C0770" w:rsidRPr="005C0770" w:rsidRDefault="005C0770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C346E" w:rsidRPr="005C077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C0770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7D0D43" w:rsidRPr="005C0770">
        <w:rPr>
          <w:rFonts w:asciiTheme="minorHAnsi" w:hAnsiTheme="minorHAnsi" w:cstheme="minorHAnsi"/>
          <w:bCs/>
          <w:sz w:val="20"/>
          <w:szCs w:val="20"/>
        </w:rPr>
        <w:t>1</w:t>
      </w:r>
      <w:r w:rsidR="005C0770" w:rsidRPr="005C0770">
        <w:rPr>
          <w:rFonts w:asciiTheme="minorHAnsi" w:hAnsiTheme="minorHAnsi" w:cstheme="minorHAnsi"/>
          <w:bCs/>
          <w:sz w:val="20"/>
          <w:szCs w:val="20"/>
        </w:rPr>
        <w:t>4</w:t>
      </w:r>
      <w:r w:rsidRPr="005C0770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D6588" w:rsidRPr="005C0770">
        <w:rPr>
          <w:rFonts w:asciiTheme="minorHAnsi" w:hAnsiTheme="minorHAnsi" w:cstheme="minorHAnsi"/>
          <w:bCs/>
          <w:sz w:val="20"/>
          <w:szCs w:val="20"/>
        </w:rPr>
        <w:t>novembro</w:t>
      </w:r>
      <w:r w:rsidRPr="005C0770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9A5C93" w:rsidRPr="005C077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64BA4" w:rsidRPr="005C077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Rita de </w:t>
      </w:r>
      <w:proofErr w:type="spellStart"/>
      <w:r w:rsidRPr="005C0770">
        <w:rPr>
          <w:rFonts w:asciiTheme="minorHAnsi" w:hAnsiTheme="minorHAnsi" w:cstheme="minorHAnsi"/>
          <w:sz w:val="20"/>
          <w:szCs w:val="20"/>
        </w:rPr>
        <w:t>Cassia</w:t>
      </w:r>
      <w:proofErr w:type="spellEnd"/>
      <w:r w:rsidRPr="005C0770">
        <w:rPr>
          <w:rFonts w:asciiTheme="minorHAnsi" w:hAnsiTheme="minorHAnsi" w:cstheme="minorHAnsi"/>
          <w:sz w:val="20"/>
          <w:szCs w:val="20"/>
        </w:rPr>
        <w:t xml:space="preserve"> Araujo </w:t>
      </w:r>
      <w:proofErr w:type="spellStart"/>
      <w:r w:rsidRPr="005C0770">
        <w:rPr>
          <w:rFonts w:asciiTheme="minorHAnsi" w:hAnsiTheme="minorHAnsi" w:cstheme="minorHAnsi"/>
          <w:sz w:val="20"/>
          <w:szCs w:val="20"/>
        </w:rPr>
        <w:t>Soriano</w:t>
      </w:r>
      <w:proofErr w:type="spellEnd"/>
    </w:p>
    <w:p w:rsidR="00E64BA4" w:rsidRPr="005C077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>Assessora de Controle Interno/Matrícula nº 99-0</w:t>
      </w:r>
    </w:p>
    <w:p w:rsidR="004171BF" w:rsidRPr="005C077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5C077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5C077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5C077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FC4D72" w:rsidRPr="005C0770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C0770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FC4D72" w:rsidRPr="005C077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019E" w:rsidRDefault="00ED019E" w:rsidP="003068B9">
      <w:pPr>
        <w:spacing w:after="0" w:line="240" w:lineRule="auto"/>
      </w:pPr>
      <w:r>
        <w:separator/>
      </w:r>
    </w:p>
  </w:endnote>
  <w:endnote w:type="continuationSeparator" w:id="1">
    <w:p w:rsidR="00ED019E" w:rsidRDefault="00ED019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019E" w:rsidRDefault="00ED019E" w:rsidP="003068B9">
      <w:pPr>
        <w:spacing w:after="0" w:line="240" w:lineRule="auto"/>
      </w:pPr>
      <w:r>
        <w:separator/>
      </w:r>
    </w:p>
  </w:footnote>
  <w:footnote w:type="continuationSeparator" w:id="1">
    <w:p w:rsidR="00ED019E" w:rsidRDefault="00ED019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2F64F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3730"/>
    <w:rsid w:val="00015EE3"/>
    <w:rsid w:val="00016154"/>
    <w:rsid w:val="0002351E"/>
    <w:rsid w:val="00024B77"/>
    <w:rsid w:val="00024DE5"/>
    <w:rsid w:val="00024FA7"/>
    <w:rsid w:val="00025996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20FE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03E2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26F82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4F5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2B4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14A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461"/>
    <w:rsid w:val="00555470"/>
    <w:rsid w:val="00556223"/>
    <w:rsid w:val="005600DE"/>
    <w:rsid w:val="00561FB7"/>
    <w:rsid w:val="00565FFA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8696A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0770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7E0"/>
    <w:rsid w:val="00612819"/>
    <w:rsid w:val="00614D97"/>
    <w:rsid w:val="006152BA"/>
    <w:rsid w:val="00615C51"/>
    <w:rsid w:val="00616A22"/>
    <w:rsid w:val="006178B4"/>
    <w:rsid w:val="006215F3"/>
    <w:rsid w:val="00621742"/>
    <w:rsid w:val="00622F24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3F92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976DB"/>
    <w:rsid w:val="007A2BEA"/>
    <w:rsid w:val="007A547E"/>
    <w:rsid w:val="007A6C3C"/>
    <w:rsid w:val="007B0DD6"/>
    <w:rsid w:val="007B17B7"/>
    <w:rsid w:val="007B1996"/>
    <w:rsid w:val="007B1AB2"/>
    <w:rsid w:val="007B55B1"/>
    <w:rsid w:val="007B6BE2"/>
    <w:rsid w:val="007C09AC"/>
    <w:rsid w:val="007C7E68"/>
    <w:rsid w:val="007D0D43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26AD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3F85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6AE2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2E0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4D3C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17F9A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0B9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29F2"/>
    <w:rsid w:val="00DC6032"/>
    <w:rsid w:val="00DC63DF"/>
    <w:rsid w:val="00DC7445"/>
    <w:rsid w:val="00DD0BAA"/>
    <w:rsid w:val="00DD0F92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019E"/>
    <w:rsid w:val="00ED1CEF"/>
    <w:rsid w:val="00ED1E34"/>
    <w:rsid w:val="00ED478D"/>
    <w:rsid w:val="00ED6588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1737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2017-11-16T13:56:00Z</dcterms:created>
  <dcterms:modified xsi:type="dcterms:W3CDTF">2017-11-16T13:56:00Z</dcterms:modified>
</cp:coreProperties>
</file>