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F42968">
        <w:rPr>
          <w:rFonts w:asciiTheme="minorHAnsi" w:eastAsia="Times New Roman" w:hAnsiTheme="minorHAnsi" w:cstheme="minorHAnsi"/>
          <w:color w:val="000000"/>
          <w:lang w:eastAsia="pt-BR"/>
        </w:rPr>
        <w:t>:   1104 000888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  <w:r w:rsidR="00A21AC1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A21AC1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A21AC1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8E2D3A">
        <w:rPr>
          <w:rFonts w:asciiTheme="minorHAnsi" w:eastAsia="Times New Roman" w:hAnsiTheme="minorHAnsi" w:cstheme="minorHAnsi"/>
          <w:color w:val="000000"/>
          <w:lang w:eastAsia="pt-BR"/>
        </w:rPr>
        <w:t>871</w:t>
      </w:r>
      <w:r w:rsidR="00A01C52"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2016)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proofErr w:type="spellStart"/>
      <w:r w:rsidR="008E2D3A">
        <w:rPr>
          <w:rFonts w:asciiTheme="minorHAnsi" w:eastAsia="Times New Roman" w:hAnsiTheme="minorHAnsi" w:cstheme="minorHAnsi"/>
          <w:color w:val="000000"/>
          <w:lang w:eastAsia="pt-BR"/>
        </w:rPr>
        <w:t>Izabele</w:t>
      </w:r>
      <w:proofErr w:type="spellEnd"/>
      <w:r w:rsidR="008E2D3A">
        <w:rPr>
          <w:rFonts w:asciiTheme="minorHAnsi" w:eastAsia="Times New Roman" w:hAnsiTheme="minorHAnsi" w:cstheme="minorHAnsi"/>
          <w:color w:val="000000"/>
          <w:lang w:eastAsia="pt-BR"/>
        </w:rPr>
        <w:t xml:space="preserve"> de Almeida Costa</w:t>
      </w:r>
      <w:r w:rsidR="00A21AC1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- Solicita </w:t>
      </w:r>
      <w:r w:rsidR="008E2D3A">
        <w:rPr>
          <w:rFonts w:asciiTheme="minorHAnsi" w:eastAsia="Times New Roman" w:hAnsiTheme="minorHAnsi" w:cstheme="minorHAnsi"/>
          <w:color w:val="000000"/>
          <w:lang w:eastAsia="pt-BR"/>
        </w:rPr>
        <w:t>cópia de contrato.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8E2D3A">
        <w:rPr>
          <w:rFonts w:asciiTheme="minorHAnsi" w:eastAsia="Times New Roman" w:hAnsiTheme="minorHAnsi" w:cstheme="minorHAnsi"/>
          <w:color w:val="000000"/>
          <w:lang w:eastAsia="pt-BR"/>
        </w:rPr>
        <w:t>30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/0</w:t>
      </w:r>
      <w:r w:rsidR="008579AA">
        <w:rPr>
          <w:rFonts w:asciiTheme="minorHAnsi" w:eastAsia="Times New Roman" w:hAnsiTheme="minorHAnsi" w:cstheme="minorHAnsi"/>
          <w:color w:val="000000"/>
          <w:lang w:eastAsia="pt-BR"/>
        </w:rPr>
        <w:t>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>
        <w:rPr>
          <w:rFonts w:asciiTheme="minorHAnsi" w:eastAsia="Times New Roman" w:hAnsiTheme="minorHAnsi" w:cstheme="minorHAnsi"/>
          <w:color w:val="000000"/>
          <w:lang w:eastAsia="pt-BR"/>
        </w:rPr>
        <w:t>6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Default="00367EBB" w:rsidP="008579AA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</w:r>
      <w:r w:rsidR="005D1123">
        <w:rPr>
          <w:rFonts w:asciiTheme="minorHAnsi" w:hAnsiTheme="minorHAnsi" w:cstheme="minorHAnsi"/>
          <w:lang w:eastAsia="pt-BR"/>
        </w:rPr>
        <w:t xml:space="preserve">Em virtude do decurso do prazo de </w:t>
      </w:r>
      <w:proofErr w:type="gramStart"/>
      <w:r w:rsidR="005D1123">
        <w:rPr>
          <w:rFonts w:asciiTheme="minorHAnsi" w:hAnsiTheme="minorHAnsi" w:cstheme="minorHAnsi"/>
          <w:lang w:eastAsia="pt-BR"/>
        </w:rPr>
        <w:t>10 (dez) dias par</w:t>
      </w:r>
      <w:r w:rsidR="008E2D3A">
        <w:rPr>
          <w:rFonts w:asciiTheme="minorHAnsi" w:hAnsiTheme="minorHAnsi" w:cstheme="minorHAnsi"/>
          <w:lang w:eastAsia="pt-BR"/>
        </w:rPr>
        <w:t>a interposição de recurso pela interessada</w:t>
      </w:r>
      <w:r w:rsidR="00BE5BD5">
        <w:rPr>
          <w:rFonts w:asciiTheme="minorHAnsi" w:hAnsiTheme="minorHAnsi" w:cstheme="minorHAnsi"/>
          <w:lang w:eastAsia="pt-BR"/>
        </w:rPr>
        <w:t>,</w:t>
      </w:r>
      <w:r w:rsidR="005D1123">
        <w:rPr>
          <w:rFonts w:asciiTheme="minorHAnsi" w:hAnsiTheme="minorHAnsi" w:cstheme="minorHAnsi"/>
          <w:lang w:eastAsia="pt-BR"/>
        </w:rPr>
        <w:t xml:space="preserve"> após envio da resposta à solicitação requerida, nos termos do artigo 46 § 1º do Decreto Estadual nº</w:t>
      </w:r>
      <w:proofErr w:type="gramEnd"/>
      <w:r w:rsidR="005D1123">
        <w:rPr>
          <w:rFonts w:asciiTheme="minorHAnsi" w:hAnsiTheme="minorHAnsi" w:cstheme="minorHAnsi"/>
          <w:lang w:eastAsia="pt-BR"/>
        </w:rPr>
        <w:t xml:space="preserve"> 26.320/2013, declaramos o encerramento e arquivamento deste processo.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0D16C0">
        <w:rPr>
          <w:rFonts w:asciiTheme="minorHAnsi" w:hAnsiTheme="minorHAnsi" w:cstheme="minorHAnsi"/>
          <w:lang w:eastAsia="pt-BR"/>
        </w:rPr>
        <w:t xml:space="preserve">   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0D16C0">
        <w:rPr>
          <w:rFonts w:asciiTheme="minorHAnsi" w:hAnsiTheme="minorHAnsi" w:cstheme="minorHAnsi"/>
          <w:lang w:eastAsia="pt-BR"/>
        </w:rPr>
        <w:t>Novembro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0D16C0">
        <w:rPr>
          <w:rFonts w:asciiTheme="minorHAnsi" w:hAnsiTheme="minorHAnsi" w:cstheme="minorHAnsi"/>
          <w:lang w:eastAsia="pt-BR"/>
        </w:rPr>
        <w:t>Novembro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>
        <w:rPr>
          <w:rFonts w:asciiTheme="minorHAnsi" w:hAnsiTheme="minorHAnsi" w:cstheme="minorHAnsi"/>
          <w:lang w:eastAsia="pt-BR"/>
        </w:rPr>
        <w:t>6.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9FB" w:rsidRDefault="002549FB" w:rsidP="00367EBB">
      <w:pPr>
        <w:spacing w:after="0" w:line="240" w:lineRule="auto"/>
      </w:pPr>
      <w:r>
        <w:separator/>
      </w:r>
    </w:p>
  </w:endnote>
  <w:endnote w:type="continuationSeparator" w:id="0">
    <w:p w:rsidR="002549FB" w:rsidRDefault="002549FB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9FB" w:rsidRDefault="002549FB" w:rsidP="00367EBB">
      <w:pPr>
        <w:spacing w:after="0" w:line="240" w:lineRule="auto"/>
      </w:pPr>
      <w:r>
        <w:separator/>
      </w:r>
    </w:p>
  </w:footnote>
  <w:footnote w:type="continuationSeparator" w:id="0">
    <w:p w:rsidR="002549FB" w:rsidRDefault="002549FB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0D16C0"/>
    <w:rsid w:val="001942F2"/>
    <w:rsid w:val="001B0941"/>
    <w:rsid w:val="001E1C6C"/>
    <w:rsid w:val="00225A8B"/>
    <w:rsid w:val="00252169"/>
    <w:rsid w:val="002549FB"/>
    <w:rsid w:val="002F3D96"/>
    <w:rsid w:val="00367EBB"/>
    <w:rsid w:val="004226ED"/>
    <w:rsid w:val="004338D1"/>
    <w:rsid w:val="00442149"/>
    <w:rsid w:val="00485BDF"/>
    <w:rsid w:val="005C110D"/>
    <w:rsid w:val="005C3DC7"/>
    <w:rsid w:val="005D1123"/>
    <w:rsid w:val="00601E70"/>
    <w:rsid w:val="00682B78"/>
    <w:rsid w:val="006E18D7"/>
    <w:rsid w:val="007A1B22"/>
    <w:rsid w:val="008226A7"/>
    <w:rsid w:val="00830550"/>
    <w:rsid w:val="00853F78"/>
    <w:rsid w:val="008579AA"/>
    <w:rsid w:val="008E2D3A"/>
    <w:rsid w:val="00984E7D"/>
    <w:rsid w:val="009D3AA0"/>
    <w:rsid w:val="00A01C52"/>
    <w:rsid w:val="00A21AC1"/>
    <w:rsid w:val="00A523AB"/>
    <w:rsid w:val="00A72B9B"/>
    <w:rsid w:val="00B35D8F"/>
    <w:rsid w:val="00B676CB"/>
    <w:rsid w:val="00BB3C31"/>
    <w:rsid w:val="00BE5BD5"/>
    <w:rsid w:val="00C069EE"/>
    <w:rsid w:val="00C2114E"/>
    <w:rsid w:val="00C36525"/>
    <w:rsid w:val="00C919F1"/>
    <w:rsid w:val="00CB2973"/>
    <w:rsid w:val="00D70829"/>
    <w:rsid w:val="00D905B1"/>
    <w:rsid w:val="00DF0B51"/>
    <w:rsid w:val="00F42968"/>
    <w:rsid w:val="00F74289"/>
    <w:rsid w:val="00FF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2016-10-31T14:41:00Z</cp:lastPrinted>
  <dcterms:created xsi:type="dcterms:W3CDTF">2016-10-31T14:42:00Z</dcterms:created>
  <dcterms:modified xsi:type="dcterms:W3CDTF">2016-10-31T14:42:00Z</dcterms:modified>
</cp:coreProperties>
</file>