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FC0162">
        <w:rPr>
          <w:rFonts w:ascii="Arial" w:hAnsi="Arial" w:cs="Arial"/>
          <w:sz w:val="22"/>
          <w:szCs w:val="22"/>
          <w:lang w:val="pt-BR"/>
        </w:rPr>
        <w:t>100</w:t>
      </w:r>
      <w:r w:rsidR="009B0957">
        <w:rPr>
          <w:rFonts w:ascii="Arial" w:hAnsi="Arial" w:cs="Arial"/>
          <w:sz w:val="22"/>
          <w:szCs w:val="22"/>
          <w:lang w:val="pt-BR"/>
        </w:rPr>
        <w:t>67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9B0957">
        <w:rPr>
          <w:rFonts w:ascii="Arial" w:hAnsi="Arial" w:cs="Arial"/>
          <w:sz w:val="22"/>
          <w:szCs w:val="22"/>
          <w:lang w:val="pt-BR"/>
        </w:rPr>
        <w:t>Sérgio Antônio Alencar Guimarães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9B0957">
        <w:rPr>
          <w:rFonts w:ascii="Arial" w:hAnsi="Arial" w:cs="Arial"/>
          <w:sz w:val="22"/>
          <w:szCs w:val="22"/>
          <w:lang w:val="pt-BR"/>
        </w:rPr>
        <w:t>60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9B0957">
        <w:rPr>
          <w:rFonts w:ascii="Arial" w:hAnsi="Arial" w:cs="Arial"/>
          <w:sz w:val="22"/>
          <w:szCs w:val="22"/>
          <w:lang w:val="pt-BR"/>
        </w:rPr>
        <w:t>59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9B0957">
        <w:rPr>
          <w:rFonts w:ascii="Arial" w:hAnsi="Arial" w:cs="Arial"/>
          <w:sz w:val="22"/>
          <w:szCs w:val="22"/>
          <w:lang w:val="pt-BR"/>
        </w:rPr>
        <w:t>15/02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9B0957">
        <w:rPr>
          <w:rFonts w:ascii="Arial" w:hAnsi="Arial" w:cs="Arial"/>
          <w:sz w:val="22"/>
          <w:szCs w:val="22"/>
          <w:lang w:val="pt-BR"/>
        </w:rPr>
        <w:t xml:space="preserve">abril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9B0957">
        <w:rPr>
          <w:rFonts w:ascii="Arial" w:hAnsi="Arial" w:cs="Arial"/>
          <w:sz w:val="22"/>
          <w:szCs w:val="22"/>
          <w:lang w:val="pt-BR"/>
        </w:rPr>
        <w:t>49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9B0957">
        <w:rPr>
          <w:rFonts w:ascii="Arial" w:hAnsi="Arial" w:cs="Arial"/>
          <w:sz w:val="22"/>
          <w:szCs w:val="22"/>
          <w:lang w:val="pt-BR"/>
        </w:rPr>
        <w:t>50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9B0957">
        <w:rPr>
          <w:rFonts w:ascii="Arial" w:hAnsi="Arial" w:cs="Arial"/>
          <w:sz w:val="22"/>
          <w:szCs w:val="22"/>
          <w:lang w:val="pt-BR"/>
        </w:rPr>
        <w:t>abril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9B0957">
        <w:rPr>
          <w:rFonts w:ascii="Arial" w:hAnsi="Arial" w:cs="Arial"/>
          <w:sz w:val="22"/>
          <w:szCs w:val="22"/>
          <w:lang w:val="pt-BR"/>
        </w:rPr>
        <w:t>5.019,00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9B0957">
        <w:rPr>
          <w:rFonts w:ascii="Arial" w:hAnsi="Arial" w:cs="Arial"/>
          <w:sz w:val="22"/>
          <w:szCs w:val="22"/>
          <w:lang w:val="pt-BR"/>
        </w:rPr>
        <w:t>cinco mil e dezenove reais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FC0162">
        <w:rPr>
          <w:rFonts w:ascii="Arial" w:hAnsi="Arial" w:cs="Arial"/>
          <w:sz w:val="22"/>
          <w:szCs w:val="22"/>
          <w:lang w:val="pt-BR"/>
        </w:rPr>
        <w:t>R$</w:t>
      </w:r>
      <w:r w:rsidR="009B0957">
        <w:rPr>
          <w:rFonts w:ascii="Arial" w:hAnsi="Arial" w:cs="Arial"/>
          <w:sz w:val="22"/>
          <w:szCs w:val="22"/>
          <w:lang w:val="pt-BR"/>
        </w:rPr>
        <w:t>5.019,00</w:t>
      </w:r>
      <w:r w:rsidR="00FC0162">
        <w:rPr>
          <w:rFonts w:ascii="Arial" w:hAnsi="Arial" w:cs="Arial"/>
          <w:sz w:val="22"/>
          <w:szCs w:val="22"/>
          <w:lang w:val="pt-BR"/>
        </w:rPr>
        <w:t xml:space="preserve"> </w:t>
      </w:r>
      <w:r w:rsidR="00FC0162" w:rsidRPr="00295678">
        <w:rPr>
          <w:rFonts w:ascii="Arial" w:hAnsi="Arial" w:cs="Arial"/>
          <w:sz w:val="22"/>
          <w:szCs w:val="22"/>
          <w:lang w:val="pt-BR"/>
        </w:rPr>
        <w:t>(</w:t>
      </w:r>
      <w:r w:rsidR="009B0957">
        <w:rPr>
          <w:rFonts w:ascii="Arial" w:hAnsi="Arial" w:cs="Arial"/>
          <w:sz w:val="22"/>
          <w:szCs w:val="22"/>
          <w:lang w:val="pt-BR"/>
        </w:rPr>
        <w:t>cinco mil e dezenove reais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B0957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9B0957" w:rsidRPr="00295678">
        <w:rPr>
          <w:rFonts w:ascii="Arial" w:hAnsi="Arial" w:cs="Arial"/>
          <w:sz w:val="22"/>
          <w:szCs w:val="22"/>
          <w:lang w:val="pt-BR"/>
        </w:rPr>
        <w:t>(</w:t>
      </w:r>
      <w:r w:rsidR="009B0957">
        <w:rPr>
          <w:rFonts w:ascii="Arial" w:hAnsi="Arial" w:cs="Arial"/>
          <w:sz w:val="22"/>
          <w:szCs w:val="22"/>
          <w:lang w:val="pt-BR"/>
        </w:rPr>
        <w:t>cinco mil e dezenove reais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9B0957">
        <w:rPr>
          <w:rFonts w:ascii="Arial" w:hAnsi="Arial" w:cs="Arial"/>
          <w:sz w:val="22"/>
          <w:szCs w:val="22"/>
          <w:lang w:val="pt-BR"/>
        </w:rPr>
        <w:t>Sérgio Antônio Alencar Guimarães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9B0957">
        <w:rPr>
          <w:rFonts w:ascii="Arial" w:hAnsi="Arial" w:cs="Arial"/>
          <w:sz w:val="22"/>
          <w:szCs w:val="22"/>
          <w:lang w:val="pt-BR"/>
        </w:rPr>
        <w:t>54 e 55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ADF" w:rsidRDefault="00D27ADF" w:rsidP="0016418A">
      <w:r>
        <w:separator/>
      </w:r>
    </w:p>
  </w:endnote>
  <w:endnote w:type="continuationSeparator" w:id="1">
    <w:p w:rsidR="00D27ADF" w:rsidRDefault="00D27AD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ADF" w:rsidRDefault="00D27ADF" w:rsidP="0016418A">
      <w:r>
        <w:separator/>
      </w:r>
    </w:p>
  </w:footnote>
  <w:footnote w:type="continuationSeparator" w:id="1">
    <w:p w:rsidR="00D27ADF" w:rsidRDefault="00D27AD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1667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166742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529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2017-08-21T17:02:00Z</cp:lastPrinted>
  <dcterms:created xsi:type="dcterms:W3CDTF">2017-08-21T17:05:00Z</dcterms:created>
  <dcterms:modified xsi:type="dcterms:W3CDTF">2017-08-21T17:05:00Z</dcterms:modified>
</cp:coreProperties>
</file>