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DC1144" w:rsidRDefault="000A1E8A" w:rsidP="00EE6735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p w:rsidR="006A72E4" w:rsidRPr="00DC1144" w:rsidRDefault="006A72E4" w:rsidP="00EE6735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Nº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1101-4336/2017</w:t>
      </w:r>
    </w:p>
    <w:p w:rsidR="006A72E4" w:rsidRPr="00DC1144" w:rsidRDefault="006A72E4" w:rsidP="00EE6735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DESPACHO: </w:t>
      </w:r>
      <w:r w:rsidR="00113EA6" w:rsidRPr="00DC1144">
        <w:rPr>
          <w:rFonts w:ascii="Book Antiqua" w:hAnsi="Book Antiqua" w:cstheme="minorHAnsi"/>
          <w:sz w:val="22"/>
          <w:szCs w:val="22"/>
          <w:lang w:val="pt-BR"/>
        </w:rPr>
        <w:t>0</w:t>
      </w:r>
      <w:r w:rsidR="00DE2868" w:rsidRPr="00DC1144">
        <w:rPr>
          <w:rFonts w:ascii="Book Antiqua" w:hAnsi="Book Antiqua" w:cstheme="minorHAnsi"/>
          <w:sz w:val="22"/>
          <w:szCs w:val="22"/>
          <w:lang w:val="pt-BR"/>
        </w:rPr>
        <w:t>3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8</w:t>
      </w:r>
      <w:r w:rsidR="00113EA6" w:rsidRPr="00DC1144">
        <w:rPr>
          <w:rFonts w:ascii="Book Antiqua" w:hAnsi="Book Antiqua" w:cstheme="minorHAnsi"/>
          <w:sz w:val="22"/>
          <w:szCs w:val="22"/>
          <w:lang w:val="pt-BR"/>
        </w:rPr>
        <w:t>/201</w:t>
      </w:r>
      <w:r w:rsidR="00EB1F18" w:rsidRPr="00DC1144">
        <w:rPr>
          <w:rFonts w:ascii="Book Antiqua" w:hAnsi="Book Antiqua" w:cstheme="minorHAnsi"/>
          <w:sz w:val="22"/>
          <w:szCs w:val="22"/>
          <w:lang w:val="pt-BR"/>
        </w:rPr>
        <w:t>8</w:t>
      </w:r>
    </w:p>
    <w:p w:rsidR="009A7978" w:rsidRPr="00DC1144" w:rsidRDefault="006A72E4" w:rsidP="00BB4417">
      <w:pPr>
        <w:spacing w:line="360" w:lineRule="auto"/>
        <w:ind w:left="1418" w:hanging="141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INTERESSADO:</w:t>
      </w:r>
      <w:r w:rsidR="006D3C61"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UNIVERSIDADE ESTADUAL DE CIÊNCIAS DA SAÚDE - UNCISAL</w:t>
      </w:r>
    </w:p>
    <w:p w:rsidR="006A72E4" w:rsidRPr="00DC1144" w:rsidRDefault="006A72E4" w:rsidP="00113EA6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ASSUNTO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: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RELATÓRIO DE GESTÃO</w:t>
      </w:r>
    </w:p>
    <w:p w:rsidR="006A72E4" w:rsidRPr="00DC1144" w:rsidRDefault="006A72E4" w:rsidP="00EE6735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6A72E4" w:rsidRPr="00DC1144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DESPACHO</w:t>
      </w:r>
    </w:p>
    <w:p w:rsidR="00DC1144" w:rsidRPr="00DC1144" w:rsidRDefault="00DC1144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DE04EC" w:rsidRPr="00DC1144" w:rsidRDefault="00113EA6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Trata-se do </w:t>
      </w: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Administrativo nº 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1101-4336/2017</w:t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, 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em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01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um)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volume, com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12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doze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) fls., que versa sobre o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Ofício nº 960/2017/GR, datado de 20.10.2017 de lavra da </w:t>
      </w:r>
      <w:proofErr w:type="spellStart"/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Sra</w:t>
      </w:r>
      <w:proofErr w:type="spellEnd"/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 Reitora da Universidade Estadual de Ciências da Saúde – UNCISAL, onde encaminha o</w:t>
      </w:r>
      <w:r w:rsidR="00DC1144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DE04EC" w:rsidRPr="00DC1144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Relatório de Encerramento da Gestão</w:t>
      </w:r>
      <w:r w:rsidR="00BC5B58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 xml:space="preserve"> 2010 a 2017</w:t>
      </w:r>
      <w:r w:rsidR="00DE04EC" w:rsidRPr="00DC1144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,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BC5B58">
        <w:rPr>
          <w:rFonts w:ascii="Book Antiqua" w:hAnsi="Book Antiqua" w:cstheme="minorHAnsi"/>
          <w:sz w:val="22"/>
          <w:szCs w:val="22"/>
          <w:lang w:val="pt-BR"/>
        </w:rPr>
        <w:t xml:space="preserve">com 92 folhas e seus anexos,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conforme documento</w:t>
      </w:r>
      <w:r w:rsidR="00BC5B58">
        <w:rPr>
          <w:rFonts w:ascii="Book Antiqua" w:hAnsi="Book Antiqua" w:cstheme="minorHAnsi"/>
          <w:sz w:val="22"/>
          <w:szCs w:val="22"/>
          <w:lang w:val="pt-BR"/>
        </w:rPr>
        <w:t>s e CD apensados aos autos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 das folhas 02 a 10.</w:t>
      </w:r>
    </w:p>
    <w:p w:rsidR="00DC1144" w:rsidRPr="00DC1144" w:rsidRDefault="00567D3B" w:rsidP="00335CB7">
      <w:pPr>
        <w:spacing w:line="360" w:lineRule="auto"/>
        <w:ind w:firstLine="851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Os autos foram encaminhados à Controladoria Geral do Estado – CGE, através do Despacho de fls. </w:t>
      </w:r>
      <w:r w:rsidR="00DC1144" w:rsidRPr="00DC1144">
        <w:rPr>
          <w:rFonts w:ascii="Book Antiqua" w:hAnsi="Book Antiqua" w:cstheme="minorHAnsi"/>
          <w:sz w:val="22"/>
          <w:szCs w:val="22"/>
          <w:lang w:val="pt-BR"/>
        </w:rPr>
        <w:t>11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datado em </w:t>
      </w:r>
      <w:r w:rsidR="00DC1144" w:rsidRPr="00DC1144">
        <w:rPr>
          <w:rFonts w:ascii="Book Antiqua" w:hAnsi="Book Antiqua" w:cstheme="minorHAnsi"/>
          <w:sz w:val="22"/>
          <w:szCs w:val="22"/>
          <w:lang w:val="pt-BR"/>
        </w:rPr>
        <w:t>25.10.2017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, </w:t>
      </w:r>
      <w:r w:rsidR="00DC1144" w:rsidRPr="00DC1144">
        <w:rPr>
          <w:rFonts w:ascii="Book Antiqua" w:hAnsi="Book Antiqua" w:cstheme="minorHAnsi"/>
          <w:sz w:val="22"/>
          <w:szCs w:val="22"/>
          <w:lang w:val="pt-BR"/>
        </w:rPr>
        <w:t xml:space="preserve">de lavra do Secretario Executivo de Integração e Política Social, Dr. </w:t>
      </w:r>
      <w:proofErr w:type="spellStart"/>
      <w:r w:rsidR="00DC1144" w:rsidRPr="00DC1144">
        <w:rPr>
          <w:rFonts w:ascii="Book Antiqua" w:hAnsi="Book Antiqua" w:cstheme="minorHAnsi"/>
          <w:sz w:val="22"/>
          <w:szCs w:val="22"/>
          <w:lang w:val="pt-BR"/>
        </w:rPr>
        <w:t>Adrualdo</w:t>
      </w:r>
      <w:proofErr w:type="spellEnd"/>
      <w:r w:rsidR="00DC1144" w:rsidRPr="00DC1144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proofErr w:type="spellStart"/>
      <w:r w:rsidR="00DC1144" w:rsidRPr="00DC1144">
        <w:rPr>
          <w:rFonts w:ascii="Book Antiqua" w:hAnsi="Book Antiqua" w:cstheme="minorHAnsi"/>
          <w:sz w:val="22"/>
          <w:szCs w:val="22"/>
          <w:lang w:val="pt-BR"/>
        </w:rPr>
        <w:t>Catão</w:t>
      </w:r>
      <w:proofErr w:type="spellEnd"/>
      <w:r w:rsidR="00DC1144" w:rsidRPr="00DC1144">
        <w:rPr>
          <w:rFonts w:ascii="Book Antiqua" w:hAnsi="Book Antiqua" w:cstheme="minorHAnsi"/>
          <w:sz w:val="22"/>
          <w:szCs w:val="22"/>
          <w:lang w:val="pt-BR"/>
        </w:rPr>
        <w:t>,</w:t>
      </w:r>
      <w:r w:rsidR="00DC1144"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 </w:t>
      </w:r>
      <w:proofErr w:type="gramStart"/>
      <w:r w:rsidR="00DC1144" w:rsidRPr="00DC1144">
        <w:rPr>
          <w:rFonts w:ascii="Book Antiqua" w:hAnsi="Book Antiqua" w:cstheme="minorHAnsi"/>
          <w:b/>
          <w:i/>
          <w:sz w:val="22"/>
          <w:szCs w:val="22"/>
          <w:lang w:val="pt-BR"/>
        </w:rPr>
        <w:t>“...</w:t>
      </w:r>
      <w:proofErr w:type="gramEnd"/>
      <w:r w:rsidR="00DC1144" w:rsidRPr="00DC1144">
        <w:rPr>
          <w:rFonts w:ascii="Book Antiqua" w:hAnsi="Book Antiqua" w:cstheme="minorHAnsi"/>
          <w:b/>
          <w:i/>
          <w:sz w:val="22"/>
          <w:szCs w:val="22"/>
          <w:lang w:val="pt-BR"/>
        </w:rPr>
        <w:t>para ciência da titular daquele órgão, e demais providências que julgar pertinentes, arquivando-se ao final.”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. </w:t>
      </w:r>
    </w:p>
    <w:p w:rsidR="00F17F78" w:rsidRDefault="00F46719" w:rsidP="00F17F78">
      <w:pPr>
        <w:spacing w:line="360" w:lineRule="auto"/>
        <w:ind w:firstLine="851"/>
        <w:jc w:val="both"/>
        <w:rPr>
          <w:rFonts w:ascii="Book Antiqua" w:hAnsi="Book Antiqua" w:cstheme="minorHAnsi"/>
          <w:sz w:val="22"/>
          <w:szCs w:val="22"/>
          <w:lang w:val="pt-BR"/>
        </w:rPr>
      </w:pPr>
      <w:r>
        <w:rPr>
          <w:rFonts w:ascii="Book Antiqua" w:hAnsi="Book Antiqua" w:cstheme="minorHAnsi"/>
          <w:sz w:val="22"/>
          <w:szCs w:val="22"/>
          <w:lang w:val="pt-BR"/>
        </w:rPr>
        <w:t>E</w:t>
      </w:r>
      <w:r w:rsidR="00DC1144" w:rsidRPr="00DC1144">
        <w:rPr>
          <w:rFonts w:ascii="Book Antiqua" w:hAnsi="Book Antiqua" w:cstheme="minorHAnsi"/>
          <w:sz w:val="22"/>
          <w:szCs w:val="22"/>
          <w:lang w:val="pt-BR"/>
        </w:rPr>
        <w:t>sta Superintendência de Auditagem – SUPAD</w:t>
      </w:r>
      <w:r w:rsidR="009A4910" w:rsidRPr="00DC1144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F17F78">
        <w:rPr>
          <w:rFonts w:ascii="Book Antiqua" w:hAnsi="Book Antiqua" w:cstheme="minorHAnsi"/>
          <w:sz w:val="22"/>
          <w:szCs w:val="22"/>
          <w:lang w:val="pt-BR"/>
        </w:rPr>
        <w:t xml:space="preserve">salienta que os autos serão arquivados neste setor devendo </w:t>
      </w:r>
      <w:r w:rsidR="00DC1144" w:rsidRPr="00DC1144">
        <w:rPr>
          <w:rFonts w:ascii="Book Antiqua" w:hAnsi="Book Antiqua" w:cstheme="minorHAnsi"/>
          <w:sz w:val="22"/>
          <w:szCs w:val="22"/>
          <w:lang w:val="pt-BR"/>
        </w:rPr>
        <w:t>servir de subsídio nas próximas auditorias a serem realizadas naquele órgão.</w:t>
      </w:r>
      <w:r w:rsidR="00F17F78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335CB7" w:rsidRPr="00DC1144">
        <w:rPr>
          <w:rFonts w:ascii="Book Antiqua" w:hAnsi="Book Antiqua" w:cstheme="minorHAnsi"/>
          <w:sz w:val="22"/>
          <w:szCs w:val="22"/>
          <w:lang w:val="pt-BR"/>
        </w:rPr>
        <w:t>Encaminhem-se os autos a</w:t>
      </w:r>
      <w:r w:rsidR="00F17F78">
        <w:rPr>
          <w:rFonts w:ascii="Book Antiqua" w:hAnsi="Book Antiqua" w:cstheme="minorHAnsi"/>
          <w:sz w:val="22"/>
          <w:szCs w:val="22"/>
          <w:lang w:val="pt-BR"/>
        </w:rPr>
        <w:t xml:space="preserve"> Assessoria para arquivamento. </w:t>
      </w:r>
    </w:p>
    <w:p w:rsidR="00F17F78" w:rsidRDefault="00F17F78" w:rsidP="00F17F78">
      <w:pPr>
        <w:spacing w:line="360" w:lineRule="auto"/>
        <w:jc w:val="both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335CB7" w:rsidRPr="00DC1144" w:rsidRDefault="00335CB7" w:rsidP="00F17F78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Maceió-AL, </w:t>
      </w:r>
      <w:r w:rsidR="00DC1144" w:rsidRPr="00DC1144">
        <w:rPr>
          <w:rFonts w:ascii="Book Antiqua" w:hAnsi="Book Antiqua" w:cstheme="minorHAnsi"/>
          <w:bCs/>
          <w:sz w:val="22"/>
          <w:szCs w:val="22"/>
          <w:lang w:val="pt-BR"/>
        </w:rPr>
        <w:t>02</w:t>
      </w:r>
      <w:r w:rsidR="008167C7"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 abril</w:t>
      </w: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 de 2018.</w:t>
      </w:r>
    </w:p>
    <w:p w:rsidR="00335CB7" w:rsidRPr="00DC1144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A52058" w:rsidRPr="00DC1144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>Adriana Andrade Araújo</w:t>
      </w:r>
    </w:p>
    <w:p w:rsidR="00A52058" w:rsidRPr="00DC1144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Superintendente de Auditagem - Matrícula n° 113-9</w:t>
      </w:r>
    </w:p>
    <w:p w:rsidR="00567D3B" w:rsidRPr="00DC1144" w:rsidRDefault="00567D3B" w:rsidP="00A52058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sectPr w:rsidR="00567D3B" w:rsidRPr="00DC1144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144" w:rsidRDefault="00DC1144" w:rsidP="00CD2CE9">
      <w:r>
        <w:separator/>
      </w:r>
    </w:p>
  </w:endnote>
  <w:endnote w:type="continuationSeparator" w:id="0">
    <w:p w:rsidR="00DC1144" w:rsidRDefault="00DC114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144" w:rsidRPr="0016418A" w:rsidRDefault="00DC114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144" w:rsidRDefault="00DC1144" w:rsidP="00CD2CE9">
      <w:r>
        <w:separator/>
      </w:r>
    </w:p>
  </w:footnote>
  <w:footnote w:type="continuationSeparator" w:id="0">
    <w:p w:rsidR="00DC1144" w:rsidRDefault="00DC114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144" w:rsidRDefault="00DC11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DC1144" w:rsidRDefault="00DC1144">
    <w:pPr>
      <w:pStyle w:val="Cabealho"/>
    </w:pPr>
  </w:p>
  <w:p w:rsidR="00DC1144" w:rsidRDefault="00DC1144" w:rsidP="001C17BE">
    <w:pPr>
      <w:pStyle w:val="Cabealho"/>
      <w:spacing w:after="100" w:afterAutospacing="1"/>
      <w:contextualSpacing/>
      <w:jc w:val="center"/>
    </w:pPr>
  </w:p>
  <w:p w:rsidR="00DC1144" w:rsidRPr="0016418A" w:rsidRDefault="00DC114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DC1144" w:rsidRPr="0016418A" w:rsidRDefault="00DC114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DC1144" w:rsidRPr="0016418A" w:rsidRDefault="00DC11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DC1144" w:rsidRDefault="00DC11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DC1144" w:rsidRPr="0016418A" w:rsidRDefault="00DC1144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51B5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17F78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CB42A-7823-4BBF-9416-B8B300B8D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11</cp:revision>
  <cp:lastPrinted>2018-04-03T12:39:00Z</cp:lastPrinted>
  <dcterms:created xsi:type="dcterms:W3CDTF">2018-04-02T13:53:00Z</dcterms:created>
  <dcterms:modified xsi:type="dcterms:W3CDTF">2018-04-10T21:54:00Z</dcterms:modified>
</cp:coreProperties>
</file>