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3079E8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2"/>
          <w:szCs w:val="22"/>
          <w:lang w:val="pt-BR"/>
        </w:rPr>
      </w:pPr>
    </w:p>
    <w:p w:rsidR="00A0037F" w:rsidRPr="003079E8" w:rsidRDefault="0086511D" w:rsidP="0048025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 xml:space="preserve">PROCESSO: </w:t>
      </w:r>
      <w:r w:rsidR="006336E4">
        <w:rPr>
          <w:rFonts w:ascii="Bookman Old Style" w:hAnsi="Bookman Old Style" w:cs="Arial"/>
          <w:sz w:val="22"/>
          <w:szCs w:val="22"/>
          <w:lang w:val="pt-BR"/>
        </w:rPr>
        <w:t>1</w:t>
      </w:r>
      <w:r w:rsidR="006D50D3">
        <w:rPr>
          <w:rFonts w:ascii="Bookman Old Style" w:hAnsi="Bookman Old Style" w:cs="Arial"/>
          <w:sz w:val="22"/>
          <w:szCs w:val="22"/>
          <w:lang w:val="pt-BR"/>
        </w:rPr>
        <w:t>700-327</w:t>
      </w:r>
      <w:r w:rsidR="006336E4">
        <w:rPr>
          <w:rFonts w:ascii="Bookman Old Style" w:hAnsi="Bookman Old Style" w:cs="Arial"/>
          <w:sz w:val="22"/>
          <w:szCs w:val="22"/>
          <w:lang w:val="pt-BR"/>
        </w:rPr>
        <w:t>/2018</w:t>
      </w:r>
    </w:p>
    <w:p w:rsidR="00A0037F" w:rsidRPr="003079E8" w:rsidRDefault="0086511D" w:rsidP="0048025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>INTERESSADO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6D50D3">
        <w:rPr>
          <w:rFonts w:ascii="Bookman Old Style" w:hAnsi="Bookman Old Style" w:cs="Arial"/>
          <w:sz w:val="22"/>
          <w:szCs w:val="22"/>
          <w:lang w:val="pt-BR"/>
        </w:rPr>
        <w:t>ASSEMBLEIA LEGISLATIVA ESTADUAL</w:t>
      </w:r>
    </w:p>
    <w:p w:rsidR="003C31A7" w:rsidRPr="003079E8" w:rsidRDefault="0086511D" w:rsidP="0048025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>ASSUNTO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6D50D3">
        <w:rPr>
          <w:rFonts w:ascii="Bookman Old Style" w:hAnsi="Bookman Old Style" w:cs="Arial"/>
          <w:sz w:val="22"/>
          <w:szCs w:val="22"/>
          <w:lang w:val="pt-BR"/>
        </w:rPr>
        <w:t>ENCAMINHAMENTO DE DOCUMENTOS.</w:t>
      </w:r>
    </w:p>
    <w:p w:rsidR="00A0037F" w:rsidRPr="003079E8" w:rsidRDefault="0086511D" w:rsidP="0048025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 xml:space="preserve">DETALHES: </w:t>
      </w:r>
      <w:r w:rsidR="006D50D3">
        <w:rPr>
          <w:rFonts w:ascii="Bookman Old Style" w:hAnsi="Bookman Old Style" w:cs="Arial"/>
          <w:sz w:val="22"/>
          <w:szCs w:val="22"/>
          <w:lang w:val="pt-BR"/>
        </w:rPr>
        <w:t>CÓPIA DA INDICAÇÃO Nº 398/2017 DE AUTORIA DO DEPUTADO RODRIGO CUNHA.</w:t>
      </w:r>
    </w:p>
    <w:p w:rsidR="00CB3C11" w:rsidRPr="003079E8" w:rsidRDefault="00CB3C11" w:rsidP="0048025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A0037F" w:rsidRPr="003079E8" w:rsidRDefault="00A0037F" w:rsidP="00CB3C11">
      <w:pPr>
        <w:pBdr>
          <w:top w:val="single" w:sz="4" w:space="1" w:color="auto"/>
          <w:bottom w:val="single" w:sz="4" w:space="0" w:color="auto"/>
        </w:pBd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>DESPACHO</w:t>
      </w:r>
    </w:p>
    <w:p w:rsidR="00587EE0" w:rsidRPr="003079E8" w:rsidRDefault="00587EE0" w:rsidP="00CB3C11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6D50D3" w:rsidRDefault="00477729" w:rsidP="003079E8">
      <w:pPr>
        <w:spacing w:line="360" w:lineRule="auto"/>
        <w:ind w:firstLine="708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sz w:val="22"/>
          <w:szCs w:val="22"/>
          <w:lang w:val="pt-BR"/>
        </w:rPr>
        <w:t xml:space="preserve">Trata-se de </w:t>
      </w: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 xml:space="preserve">Processo Administrativo nº </w:t>
      </w:r>
      <w:r w:rsidR="006336E4">
        <w:rPr>
          <w:rFonts w:ascii="Bookman Old Style" w:hAnsi="Bookman Old Style" w:cs="Arial"/>
          <w:b/>
          <w:sz w:val="22"/>
          <w:szCs w:val="22"/>
          <w:lang w:val="pt-BR"/>
        </w:rPr>
        <w:t>1</w:t>
      </w:r>
      <w:r w:rsidR="006D50D3">
        <w:rPr>
          <w:rFonts w:ascii="Bookman Old Style" w:hAnsi="Bookman Old Style" w:cs="Arial"/>
          <w:b/>
          <w:sz w:val="22"/>
          <w:szCs w:val="22"/>
          <w:lang w:val="pt-BR"/>
        </w:rPr>
        <w:t>700</w:t>
      </w:r>
      <w:r w:rsidR="006336E4">
        <w:rPr>
          <w:rFonts w:ascii="Bookman Old Style" w:hAnsi="Bookman Old Style" w:cs="Arial"/>
          <w:b/>
          <w:sz w:val="22"/>
          <w:szCs w:val="22"/>
          <w:lang w:val="pt-BR"/>
        </w:rPr>
        <w:t>-</w:t>
      </w:r>
      <w:r w:rsidR="006D50D3">
        <w:rPr>
          <w:rFonts w:ascii="Bookman Old Style" w:hAnsi="Bookman Old Style" w:cs="Arial"/>
          <w:b/>
          <w:sz w:val="22"/>
          <w:szCs w:val="22"/>
          <w:lang w:val="pt-BR"/>
        </w:rPr>
        <w:t>327</w:t>
      </w:r>
      <w:r w:rsidR="006336E4">
        <w:rPr>
          <w:rFonts w:ascii="Bookman Old Style" w:hAnsi="Bookman Old Style" w:cs="Arial"/>
          <w:b/>
          <w:sz w:val="22"/>
          <w:szCs w:val="22"/>
          <w:lang w:val="pt-BR"/>
        </w:rPr>
        <w:t>/2018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>, em 0</w:t>
      </w:r>
      <w:r w:rsidR="006336E4">
        <w:rPr>
          <w:rFonts w:ascii="Bookman Old Style" w:hAnsi="Bookman Old Style" w:cs="Arial"/>
          <w:sz w:val="22"/>
          <w:szCs w:val="22"/>
          <w:lang w:val="pt-BR"/>
        </w:rPr>
        <w:t>1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 xml:space="preserve"> (</w:t>
      </w:r>
      <w:r w:rsidR="006336E4">
        <w:rPr>
          <w:rFonts w:ascii="Bookman Old Style" w:hAnsi="Bookman Old Style" w:cs="Arial"/>
          <w:sz w:val="22"/>
          <w:szCs w:val="22"/>
          <w:lang w:val="pt-BR"/>
        </w:rPr>
        <w:t>um</w:t>
      </w:r>
      <w:r w:rsidR="007637A4">
        <w:rPr>
          <w:rFonts w:ascii="Bookman Old Style" w:hAnsi="Bookman Old Style" w:cs="Arial"/>
          <w:sz w:val="22"/>
          <w:szCs w:val="22"/>
          <w:lang w:val="pt-BR"/>
        </w:rPr>
        <w:t>)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 xml:space="preserve"> volume</w:t>
      </w:r>
      <w:r w:rsidR="003C31A7" w:rsidRPr="003079E8">
        <w:rPr>
          <w:rFonts w:ascii="Bookman Old Style" w:hAnsi="Bookman Old Style" w:cs="Arial"/>
          <w:sz w:val="22"/>
          <w:szCs w:val="22"/>
          <w:lang w:val="pt-BR"/>
        </w:rPr>
        <w:t xml:space="preserve"> com </w:t>
      </w:r>
      <w:r w:rsidR="006D50D3">
        <w:rPr>
          <w:rFonts w:ascii="Bookman Old Style" w:hAnsi="Bookman Old Style" w:cs="Arial"/>
          <w:sz w:val="22"/>
          <w:szCs w:val="22"/>
          <w:lang w:val="pt-BR"/>
        </w:rPr>
        <w:t>19</w:t>
      </w:r>
      <w:r w:rsidR="0086511D" w:rsidRPr="003079E8">
        <w:rPr>
          <w:rFonts w:ascii="Bookman Old Style" w:hAnsi="Bookman Old Style" w:cs="Arial"/>
          <w:sz w:val="22"/>
          <w:szCs w:val="22"/>
          <w:lang w:val="pt-BR"/>
        </w:rPr>
        <w:t xml:space="preserve"> 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>(</w:t>
      </w:r>
      <w:r w:rsidR="006D50D3">
        <w:rPr>
          <w:rFonts w:ascii="Bookman Old Style" w:hAnsi="Bookman Old Style" w:cs="Arial"/>
          <w:sz w:val="22"/>
          <w:szCs w:val="22"/>
          <w:lang w:val="pt-BR"/>
        </w:rPr>
        <w:t>dezenove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>) fls., referente</w:t>
      </w:r>
      <w:r w:rsidR="006336E4">
        <w:rPr>
          <w:rFonts w:ascii="Bookman Old Style" w:hAnsi="Bookman Old Style" w:cs="Arial"/>
          <w:sz w:val="22"/>
          <w:szCs w:val="22"/>
          <w:lang w:val="pt-BR"/>
        </w:rPr>
        <w:t xml:space="preserve"> ao Ofício </w:t>
      </w:r>
      <w:r w:rsidR="007637A4">
        <w:rPr>
          <w:rFonts w:ascii="Bookman Old Style" w:hAnsi="Bookman Old Style" w:cstheme="minorHAnsi"/>
          <w:sz w:val="22"/>
          <w:szCs w:val="22"/>
          <w:lang w:val="pt-BR"/>
        </w:rPr>
        <w:t xml:space="preserve">encaminhado </w:t>
      </w:r>
      <w:r w:rsidR="006336E4">
        <w:rPr>
          <w:rFonts w:ascii="Bookman Old Style" w:hAnsi="Bookman Old Style" w:cstheme="minorHAnsi"/>
          <w:sz w:val="22"/>
          <w:szCs w:val="22"/>
          <w:lang w:val="pt-BR"/>
        </w:rPr>
        <w:t>pel</w:t>
      </w:r>
      <w:r w:rsidR="006D50D3">
        <w:rPr>
          <w:rFonts w:ascii="Bookman Old Style" w:hAnsi="Bookman Old Style" w:cstheme="minorHAnsi"/>
          <w:sz w:val="22"/>
          <w:szCs w:val="22"/>
          <w:lang w:val="pt-BR"/>
        </w:rPr>
        <w:t xml:space="preserve">a ALE de </w:t>
      </w:r>
      <w:r w:rsidR="007637A4">
        <w:rPr>
          <w:rFonts w:ascii="Bookman Old Style" w:hAnsi="Bookman Old Style" w:cstheme="minorHAnsi"/>
          <w:sz w:val="22"/>
          <w:szCs w:val="22"/>
          <w:lang w:val="pt-BR"/>
        </w:rPr>
        <w:t xml:space="preserve">nº </w:t>
      </w:r>
      <w:r w:rsidR="006D50D3">
        <w:rPr>
          <w:rFonts w:ascii="Bookman Old Style" w:hAnsi="Bookman Old Style" w:cstheme="minorHAnsi"/>
          <w:sz w:val="22"/>
          <w:szCs w:val="22"/>
          <w:lang w:val="pt-BR"/>
        </w:rPr>
        <w:t>379/2017-EXP-ALE</w:t>
      </w:r>
      <w:r w:rsidR="006336E4">
        <w:rPr>
          <w:rFonts w:ascii="Bookman Old Style" w:hAnsi="Bookman Old Style" w:cstheme="minorHAnsi"/>
          <w:sz w:val="22"/>
          <w:szCs w:val="22"/>
          <w:lang w:val="pt-BR"/>
        </w:rPr>
        <w:t xml:space="preserve">, datado de </w:t>
      </w:r>
      <w:r w:rsidR="006D50D3">
        <w:rPr>
          <w:rFonts w:ascii="Bookman Old Style" w:hAnsi="Bookman Old Style" w:cstheme="minorHAnsi"/>
          <w:sz w:val="22"/>
          <w:szCs w:val="22"/>
          <w:lang w:val="pt-BR"/>
        </w:rPr>
        <w:t>29</w:t>
      </w:r>
      <w:r w:rsidR="006336E4">
        <w:rPr>
          <w:rFonts w:ascii="Bookman Old Style" w:hAnsi="Bookman Old Style" w:cstheme="minorHAnsi"/>
          <w:sz w:val="22"/>
          <w:szCs w:val="22"/>
          <w:lang w:val="pt-BR"/>
        </w:rPr>
        <w:t xml:space="preserve"> de </w:t>
      </w:r>
      <w:r w:rsidR="006D50D3">
        <w:rPr>
          <w:rFonts w:ascii="Bookman Old Style" w:hAnsi="Bookman Old Style" w:cstheme="minorHAnsi"/>
          <w:sz w:val="22"/>
          <w:szCs w:val="22"/>
          <w:lang w:val="pt-BR"/>
        </w:rPr>
        <w:t>dezembro</w:t>
      </w:r>
      <w:r w:rsidR="006336E4">
        <w:rPr>
          <w:rFonts w:ascii="Bookman Old Style" w:hAnsi="Bookman Old Style" w:cstheme="minorHAnsi"/>
          <w:sz w:val="22"/>
          <w:szCs w:val="22"/>
          <w:lang w:val="pt-BR"/>
        </w:rPr>
        <w:t xml:space="preserve"> de 201</w:t>
      </w:r>
      <w:r w:rsidR="006D50D3">
        <w:rPr>
          <w:rFonts w:ascii="Bookman Old Style" w:hAnsi="Bookman Old Style" w:cstheme="minorHAnsi"/>
          <w:sz w:val="22"/>
          <w:szCs w:val="22"/>
          <w:lang w:val="pt-BR"/>
        </w:rPr>
        <w:t>7</w:t>
      </w:r>
      <w:r w:rsidR="006336E4">
        <w:rPr>
          <w:rFonts w:ascii="Bookman Old Style" w:hAnsi="Bookman Old Style" w:cstheme="minorHAnsi"/>
          <w:sz w:val="22"/>
          <w:szCs w:val="22"/>
          <w:lang w:val="pt-BR"/>
        </w:rPr>
        <w:t xml:space="preserve">, de lavra do </w:t>
      </w:r>
      <w:r w:rsidR="006D50D3">
        <w:rPr>
          <w:rFonts w:ascii="Bookman Old Style" w:hAnsi="Bookman Old Style" w:cstheme="minorHAnsi"/>
          <w:sz w:val="22"/>
          <w:szCs w:val="22"/>
          <w:lang w:val="pt-BR"/>
        </w:rPr>
        <w:t>Presidente daquela casa, Deputado Luiz Dantas Lima, onde encaminha cópia da indicação nº 398/2017 de autoria do Deputado Rodrigo Cunha, aprovado por aquela Assembleia Legislativa, em sessão Ordinária, realizada em 26.12.2017, quando foi apreciado o processo nº 2031/17. O ofício foi encaminhado a SEPLAG acompanhado da cópia dos documentos em destaque apenso aos autos das folhas 03/10.</w:t>
      </w:r>
    </w:p>
    <w:p w:rsidR="006D50D3" w:rsidRDefault="006D50D3" w:rsidP="003079E8">
      <w:pPr>
        <w:spacing w:line="360" w:lineRule="auto"/>
        <w:ind w:firstLine="708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>
        <w:rPr>
          <w:rFonts w:ascii="Bookman Old Style" w:hAnsi="Bookman Old Style" w:cstheme="minorHAnsi"/>
          <w:sz w:val="22"/>
          <w:szCs w:val="22"/>
          <w:lang w:val="pt-BR"/>
        </w:rPr>
        <w:t>As folhas 12 o gabinete do Secretário encaminha os autos a Superintendência de Produção da Informação e do Conhecimento para ciência e pronunciamento.</w:t>
      </w:r>
    </w:p>
    <w:p w:rsidR="006336E4" w:rsidRDefault="006D50D3" w:rsidP="003079E8">
      <w:pPr>
        <w:spacing w:line="360" w:lineRule="auto"/>
        <w:ind w:firstLine="708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>
        <w:rPr>
          <w:rFonts w:ascii="Bookman Old Style" w:hAnsi="Bookman Old Style" w:cstheme="minorHAnsi"/>
          <w:sz w:val="22"/>
          <w:szCs w:val="22"/>
          <w:lang w:val="pt-BR"/>
        </w:rPr>
        <w:t>Das folhas 13/1</w:t>
      </w:r>
      <w:r w:rsidR="00C273E8">
        <w:rPr>
          <w:rFonts w:ascii="Bookman Old Style" w:hAnsi="Bookman Old Style" w:cstheme="minorHAnsi"/>
          <w:sz w:val="22"/>
          <w:szCs w:val="22"/>
          <w:lang w:val="pt-BR"/>
        </w:rPr>
        <w:t>6</w:t>
      </w:r>
      <w:r>
        <w:rPr>
          <w:rFonts w:ascii="Bookman Old Style" w:hAnsi="Bookman Old Style" w:cstheme="minorHAnsi"/>
          <w:sz w:val="22"/>
          <w:szCs w:val="22"/>
          <w:lang w:val="pt-BR"/>
        </w:rPr>
        <w:t xml:space="preserve"> constata-se Despacho S/N, de lavra da Superintendência de Produção da Informação e do Conhecimento onde contextualiza os fatos narrados e salienta que a matéria já foi objeto de reunião entre a </w:t>
      </w:r>
      <w:r w:rsidR="00C273E8">
        <w:rPr>
          <w:rFonts w:ascii="Bookman Old Style" w:hAnsi="Bookman Old Style" w:cstheme="minorHAnsi"/>
          <w:sz w:val="22"/>
          <w:szCs w:val="22"/>
          <w:lang w:val="pt-BR"/>
        </w:rPr>
        <w:t>SEPLAG, CGE e ITEC realizada em 21.03.2018 para análise conjunta da matéria, e considerando as iniciativas correlatas com a propositura em questão desenvolvida pelas três instituições, sugere o encaminhamento dos autos a este Órgão de Controle e ao ITEC para análise e parecer.</w:t>
      </w:r>
    </w:p>
    <w:p w:rsidR="00C273E8" w:rsidRPr="00C273E8" w:rsidRDefault="00C273E8" w:rsidP="003079E8">
      <w:pPr>
        <w:spacing w:line="360" w:lineRule="auto"/>
        <w:ind w:firstLine="708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>
        <w:rPr>
          <w:rFonts w:ascii="Bookman Old Style" w:hAnsi="Bookman Old Style" w:cstheme="minorHAnsi"/>
          <w:sz w:val="22"/>
          <w:szCs w:val="22"/>
          <w:lang w:val="pt-BR"/>
        </w:rPr>
        <w:t xml:space="preserve">Em análise as folhas 17 verifica-se Lista de Presença Externa da reunião realizada em 21.03.2018, tendo como pauta: </w:t>
      </w:r>
      <w:r w:rsidRPr="00C273E8">
        <w:rPr>
          <w:rFonts w:ascii="Bookman Old Style" w:hAnsi="Bookman Old Style" w:cstheme="minorHAnsi"/>
          <w:b/>
          <w:i/>
          <w:sz w:val="22"/>
          <w:szCs w:val="22"/>
          <w:lang w:val="pt-BR"/>
        </w:rPr>
        <w:t>“encaminhamento sobre anteprojeto, nº 398/2017 – Assembleia Legislativa de Alagoas”</w:t>
      </w:r>
      <w:r>
        <w:rPr>
          <w:rFonts w:ascii="Bookman Old Style" w:hAnsi="Bookman Old Style" w:cstheme="minorHAnsi"/>
          <w:b/>
          <w:i/>
          <w:sz w:val="22"/>
          <w:szCs w:val="22"/>
          <w:lang w:val="pt-BR"/>
        </w:rPr>
        <w:t xml:space="preserve">, </w:t>
      </w:r>
      <w:r>
        <w:rPr>
          <w:rFonts w:ascii="Bookman Old Style" w:hAnsi="Bookman Old Style" w:cstheme="minorHAnsi"/>
          <w:sz w:val="22"/>
          <w:szCs w:val="22"/>
          <w:lang w:val="pt-BR"/>
        </w:rPr>
        <w:t xml:space="preserve">onde apresenta a participação da ACI </w:t>
      </w:r>
      <w:proofErr w:type="spellStart"/>
      <w:r>
        <w:rPr>
          <w:rFonts w:ascii="Bookman Old Style" w:hAnsi="Bookman Old Style" w:cstheme="minorHAnsi"/>
          <w:sz w:val="22"/>
          <w:szCs w:val="22"/>
          <w:lang w:val="pt-BR"/>
        </w:rPr>
        <w:t>Fabricia</w:t>
      </w:r>
      <w:proofErr w:type="spellEnd"/>
      <w:r>
        <w:rPr>
          <w:rFonts w:ascii="Bookman Old Style" w:hAnsi="Bookman Old Style" w:cstheme="minorHAnsi"/>
          <w:sz w:val="22"/>
          <w:szCs w:val="22"/>
          <w:lang w:val="pt-BR"/>
        </w:rPr>
        <w:t xml:space="preserve"> Oliveira, lotada na Superintendência de Correição. Ainda em análise a matéria, observa-se que o seu objeto tem afinidade com os objetivos da SUCOR.</w:t>
      </w:r>
    </w:p>
    <w:p w:rsidR="00C273E8" w:rsidRDefault="00C273E8" w:rsidP="003079E8">
      <w:pPr>
        <w:spacing w:line="360" w:lineRule="auto"/>
        <w:ind w:firstLine="708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</w:p>
    <w:p w:rsidR="006336E4" w:rsidRDefault="00C273E8" w:rsidP="003079E8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theme="minorHAnsi"/>
          <w:sz w:val="22"/>
          <w:szCs w:val="22"/>
          <w:lang w:val="pt-BR"/>
        </w:rPr>
        <w:t>Dessa forma, e</w:t>
      </w:r>
      <w:r w:rsidR="006336E4">
        <w:rPr>
          <w:rFonts w:ascii="Bookman Old Style" w:hAnsi="Bookman Old Style" w:cstheme="minorHAnsi"/>
          <w:sz w:val="22"/>
          <w:szCs w:val="22"/>
          <w:lang w:val="pt-BR"/>
        </w:rPr>
        <w:t>ncaminhem-se os autos ao Gabinete da Controladora Geral para conhecimento</w:t>
      </w:r>
      <w:r>
        <w:rPr>
          <w:rFonts w:ascii="Bookman Old Style" w:hAnsi="Bookman Old Style" w:cstheme="minorHAnsi"/>
          <w:sz w:val="22"/>
          <w:szCs w:val="22"/>
          <w:lang w:val="pt-BR"/>
        </w:rPr>
        <w:t xml:space="preserve">, sugerindo o encaminhamento a Superintendência de Correição para análise e emissão de parecer, já que o tema é objeto das atividades daquela Superintendência. </w:t>
      </w:r>
    </w:p>
    <w:p w:rsidR="00381FB2" w:rsidRPr="003079E8" w:rsidRDefault="00381FB2" w:rsidP="0048025F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381FB2" w:rsidRPr="003079E8" w:rsidRDefault="004A607C" w:rsidP="0048025F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sz w:val="22"/>
          <w:szCs w:val="22"/>
          <w:lang w:val="pt-BR"/>
        </w:rPr>
        <w:t>Maceió/AL, 2</w:t>
      </w:r>
      <w:r w:rsidR="007637A4">
        <w:rPr>
          <w:rFonts w:ascii="Bookman Old Style" w:hAnsi="Bookman Old Style" w:cs="Arial"/>
          <w:sz w:val="22"/>
          <w:szCs w:val="22"/>
          <w:lang w:val="pt-BR"/>
        </w:rPr>
        <w:t>8</w:t>
      </w:r>
      <w:r w:rsidR="00381FB2" w:rsidRPr="003079E8">
        <w:rPr>
          <w:rFonts w:ascii="Bookman Old Style" w:hAnsi="Bookman Old Style" w:cs="Arial"/>
          <w:sz w:val="22"/>
          <w:szCs w:val="22"/>
          <w:lang w:val="pt-BR"/>
        </w:rPr>
        <w:t xml:space="preserve"> de maio de 2018.</w:t>
      </w:r>
    </w:p>
    <w:p w:rsidR="00381FB2" w:rsidRPr="003079E8" w:rsidRDefault="00381FB2" w:rsidP="0048025F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</w:p>
    <w:p w:rsidR="00381FB2" w:rsidRPr="003079E8" w:rsidRDefault="00381FB2" w:rsidP="00CB3C11">
      <w:pPr>
        <w:rPr>
          <w:rFonts w:ascii="Bookman Old Style" w:hAnsi="Bookman Old Style" w:cs="Arial"/>
          <w:sz w:val="22"/>
          <w:szCs w:val="22"/>
          <w:lang w:val="pt-BR"/>
        </w:rPr>
      </w:pPr>
    </w:p>
    <w:p w:rsidR="00381FB2" w:rsidRPr="003079E8" w:rsidRDefault="00381FB2" w:rsidP="00CB3C11">
      <w:pPr>
        <w:jc w:val="center"/>
        <w:rPr>
          <w:rFonts w:ascii="Bookman Old Style" w:hAnsi="Bookman Old Style" w:cs="Arial"/>
          <w:b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>Adriana Andrade Araújo</w:t>
      </w:r>
    </w:p>
    <w:p w:rsidR="00C15772" w:rsidRPr="003079E8" w:rsidRDefault="00381FB2" w:rsidP="00CB3C11">
      <w:pP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sz w:val="22"/>
          <w:szCs w:val="22"/>
          <w:lang w:val="pt-BR"/>
        </w:rPr>
        <w:t>Superintendente de Auditagem – Matrícula nº 113-9</w:t>
      </w:r>
    </w:p>
    <w:sectPr w:rsidR="00C15772" w:rsidRPr="003079E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0D3" w:rsidRDefault="006D50D3" w:rsidP="0016418A">
      <w:r>
        <w:separator/>
      </w:r>
    </w:p>
  </w:endnote>
  <w:endnote w:type="continuationSeparator" w:id="0">
    <w:p w:rsidR="006D50D3" w:rsidRDefault="006D50D3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0D3" w:rsidRDefault="006D50D3" w:rsidP="0016418A">
      <w:r>
        <w:separator/>
      </w:r>
    </w:p>
  </w:footnote>
  <w:footnote w:type="continuationSeparator" w:id="0">
    <w:p w:rsidR="006D50D3" w:rsidRDefault="006D50D3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0D3" w:rsidRDefault="006D50D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D50D3" w:rsidRDefault="006D50D3">
    <w:pPr>
      <w:pStyle w:val="Cabealho"/>
    </w:pPr>
  </w:p>
  <w:p w:rsidR="006D50D3" w:rsidRDefault="006D50D3">
    <w:pPr>
      <w:pStyle w:val="Cabealho"/>
    </w:pPr>
  </w:p>
  <w:p w:rsidR="006D50D3" w:rsidRPr="0016418A" w:rsidRDefault="006D50D3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D50D3" w:rsidRPr="0016418A" w:rsidRDefault="006D50D3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D50D3" w:rsidRDefault="006D50D3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6D50D3" w:rsidRPr="0016418A" w:rsidRDefault="006D50D3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6D50D3" w:rsidRDefault="006D50D3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2"/>
  </w:num>
  <w:num w:numId="5">
    <w:abstractNumId w:val="11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  <w:num w:numId="13">
    <w:abstractNumId w:val="15"/>
  </w:num>
  <w:num w:numId="14">
    <w:abstractNumId w:val="14"/>
  </w:num>
  <w:num w:numId="15">
    <w:abstractNumId w:val="7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4860"/>
    <w:rsid w:val="00167252"/>
    <w:rsid w:val="00172ABC"/>
    <w:rsid w:val="0018145F"/>
    <w:rsid w:val="00194E58"/>
    <w:rsid w:val="0019507C"/>
    <w:rsid w:val="001961D6"/>
    <w:rsid w:val="001A2BA4"/>
    <w:rsid w:val="001B047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079E8"/>
    <w:rsid w:val="00310935"/>
    <w:rsid w:val="003236D1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C31A7"/>
    <w:rsid w:val="003D702C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025F"/>
    <w:rsid w:val="0048384A"/>
    <w:rsid w:val="004844A6"/>
    <w:rsid w:val="0049253E"/>
    <w:rsid w:val="004A3630"/>
    <w:rsid w:val="004A40BA"/>
    <w:rsid w:val="004A523F"/>
    <w:rsid w:val="004A54E1"/>
    <w:rsid w:val="004A607C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405FB"/>
    <w:rsid w:val="00550C59"/>
    <w:rsid w:val="00551379"/>
    <w:rsid w:val="00556D11"/>
    <w:rsid w:val="00571DC5"/>
    <w:rsid w:val="00577D23"/>
    <w:rsid w:val="005809ED"/>
    <w:rsid w:val="00587EE0"/>
    <w:rsid w:val="00592C96"/>
    <w:rsid w:val="005A166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36E4"/>
    <w:rsid w:val="00634412"/>
    <w:rsid w:val="00635B9A"/>
    <w:rsid w:val="00640CE2"/>
    <w:rsid w:val="00640F1F"/>
    <w:rsid w:val="00643C52"/>
    <w:rsid w:val="006456CF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D50D3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637A4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4EDF"/>
    <w:rsid w:val="00841709"/>
    <w:rsid w:val="00847416"/>
    <w:rsid w:val="00851271"/>
    <w:rsid w:val="008638EA"/>
    <w:rsid w:val="0086511D"/>
    <w:rsid w:val="00867731"/>
    <w:rsid w:val="0087336E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23C7"/>
    <w:rsid w:val="00902942"/>
    <w:rsid w:val="009044DC"/>
    <w:rsid w:val="00910922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A6ADC"/>
    <w:rsid w:val="009B2118"/>
    <w:rsid w:val="009C0AB2"/>
    <w:rsid w:val="009C32CD"/>
    <w:rsid w:val="009C372F"/>
    <w:rsid w:val="009E3295"/>
    <w:rsid w:val="009E5024"/>
    <w:rsid w:val="009E6904"/>
    <w:rsid w:val="009F60B1"/>
    <w:rsid w:val="009F74AA"/>
    <w:rsid w:val="00A0037F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093C"/>
    <w:rsid w:val="00A7282A"/>
    <w:rsid w:val="00A81568"/>
    <w:rsid w:val="00A81679"/>
    <w:rsid w:val="00A84DD2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52D6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273E8"/>
    <w:rsid w:val="00C27EE9"/>
    <w:rsid w:val="00C31096"/>
    <w:rsid w:val="00C31858"/>
    <w:rsid w:val="00C33111"/>
    <w:rsid w:val="00C3321E"/>
    <w:rsid w:val="00C361E3"/>
    <w:rsid w:val="00C47495"/>
    <w:rsid w:val="00C50D61"/>
    <w:rsid w:val="00C5237C"/>
    <w:rsid w:val="00C565AC"/>
    <w:rsid w:val="00C6275A"/>
    <w:rsid w:val="00C75358"/>
    <w:rsid w:val="00C75F77"/>
    <w:rsid w:val="00C87E55"/>
    <w:rsid w:val="00CA1998"/>
    <w:rsid w:val="00CA19EA"/>
    <w:rsid w:val="00CB3C11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D79"/>
    <w:rsid w:val="00D93E92"/>
    <w:rsid w:val="00DB52B6"/>
    <w:rsid w:val="00DB6A0A"/>
    <w:rsid w:val="00DB74FD"/>
    <w:rsid w:val="00DC15A6"/>
    <w:rsid w:val="00DC46C0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631E"/>
    <w:rsid w:val="00EF54C3"/>
    <w:rsid w:val="00EF6D58"/>
    <w:rsid w:val="00EF7E16"/>
    <w:rsid w:val="00F01371"/>
    <w:rsid w:val="00F07B63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paragraph" w:customStyle="1" w:styleId="Default">
    <w:name w:val="Default"/>
    <w:rsid w:val="00DB74F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3</cp:revision>
  <cp:lastPrinted>2017-08-08T14:22:00Z</cp:lastPrinted>
  <dcterms:created xsi:type="dcterms:W3CDTF">2018-05-28T23:19:00Z</dcterms:created>
  <dcterms:modified xsi:type="dcterms:W3CDTF">2018-05-28T23:35:00Z</dcterms:modified>
</cp:coreProperties>
</file>