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966D4D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3"/>
          <w:szCs w:val="23"/>
          <w:lang w:val="pt-BR"/>
        </w:rPr>
      </w:pPr>
    </w:p>
    <w:p w:rsidR="00EB6812" w:rsidRPr="00966D4D" w:rsidRDefault="00EB6812" w:rsidP="00EB6812">
      <w:pPr>
        <w:spacing w:line="360" w:lineRule="auto"/>
        <w:jc w:val="both"/>
        <w:rPr>
          <w:rFonts w:ascii="Bookman Old Style" w:hAnsi="Bookman Old Style" w:cs="Angsana New"/>
          <w:bCs/>
          <w:sz w:val="23"/>
          <w:szCs w:val="23"/>
          <w:lang w:val="pt-BR"/>
        </w:rPr>
      </w:pPr>
      <w:r w:rsidRPr="00966D4D">
        <w:rPr>
          <w:rFonts w:ascii="Bookman Old Style" w:hAnsi="Bookman Old Style" w:cs="Angsana New"/>
          <w:b/>
          <w:sz w:val="23"/>
          <w:szCs w:val="23"/>
          <w:lang w:val="pt-BR"/>
        </w:rPr>
        <w:t xml:space="preserve">PROCESSO Nº </w:t>
      </w:r>
      <w:r w:rsidR="00A07416" w:rsidRPr="00966D4D">
        <w:rPr>
          <w:rFonts w:ascii="Bookman Old Style" w:hAnsi="Bookman Old Style" w:cs="Angsana New"/>
          <w:bCs/>
          <w:sz w:val="23"/>
          <w:szCs w:val="23"/>
          <w:lang w:val="pt-BR"/>
        </w:rPr>
        <w:t>1</w:t>
      </w:r>
      <w:r w:rsidR="00FD3243">
        <w:rPr>
          <w:rFonts w:ascii="Bookman Old Style" w:hAnsi="Bookman Old Style" w:cs="Angsana New"/>
          <w:bCs/>
          <w:sz w:val="23"/>
          <w:szCs w:val="23"/>
          <w:lang w:val="pt-BR"/>
        </w:rPr>
        <w:t>104-407</w:t>
      </w:r>
      <w:r w:rsidRPr="00966D4D">
        <w:rPr>
          <w:rFonts w:ascii="Bookman Old Style" w:hAnsi="Bookman Old Style" w:cs="Angsana New"/>
          <w:bCs/>
          <w:sz w:val="23"/>
          <w:szCs w:val="23"/>
          <w:lang w:val="pt-BR"/>
        </w:rPr>
        <w:t>/2018</w:t>
      </w:r>
    </w:p>
    <w:p w:rsidR="00EB6812" w:rsidRPr="00966D4D" w:rsidRDefault="00EB6812" w:rsidP="00EB6812">
      <w:pPr>
        <w:spacing w:line="360" w:lineRule="auto"/>
        <w:jc w:val="both"/>
        <w:rPr>
          <w:rFonts w:ascii="Bookman Old Style" w:hAnsi="Bookman Old Style" w:cs="Angsana New"/>
          <w:i/>
          <w:sz w:val="23"/>
          <w:szCs w:val="23"/>
          <w:lang w:val="pt-BR"/>
        </w:rPr>
      </w:pPr>
      <w:r w:rsidRPr="00966D4D">
        <w:rPr>
          <w:rFonts w:ascii="Bookman Old Style" w:hAnsi="Bookman Old Style" w:cs="Angsana New"/>
          <w:b/>
          <w:sz w:val="23"/>
          <w:szCs w:val="23"/>
          <w:lang w:val="pt-BR"/>
        </w:rPr>
        <w:t xml:space="preserve">DESPACHO: </w:t>
      </w:r>
      <w:r w:rsidRPr="00966D4D">
        <w:rPr>
          <w:rFonts w:ascii="Bookman Old Style" w:hAnsi="Bookman Old Style" w:cs="Angsana New"/>
          <w:sz w:val="23"/>
          <w:szCs w:val="23"/>
          <w:lang w:val="pt-BR"/>
        </w:rPr>
        <w:t>08</w:t>
      </w:r>
      <w:r w:rsidR="00FD3243">
        <w:rPr>
          <w:rFonts w:ascii="Bookman Old Style" w:hAnsi="Bookman Old Style" w:cs="Angsana New"/>
          <w:sz w:val="23"/>
          <w:szCs w:val="23"/>
          <w:lang w:val="pt-BR"/>
        </w:rPr>
        <w:t>8</w:t>
      </w:r>
      <w:r w:rsidRPr="00966D4D">
        <w:rPr>
          <w:rFonts w:ascii="Bookman Old Style" w:hAnsi="Bookman Old Style" w:cs="Angsana New"/>
          <w:sz w:val="23"/>
          <w:szCs w:val="23"/>
          <w:lang w:val="pt-BR"/>
        </w:rPr>
        <w:t>/2018</w:t>
      </w:r>
    </w:p>
    <w:p w:rsidR="00EB6812" w:rsidRPr="00966D4D" w:rsidRDefault="00EB6812" w:rsidP="00EB6812">
      <w:pPr>
        <w:spacing w:line="360" w:lineRule="auto"/>
        <w:jc w:val="both"/>
        <w:rPr>
          <w:rFonts w:ascii="Bookman Old Style" w:hAnsi="Bookman Old Style" w:cs="Angsana New"/>
          <w:sz w:val="23"/>
          <w:szCs w:val="23"/>
          <w:lang w:val="pt-BR"/>
        </w:rPr>
      </w:pPr>
      <w:r w:rsidRPr="00966D4D">
        <w:rPr>
          <w:rFonts w:ascii="Bookman Old Style" w:hAnsi="Bookman Old Style" w:cs="Angsana New"/>
          <w:b/>
          <w:sz w:val="23"/>
          <w:szCs w:val="23"/>
          <w:lang w:val="pt-BR"/>
        </w:rPr>
        <w:t xml:space="preserve">INTERESSADO: </w:t>
      </w:r>
      <w:r w:rsidR="00FD3243" w:rsidRPr="00FD3243">
        <w:rPr>
          <w:rFonts w:ascii="Bookman Old Style" w:hAnsi="Bookman Old Style" w:cs="Angsana New"/>
          <w:sz w:val="23"/>
          <w:szCs w:val="23"/>
          <w:lang w:val="pt-BR"/>
        </w:rPr>
        <w:t>Superintendência de Auditagem - SUPAD</w:t>
      </w:r>
    </w:p>
    <w:p w:rsidR="00EB6812" w:rsidRPr="00966D4D" w:rsidRDefault="00EB6812" w:rsidP="00EB6812">
      <w:pPr>
        <w:spacing w:line="360" w:lineRule="auto"/>
        <w:jc w:val="both"/>
        <w:rPr>
          <w:rFonts w:ascii="Bookman Old Style" w:hAnsi="Bookman Old Style" w:cs="Angsana New"/>
          <w:bCs/>
          <w:sz w:val="23"/>
          <w:szCs w:val="23"/>
          <w:lang w:val="pt-BR"/>
        </w:rPr>
      </w:pPr>
      <w:r w:rsidRPr="00966D4D">
        <w:rPr>
          <w:rFonts w:ascii="Bookman Old Style" w:hAnsi="Bookman Old Style" w:cs="Angsana New"/>
          <w:b/>
          <w:sz w:val="23"/>
          <w:szCs w:val="23"/>
          <w:lang w:val="pt-BR"/>
        </w:rPr>
        <w:t>ASSUNTO</w:t>
      </w:r>
      <w:r w:rsidRPr="00966D4D">
        <w:rPr>
          <w:rFonts w:ascii="Bookman Old Style" w:hAnsi="Bookman Old Style" w:cs="Angsana New"/>
          <w:sz w:val="23"/>
          <w:szCs w:val="23"/>
          <w:lang w:val="pt-BR"/>
        </w:rPr>
        <w:t xml:space="preserve">: </w:t>
      </w:r>
      <w:r w:rsidR="00FD3243">
        <w:rPr>
          <w:rFonts w:ascii="Bookman Old Style" w:hAnsi="Bookman Old Style" w:cs="Angsana New"/>
          <w:bCs/>
          <w:sz w:val="23"/>
          <w:szCs w:val="23"/>
          <w:lang w:val="pt-BR"/>
        </w:rPr>
        <w:t>Auditoria Ordinária na CEDEC/Fundo – Exercícios 2015/2016 e 2017</w:t>
      </w:r>
    </w:p>
    <w:p w:rsidR="00701E3C" w:rsidRPr="00966D4D" w:rsidRDefault="00701E3C" w:rsidP="00EB6812">
      <w:pPr>
        <w:spacing w:line="360" w:lineRule="auto"/>
        <w:jc w:val="both"/>
        <w:rPr>
          <w:rFonts w:ascii="Bookman Old Style" w:hAnsi="Bookman Old Style" w:cs="Angsana New"/>
          <w:bCs/>
          <w:sz w:val="23"/>
          <w:szCs w:val="23"/>
          <w:lang w:val="pt-BR"/>
        </w:rPr>
      </w:pPr>
    </w:p>
    <w:p w:rsidR="00A0037F" w:rsidRPr="00966D4D" w:rsidRDefault="00A0037F" w:rsidP="00CB3C11">
      <w:pPr>
        <w:pBdr>
          <w:top w:val="single" w:sz="4" w:space="1" w:color="auto"/>
          <w:bottom w:val="single" w:sz="4" w:space="0" w:color="auto"/>
        </w:pBdr>
        <w:jc w:val="center"/>
        <w:rPr>
          <w:rFonts w:ascii="Bookman Old Style" w:hAnsi="Bookman Old Style" w:cs="Arial"/>
          <w:sz w:val="23"/>
          <w:szCs w:val="23"/>
          <w:lang w:val="pt-BR"/>
        </w:rPr>
      </w:pPr>
      <w:r w:rsidRPr="00966D4D">
        <w:rPr>
          <w:rFonts w:ascii="Bookman Old Style" w:hAnsi="Bookman Old Style" w:cs="Arial"/>
          <w:b/>
          <w:sz w:val="23"/>
          <w:szCs w:val="23"/>
          <w:lang w:val="pt-BR"/>
        </w:rPr>
        <w:t>DESPACHO</w:t>
      </w:r>
    </w:p>
    <w:p w:rsidR="00587EE0" w:rsidRPr="00966D4D" w:rsidRDefault="00587EE0" w:rsidP="00CB3C11">
      <w:pPr>
        <w:spacing w:line="360" w:lineRule="auto"/>
        <w:jc w:val="both"/>
        <w:rPr>
          <w:rFonts w:ascii="Bookman Old Style" w:hAnsi="Bookman Old Style" w:cs="Arial"/>
          <w:sz w:val="23"/>
          <w:szCs w:val="23"/>
          <w:lang w:val="pt-BR"/>
        </w:rPr>
      </w:pPr>
    </w:p>
    <w:p w:rsidR="00257D7C" w:rsidRPr="00966D4D" w:rsidRDefault="00257D7C" w:rsidP="00257D7C">
      <w:pPr>
        <w:spacing w:line="360" w:lineRule="auto"/>
        <w:ind w:firstLine="709"/>
        <w:jc w:val="both"/>
        <w:rPr>
          <w:rFonts w:ascii="Bookman Old Style" w:hAnsi="Bookman Old Style" w:cs="Calibri"/>
          <w:sz w:val="23"/>
          <w:szCs w:val="23"/>
          <w:lang w:val="pt-BR"/>
        </w:rPr>
      </w:pPr>
      <w:r w:rsidRPr="00966D4D">
        <w:rPr>
          <w:rFonts w:ascii="Bookman Old Style" w:hAnsi="Bookman Old Style" w:cs="Calibri"/>
          <w:sz w:val="23"/>
          <w:szCs w:val="23"/>
          <w:lang w:val="pt-BR"/>
        </w:rPr>
        <w:t xml:space="preserve">Tratam-se os autos sobre o </w:t>
      </w:r>
      <w:r w:rsidRPr="00966D4D">
        <w:rPr>
          <w:rFonts w:ascii="Bookman Old Style" w:hAnsi="Bookman Old Style" w:cs="Calibri"/>
          <w:b/>
          <w:sz w:val="23"/>
          <w:szCs w:val="23"/>
          <w:lang w:val="pt-BR"/>
        </w:rPr>
        <w:t xml:space="preserve">Processo Administrativo nº </w:t>
      </w:r>
      <w:r w:rsidR="00A07416" w:rsidRPr="00966D4D">
        <w:rPr>
          <w:rFonts w:ascii="Bookman Old Style" w:hAnsi="Bookman Old Style" w:cs="Calibri"/>
          <w:b/>
          <w:bCs/>
          <w:sz w:val="23"/>
          <w:szCs w:val="23"/>
          <w:lang w:val="pt-BR"/>
        </w:rPr>
        <w:t>1</w:t>
      </w:r>
      <w:r w:rsidR="00FD3243">
        <w:rPr>
          <w:rFonts w:ascii="Bookman Old Style" w:hAnsi="Bookman Old Style" w:cs="Calibri"/>
          <w:b/>
          <w:bCs/>
          <w:sz w:val="23"/>
          <w:szCs w:val="23"/>
          <w:lang w:val="pt-BR"/>
        </w:rPr>
        <w:t>104</w:t>
      </w:r>
      <w:r w:rsidR="003D0D33" w:rsidRPr="00966D4D">
        <w:rPr>
          <w:rFonts w:ascii="Bookman Old Style" w:hAnsi="Bookman Old Style" w:cs="Calibri"/>
          <w:b/>
          <w:bCs/>
          <w:sz w:val="23"/>
          <w:szCs w:val="23"/>
          <w:lang w:val="pt-BR"/>
        </w:rPr>
        <w:t>-</w:t>
      </w:r>
      <w:r w:rsidR="00A07416" w:rsidRPr="00966D4D">
        <w:rPr>
          <w:rFonts w:ascii="Bookman Old Style" w:hAnsi="Bookman Old Style" w:cs="Calibri"/>
          <w:b/>
          <w:bCs/>
          <w:sz w:val="23"/>
          <w:szCs w:val="23"/>
          <w:lang w:val="pt-BR"/>
        </w:rPr>
        <w:t>00</w:t>
      </w:r>
      <w:r w:rsidR="00FD3243">
        <w:rPr>
          <w:rFonts w:ascii="Bookman Old Style" w:hAnsi="Bookman Old Style" w:cs="Calibri"/>
          <w:b/>
          <w:bCs/>
          <w:sz w:val="23"/>
          <w:szCs w:val="23"/>
          <w:lang w:val="pt-BR"/>
        </w:rPr>
        <w:t>407</w:t>
      </w:r>
      <w:r w:rsidRPr="00966D4D">
        <w:rPr>
          <w:rFonts w:ascii="Bookman Old Style" w:hAnsi="Bookman Old Style" w:cs="Calibri"/>
          <w:b/>
          <w:bCs/>
          <w:sz w:val="23"/>
          <w:szCs w:val="23"/>
          <w:lang w:val="pt-BR"/>
        </w:rPr>
        <w:t>/2018,</w:t>
      </w:r>
      <w:r w:rsidRPr="00966D4D">
        <w:rPr>
          <w:rFonts w:ascii="Bookman Old Style" w:hAnsi="Bookman Old Style" w:cs="Calibri"/>
          <w:sz w:val="23"/>
          <w:szCs w:val="23"/>
          <w:lang w:val="pt-BR"/>
        </w:rPr>
        <w:t xml:space="preserve"> em 01 (um) volume com </w:t>
      </w:r>
      <w:r w:rsidR="00FD3243">
        <w:rPr>
          <w:rFonts w:ascii="Bookman Old Style" w:hAnsi="Bookman Old Style" w:cs="Calibri"/>
          <w:sz w:val="23"/>
          <w:szCs w:val="23"/>
          <w:lang w:val="pt-BR"/>
        </w:rPr>
        <w:t>04 (quatro</w:t>
      </w:r>
      <w:r w:rsidRPr="00966D4D">
        <w:rPr>
          <w:rFonts w:ascii="Bookman Old Style" w:hAnsi="Bookman Old Style" w:cs="Calibri"/>
          <w:sz w:val="23"/>
          <w:szCs w:val="23"/>
          <w:lang w:val="pt-BR"/>
        </w:rPr>
        <w:t xml:space="preserve">) fls., que versam sobre </w:t>
      </w:r>
      <w:r w:rsidR="00A07416" w:rsidRPr="00966D4D">
        <w:rPr>
          <w:rFonts w:ascii="Bookman Old Style" w:hAnsi="Bookman Old Style" w:cs="Calibri"/>
          <w:sz w:val="23"/>
          <w:szCs w:val="23"/>
          <w:lang w:val="pt-BR"/>
        </w:rPr>
        <w:t xml:space="preserve">realização de </w:t>
      </w:r>
      <w:r w:rsidR="00FD3243">
        <w:rPr>
          <w:rFonts w:ascii="Bookman Old Style" w:hAnsi="Bookman Old Style" w:cs="Calibri"/>
          <w:sz w:val="23"/>
          <w:szCs w:val="23"/>
          <w:lang w:val="pt-BR"/>
        </w:rPr>
        <w:t xml:space="preserve">Auditoria Ordinária na CEDEC, </w:t>
      </w:r>
      <w:r w:rsidR="00127F16" w:rsidRPr="00966D4D">
        <w:rPr>
          <w:rFonts w:ascii="Bookman Old Style" w:hAnsi="Bookman Old Style" w:cs="Calibri"/>
          <w:sz w:val="23"/>
          <w:szCs w:val="23"/>
          <w:lang w:val="pt-BR"/>
        </w:rPr>
        <w:t xml:space="preserve">conforme </w:t>
      </w:r>
      <w:r w:rsidR="00890BD2">
        <w:rPr>
          <w:rFonts w:ascii="Bookman Old Style" w:hAnsi="Bookman Old Style" w:cs="Calibri"/>
          <w:sz w:val="23"/>
          <w:szCs w:val="23"/>
          <w:lang w:val="pt-BR"/>
        </w:rPr>
        <w:t>documentos</w:t>
      </w:r>
      <w:r w:rsidR="00127F16" w:rsidRPr="00966D4D">
        <w:rPr>
          <w:rFonts w:ascii="Bookman Old Style" w:hAnsi="Bookman Old Style" w:cs="Calibri"/>
          <w:sz w:val="23"/>
          <w:szCs w:val="23"/>
          <w:lang w:val="pt-BR"/>
        </w:rPr>
        <w:t xml:space="preserve"> apensad</w:t>
      </w:r>
      <w:r w:rsidR="00890BD2">
        <w:rPr>
          <w:rFonts w:ascii="Bookman Old Style" w:hAnsi="Bookman Old Style" w:cs="Calibri"/>
          <w:sz w:val="23"/>
          <w:szCs w:val="23"/>
          <w:lang w:val="pt-BR"/>
        </w:rPr>
        <w:t>os</w:t>
      </w:r>
      <w:r w:rsidR="00127F16" w:rsidRPr="00966D4D">
        <w:rPr>
          <w:rFonts w:ascii="Bookman Old Style" w:hAnsi="Bookman Old Style" w:cs="Calibri"/>
          <w:sz w:val="23"/>
          <w:szCs w:val="23"/>
          <w:lang w:val="pt-BR"/>
        </w:rPr>
        <w:t xml:space="preserve"> aos autos de folhas 0</w:t>
      </w:r>
      <w:r w:rsidR="00FD3243">
        <w:rPr>
          <w:rFonts w:ascii="Bookman Old Style" w:hAnsi="Bookman Old Style" w:cs="Calibri"/>
          <w:sz w:val="23"/>
          <w:szCs w:val="23"/>
          <w:lang w:val="pt-BR"/>
        </w:rPr>
        <w:t>2.</w:t>
      </w:r>
    </w:p>
    <w:p w:rsidR="00966D4D" w:rsidRPr="00966D4D" w:rsidRDefault="00FD3243" w:rsidP="00701E2B">
      <w:pPr>
        <w:spacing w:line="360" w:lineRule="auto"/>
        <w:ind w:firstLine="709"/>
        <w:jc w:val="both"/>
        <w:rPr>
          <w:rFonts w:ascii="Bookman Old Style" w:hAnsi="Bookman Old Style" w:cs="Calibri"/>
          <w:sz w:val="23"/>
          <w:szCs w:val="23"/>
          <w:lang w:val="pt-BR"/>
        </w:rPr>
      </w:pPr>
      <w:r>
        <w:rPr>
          <w:rFonts w:ascii="Bookman Old Style" w:hAnsi="Bookman Old Style" w:cs="Calibri"/>
          <w:sz w:val="23"/>
          <w:szCs w:val="23"/>
          <w:lang w:val="pt-BR"/>
        </w:rPr>
        <w:t xml:space="preserve">Os autos foram encaminhados ao Gabinete deste órgão de Controle para publicação de Portaria e emissão do Ofício de apresentação, </w:t>
      </w:r>
      <w:proofErr w:type="gramStart"/>
      <w:r>
        <w:rPr>
          <w:rFonts w:ascii="Bookman Old Style" w:hAnsi="Bookman Old Style" w:cs="Calibri"/>
          <w:sz w:val="23"/>
          <w:szCs w:val="23"/>
          <w:lang w:val="pt-BR"/>
        </w:rPr>
        <w:t>os quais segue</w:t>
      </w:r>
      <w:proofErr w:type="gramEnd"/>
      <w:r>
        <w:rPr>
          <w:rFonts w:ascii="Bookman Old Style" w:hAnsi="Bookman Old Style" w:cs="Calibri"/>
          <w:sz w:val="23"/>
          <w:szCs w:val="23"/>
          <w:lang w:val="pt-BR"/>
        </w:rPr>
        <w:t xml:space="preserve"> apensos (fls. 03/04).</w:t>
      </w:r>
    </w:p>
    <w:p w:rsidR="00FD3243" w:rsidRDefault="00890BD2" w:rsidP="00183F76">
      <w:pPr>
        <w:spacing w:line="360" w:lineRule="auto"/>
        <w:ind w:firstLine="709"/>
        <w:jc w:val="both"/>
        <w:rPr>
          <w:rFonts w:ascii="Bookman Old Style" w:hAnsi="Bookman Old Style" w:cstheme="minorHAnsi"/>
          <w:sz w:val="23"/>
          <w:szCs w:val="23"/>
          <w:lang w:val="pt-BR"/>
        </w:rPr>
      </w:pPr>
      <w:r>
        <w:rPr>
          <w:rFonts w:ascii="Bookman Old Style" w:hAnsi="Bookman Old Style" w:cstheme="minorHAnsi"/>
          <w:sz w:val="23"/>
          <w:szCs w:val="23"/>
          <w:lang w:val="pt-BR"/>
        </w:rPr>
        <w:t>E</w:t>
      </w:r>
      <w:r w:rsidR="00183F76" w:rsidRPr="00966D4D">
        <w:rPr>
          <w:rFonts w:ascii="Bookman Old Style" w:hAnsi="Bookman Old Style" w:cstheme="minorHAnsi"/>
          <w:sz w:val="23"/>
          <w:szCs w:val="23"/>
          <w:lang w:val="pt-BR"/>
        </w:rPr>
        <w:t>ncaminhem-se os autos a</w:t>
      </w:r>
      <w:r w:rsidR="00FD3243">
        <w:rPr>
          <w:rFonts w:ascii="Bookman Old Style" w:hAnsi="Bookman Old Style" w:cstheme="minorHAnsi"/>
          <w:sz w:val="23"/>
          <w:szCs w:val="23"/>
          <w:lang w:val="pt-BR"/>
        </w:rPr>
        <w:t xml:space="preserve"> equipe de auditoria para conhecimento, solicitando que sejam apensadas aos autos a Matriz de Planejamento dos trabalhos de auditoria e preparação para apresentação no órgão, voltando.</w:t>
      </w:r>
    </w:p>
    <w:p w:rsidR="00701E3C" w:rsidRPr="00966D4D" w:rsidRDefault="00701E3C" w:rsidP="00257D7C">
      <w:pPr>
        <w:autoSpaceDE w:val="0"/>
        <w:autoSpaceDN w:val="0"/>
        <w:adjustRightInd w:val="0"/>
        <w:spacing w:line="360" w:lineRule="auto"/>
        <w:jc w:val="center"/>
        <w:rPr>
          <w:rFonts w:ascii="Bookman Old Style" w:hAnsi="Bookman Old Style" w:cs="Calibri"/>
          <w:iCs/>
          <w:sz w:val="23"/>
          <w:szCs w:val="23"/>
          <w:lang w:val="pt-BR"/>
        </w:rPr>
      </w:pPr>
    </w:p>
    <w:p w:rsidR="00257D7C" w:rsidRPr="00966D4D" w:rsidRDefault="00257D7C" w:rsidP="00257D7C">
      <w:pPr>
        <w:autoSpaceDE w:val="0"/>
        <w:autoSpaceDN w:val="0"/>
        <w:adjustRightInd w:val="0"/>
        <w:spacing w:line="360" w:lineRule="auto"/>
        <w:jc w:val="center"/>
        <w:rPr>
          <w:rFonts w:ascii="Bookman Old Style" w:hAnsi="Bookman Old Style" w:cs="Calibri"/>
          <w:iCs/>
          <w:sz w:val="23"/>
          <w:szCs w:val="23"/>
          <w:lang w:val="pt-BR"/>
        </w:rPr>
      </w:pPr>
      <w:r w:rsidRPr="00966D4D">
        <w:rPr>
          <w:rFonts w:ascii="Bookman Old Style" w:hAnsi="Bookman Old Style" w:cs="Calibri"/>
          <w:iCs/>
          <w:sz w:val="23"/>
          <w:szCs w:val="23"/>
          <w:lang w:val="pt-BR"/>
        </w:rPr>
        <w:t xml:space="preserve">Maceió, </w:t>
      </w:r>
      <w:r w:rsidR="00323DC2" w:rsidRPr="00966D4D">
        <w:rPr>
          <w:rFonts w:ascii="Bookman Old Style" w:hAnsi="Bookman Old Style" w:cs="Calibri"/>
          <w:iCs/>
          <w:sz w:val="23"/>
          <w:szCs w:val="23"/>
          <w:lang w:val="pt-BR"/>
        </w:rPr>
        <w:t>0</w:t>
      </w:r>
      <w:r w:rsidR="00FD3243">
        <w:rPr>
          <w:rFonts w:ascii="Bookman Old Style" w:hAnsi="Bookman Old Style" w:cs="Calibri"/>
          <w:iCs/>
          <w:sz w:val="23"/>
          <w:szCs w:val="23"/>
          <w:lang w:val="pt-BR"/>
        </w:rPr>
        <w:t>5</w:t>
      </w:r>
      <w:r w:rsidRPr="00966D4D">
        <w:rPr>
          <w:rFonts w:ascii="Bookman Old Style" w:hAnsi="Bookman Old Style" w:cs="Calibri"/>
          <w:iCs/>
          <w:sz w:val="23"/>
          <w:szCs w:val="23"/>
          <w:lang w:val="pt-BR"/>
        </w:rPr>
        <w:t xml:space="preserve"> de </w:t>
      </w:r>
      <w:r w:rsidR="00323DC2" w:rsidRPr="00966D4D">
        <w:rPr>
          <w:rFonts w:ascii="Bookman Old Style" w:hAnsi="Bookman Old Style" w:cs="Calibri"/>
          <w:iCs/>
          <w:sz w:val="23"/>
          <w:szCs w:val="23"/>
          <w:lang w:val="pt-BR"/>
        </w:rPr>
        <w:t>junho</w:t>
      </w:r>
      <w:r w:rsidRPr="00966D4D">
        <w:rPr>
          <w:rFonts w:ascii="Bookman Old Style" w:hAnsi="Bookman Old Style" w:cs="Calibri"/>
          <w:iCs/>
          <w:sz w:val="23"/>
          <w:szCs w:val="23"/>
          <w:lang w:val="pt-BR"/>
        </w:rPr>
        <w:t xml:space="preserve"> de 2018.</w:t>
      </w:r>
    </w:p>
    <w:p w:rsidR="00257D7C" w:rsidRPr="00966D4D" w:rsidRDefault="00257D7C" w:rsidP="00257D7C">
      <w:pPr>
        <w:rPr>
          <w:rFonts w:ascii="Bookman Old Style" w:hAnsi="Bookman Old Style" w:cs="Calibri"/>
          <w:sz w:val="23"/>
          <w:szCs w:val="23"/>
          <w:lang w:val="pt-BR" w:eastAsia="ar-SA"/>
        </w:rPr>
      </w:pPr>
    </w:p>
    <w:p w:rsidR="00183F76" w:rsidRPr="00966D4D" w:rsidRDefault="00183F76" w:rsidP="00257D7C">
      <w:pPr>
        <w:rPr>
          <w:rFonts w:ascii="Bookman Old Style" w:hAnsi="Bookman Old Style" w:cs="Calibri"/>
          <w:sz w:val="23"/>
          <w:szCs w:val="23"/>
          <w:lang w:val="pt-BR" w:eastAsia="ar-SA"/>
        </w:rPr>
      </w:pPr>
    </w:p>
    <w:p w:rsidR="00257D7C" w:rsidRPr="00966D4D" w:rsidRDefault="00257D7C" w:rsidP="00257D7C">
      <w:pPr>
        <w:pStyle w:val="SemEspaamento"/>
        <w:jc w:val="center"/>
        <w:rPr>
          <w:rFonts w:ascii="Bookman Old Style" w:hAnsi="Bookman Old Style"/>
          <w:sz w:val="23"/>
          <w:szCs w:val="23"/>
        </w:rPr>
      </w:pPr>
      <w:r w:rsidRPr="00966D4D">
        <w:rPr>
          <w:rFonts w:ascii="Bookman Old Style" w:hAnsi="Bookman Old Style"/>
          <w:sz w:val="23"/>
          <w:szCs w:val="23"/>
        </w:rPr>
        <w:t>Adriana Andrade Araújo</w:t>
      </w:r>
    </w:p>
    <w:p w:rsidR="00257D7C" w:rsidRPr="00966D4D" w:rsidRDefault="00257D7C" w:rsidP="00323DC2">
      <w:pPr>
        <w:jc w:val="center"/>
        <w:rPr>
          <w:rFonts w:ascii="Bookman Old Style" w:hAnsi="Bookman Old Style" w:cs="Arial"/>
          <w:sz w:val="23"/>
          <w:szCs w:val="23"/>
          <w:lang w:val="pt-BR"/>
        </w:rPr>
      </w:pPr>
      <w:r w:rsidRPr="00966D4D">
        <w:rPr>
          <w:rFonts w:ascii="Bookman Old Style" w:hAnsi="Bookman Old Style" w:cs="Calibri"/>
          <w:b/>
          <w:sz w:val="23"/>
          <w:szCs w:val="23"/>
          <w:lang w:val="pt-BR"/>
        </w:rPr>
        <w:t>Superintendente de Auditagem/Matrícula n° 113-9</w:t>
      </w:r>
    </w:p>
    <w:sectPr w:rsidR="00257D7C" w:rsidRPr="00966D4D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83A" w:rsidRDefault="00A9783A" w:rsidP="0016418A">
      <w:r>
        <w:separator/>
      </w:r>
    </w:p>
  </w:endnote>
  <w:endnote w:type="continuationSeparator" w:id="0">
    <w:p w:rsidR="00A9783A" w:rsidRDefault="00A9783A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83A" w:rsidRDefault="00A9783A" w:rsidP="0016418A">
      <w:r>
        <w:separator/>
      </w:r>
    </w:p>
  </w:footnote>
  <w:footnote w:type="continuationSeparator" w:id="0">
    <w:p w:rsidR="00A9783A" w:rsidRDefault="00A9783A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83A" w:rsidRDefault="00A9783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9783A" w:rsidRDefault="00A9783A">
    <w:pPr>
      <w:pStyle w:val="Cabealho"/>
    </w:pPr>
  </w:p>
  <w:p w:rsidR="00A9783A" w:rsidRDefault="00A9783A">
    <w:pPr>
      <w:pStyle w:val="Cabealho"/>
    </w:pPr>
  </w:p>
  <w:p w:rsidR="00A9783A" w:rsidRPr="0016418A" w:rsidRDefault="00A9783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9783A" w:rsidRPr="0016418A" w:rsidRDefault="00A9783A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9783A" w:rsidRDefault="00A9783A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A9783A" w:rsidRPr="0016418A" w:rsidRDefault="00A9783A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A9783A" w:rsidRDefault="00A9783A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A947510"/>
    <w:multiLevelType w:val="hybridMultilevel"/>
    <w:tmpl w:val="8C365650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F225EFC"/>
    <w:multiLevelType w:val="hybridMultilevel"/>
    <w:tmpl w:val="0C8CD078"/>
    <w:lvl w:ilvl="0" w:tplc="128A8898">
      <w:start w:val="1"/>
      <w:numFmt w:val="upperRoman"/>
      <w:lvlText w:val="%1)"/>
      <w:lvlJc w:val="left"/>
      <w:pPr>
        <w:ind w:left="180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3"/>
  </w:num>
  <w:num w:numId="5">
    <w:abstractNumId w:val="12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10"/>
  </w:num>
  <w:num w:numId="12">
    <w:abstractNumId w:val="11"/>
  </w:num>
  <w:num w:numId="13">
    <w:abstractNumId w:val="17"/>
  </w:num>
  <w:num w:numId="14">
    <w:abstractNumId w:val="16"/>
  </w:num>
  <w:num w:numId="15">
    <w:abstractNumId w:val="7"/>
  </w:num>
  <w:num w:numId="16">
    <w:abstractNumId w:val="5"/>
  </w:num>
  <w:num w:numId="17">
    <w:abstractNumId w:val="9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2991"/>
    <w:rsid w:val="000F594F"/>
    <w:rsid w:val="0010041F"/>
    <w:rsid w:val="001008AB"/>
    <w:rsid w:val="001135A4"/>
    <w:rsid w:val="0012159E"/>
    <w:rsid w:val="00127056"/>
    <w:rsid w:val="00127F16"/>
    <w:rsid w:val="0013017B"/>
    <w:rsid w:val="00133247"/>
    <w:rsid w:val="001357C0"/>
    <w:rsid w:val="00151BE0"/>
    <w:rsid w:val="00155140"/>
    <w:rsid w:val="001559A3"/>
    <w:rsid w:val="001609E0"/>
    <w:rsid w:val="0016418A"/>
    <w:rsid w:val="00164860"/>
    <w:rsid w:val="00167252"/>
    <w:rsid w:val="00172ABC"/>
    <w:rsid w:val="0018145F"/>
    <w:rsid w:val="00183F76"/>
    <w:rsid w:val="00194E58"/>
    <w:rsid w:val="0019507C"/>
    <w:rsid w:val="001961D6"/>
    <w:rsid w:val="001A2BA4"/>
    <w:rsid w:val="001B047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1F5A99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D7C"/>
    <w:rsid w:val="00257F24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079E8"/>
    <w:rsid w:val="00310935"/>
    <w:rsid w:val="00310C2D"/>
    <w:rsid w:val="003236D1"/>
    <w:rsid w:val="00323DC2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C31A7"/>
    <w:rsid w:val="003D0D33"/>
    <w:rsid w:val="003D702C"/>
    <w:rsid w:val="003E1319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28E6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025F"/>
    <w:rsid w:val="0048384A"/>
    <w:rsid w:val="004844A6"/>
    <w:rsid w:val="0049253E"/>
    <w:rsid w:val="004A3630"/>
    <w:rsid w:val="004A40BA"/>
    <w:rsid w:val="004A523F"/>
    <w:rsid w:val="004A54E1"/>
    <w:rsid w:val="004A607C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405FB"/>
    <w:rsid w:val="00547E12"/>
    <w:rsid w:val="00550C59"/>
    <w:rsid w:val="00551379"/>
    <w:rsid w:val="00556D11"/>
    <w:rsid w:val="00571DC5"/>
    <w:rsid w:val="00577D23"/>
    <w:rsid w:val="005809ED"/>
    <w:rsid w:val="00587EE0"/>
    <w:rsid w:val="00592C96"/>
    <w:rsid w:val="005A0102"/>
    <w:rsid w:val="005A166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36E4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1E2B"/>
    <w:rsid w:val="00701E3C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637A4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0E8F"/>
    <w:rsid w:val="007F2280"/>
    <w:rsid w:val="007F3694"/>
    <w:rsid w:val="007F48AC"/>
    <w:rsid w:val="007F5012"/>
    <w:rsid w:val="007F757C"/>
    <w:rsid w:val="00812005"/>
    <w:rsid w:val="00834EDF"/>
    <w:rsid w:val="00841709"/>
    <w:rsid w:val="00847416"/>
    <w:rsid w:val="00851271"/>
    <w:rsid w:val="008638EA"/>
    <w:rsid w:val="0086511D"/>
    <w:rsid w:val="00867731"/>
    <w:rsid w:val="0087336E"/>
    <w:rsid w:val="0088788E"/>
    <w:rsid w:val="008906A0"/>
    <w:rsid w:val="00890BD2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23C7"/>
    <w:rsid w:val="00902942"/>
    <w:rsid w:val="009044DC"/>
    <w:rsid w:val="009249B6"/>
    <w:rsid w:val="00930CED"/>
    <w:rsid w:val="00935DCD"/>
    <w:rsid w:val="00935DFD"/>
    <w:rsid w:val="00941110"/>
    <w:rsid w:val="00941BAA"/>
    <w:rsid w:val="00943598"/>
    <w:rsid w:val="009569ED"/>
    <w:rsid w:val="00956FA9"/>
    <w:rsid w:val="00965CE5"/>
    <w:rsid w:val="00966D4D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A6ADC"/>
    <w:rsid w:val="009B2118"/>
    <w:rsid w:val="009C0AB2"/>
    <w:rsid w:val="009C32CD"/>
    <w:rsid w:val="009C372F"/>
    <w:rsid w:val="009E3295"/>
    <w:rsid w:val="009E5024"/>
    <w:rsid w:val="009E6904"/>
    <w:rsid w:val="009E7E7E"/>
    <w:rsid w:val="009F60B1"/>
    <w:rsid w:val="009F74AA"/>
    <w:rsid w:val="00A0037F"/>
    <w:rsid w:val="00A027E9"/>
    <w:rsid w:val="00A07416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093C"/>
    <w:rsid w:val="00A7282A"/>
    <w:rsid w:val="00A81568"/>
    <w:rsid w:val="00A81679"/>
    <w:rsid w:val="00A84DD2"/>
    <w:rsid w:val="00A92BFC"/>
    <w:rsid w:val="00A94F14"/>
    <w:rsid w:val="00A9783A"/>
    <w:rsid w:val="00AA0994"/>
    <w:rsid w:val="00AB509D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52D6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1FA2"/>
    <w:rsid w:val="00B521A6"/>
    <w:rsid w:val="00B56C0B"/>
    <w:rsid w:val="00B5780B"/>
    <w:rsid w:val="00B6595A"/>
    <w:rsid w:val="00B73D4C"/>
    <w:rsid w:val="00B763F2"/>
    <w:rsid w:val="00B914A0"/>
    <w:rsid w:val="00B921D0"/>
    <w:rsid w:val="00B92964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EE9"/>
    <w:rsid w:val="00C31096"/>
    <w:rsid w:val="00C31858"/>
    <w:rsid w:val="00C33111"/>
    <w:rsid w:val="00C3321E"/>
    <w:rsid w:val="00C361E3"/>
    <w:rsid w:val="00C47495"/>
    <w:rsid w:val="00C50D61"/>
    <w:rsid w:val="00C5237C"/>
    <w:rsid w:val="00C565AC"/>
    <w:rsid w:val="00C6275A"/>
    <w:rsid w:val="00C75358"/>
    <w:rsid w:val="00C75F77"/>
    <w:rsid w:val="00C87E55"/>
    <w:rsid w:val="00CA1998"/>
    <w:rsid w:val="00CA19EA"/>
    <w:rsid w:val="00CB3C11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86C"/>
    <w:rsid w:val="00D92D79"/>
    <w:rsid w:val="00D93E92"/>
    <w:rsid w:val="00DB52B6"/>
    <w:rsid w:val="00DB6A0A"/>
    <w:rsid w:val="00DB74FD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60569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B6812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DF0"/>
    <w:rsid w:val="00F54E4A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3243"/>
    <w:rsid w:val="00FD468D"/>
    <w:rsid w:val="00FD4B60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1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paragraph" w:customStyle="1" w:styleId="Default">
    <w:name w:val="Default"/>
    <w:rsid w:val="00DB74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27F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3</cp:revision>
  <cp:lastPrinted>2018-06-02T00:12:00Z</cp:lastPrinted>
  <dcterms:created xsi:type="dcterms:W3CDTF">2018-06-06T19:11:00Z</dcterms:created>
  <dcterms:modified xsi:type="dcterms:W3CDTF">2018-06-06T19:17:00Z</dcterms:modified>
</cp:coreProperties>
</file>