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16D8E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16D8E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16D8E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-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397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16D8E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103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16D8E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Serviço de Informação ao Cidadão – </w:t>
      </w:r>
      <w:proofErr w:type="spellStart"/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>E-Sic</w:t>
      </w:r>
      <w:proofErr w:type="spellEnd"/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 CGE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16D8E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Lei de Acesso a Informação 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–</w:t>
      </w:r>
      <w:r w:rsidR="00A3325B" w:rsidRPr="00C16D8E">
        <w:rPr>
          <w:rFonts w:ascii="Bookman Old Style" w:hAnsi="Bookman Old Style" w:cs="Arial"/>
          <w:sz w:val="22"/>
          <w:szCs w:val="22"/>
          <w:lang w:val="pt-BR"/>
        </w:rPr>
        <w:t xml:space="preserve"> LAI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A0037F" w:rsidRPr="00C16D8E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16D8E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C16D8E" w:rsidRPr="00C16D8E" w:rsidRDefault="00950E78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Tratam os autos de Processo Administrativo recebido através do Serviço de Informação </w:t>
      </w:r>
      <w:r w:rsidR="00C16D8E" w:rsidRPr="00C16D8E">
        <w:rPr>
          <w:rFonts w:ascii="Bookman Old Style" w:hAnsi="Bookman Old Style" w:cs="Arial"/>
          <w:sz w:val="22"/>
          <w:szCs w:val="22"/>
          <w:lang w:val="pt-BR"/>
        </w:rPr>
        <w:t xml:space="preserve">ao Cidadão 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da Controladoria Geral do Estado – SIC/CGE onde KENYA FARIAS DE SOUZA solicita cópia integral dos processos 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2000-29309/2015, 2000-11167/2015, 2000-30486/2015 e 2000-30299/2015,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após a apreciação deste </w:t>
      </w:r>
      <w:r w:rsidR="00B619BE" w:rsidRPr="00C16D8E">
        <w:rPr>
          <w:rFonts w:ascii="Bookman Old Style" w:hAnsi="Bookman Old Style" w:cs="Arial"/>
          <w:sz w:val="22"/>
          <w:szCs w:val="22"/>
          <w:lang w:val="pt-BR"/>
        </w:rPr>
        <w:t>Ó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>rgão de controle, conforme folhas 02/</w:t>
      </w:r>
      <w:proofErr w:type="gramStart"/>
      <w:r w:rsidRPr="00C16D8E">
        <w:rPr>
          <w:rFonts w:ascii="Bookman Old Style" w:hAnsi="Bookman Old Style" w:cs="Arial"/>
          <w:sz w:val="22"/>
          <w:szCs w:val="22"/>
          <w:lang w:val="pt-BR"/>
        </w:rPr>
        <w:t>02v</w:t>
      </w:r>
      <w:proofErr w:type="gramEnd"/>
      <w:r w:rsidRPr="00C16D8E">
        <w:rPr>
          <w:rFonts w:ascii="Bookman Old Style" w:hAnsi="Bookman Old Style" w:cs="Arial"/>
          <w:sz w:val="22"/>
          <w:szCs w:val="22"/>
          <w:lang w:val="pt-BR"/>
        </w:rPr>
        <w:t>.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 xml:space="preserve"> </w:t>
      </w:r>
    </w:p>
    <w:p w:rsidR="00950E78" w:rsidRPr="00C16D8E" w:rsidRDefault="00C16D8E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À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 xml:space="preserve">s folhas 08/09 esta Superintendência solicitou a prorrogação do prazo em virtude da grande demanda de processos existentes para análise, tendo sido acatada conforme documento as folhas 12/13 e </w:t>
      </w:r>
      <w:proofErr w:type="gramStart"/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13v</w:t>
      </w:r>
      <w:proofErr w:type="gramEnd"/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C16D8E" w:rsidRDefault="00A9629E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Ocorre que findo o prazo legal, esta Superintendência não conseguiu analisar todos os processos solicitados</w:t>
      </w:r>
      <w:r w:rsidR="00174C57" w:rsidRPr="00C16D8E">
        <w:rPr>
          <w:rFonts w:ascii="Bookman Old Style" w:hAnsi="Bookman Old Style" w:cs="Arial"/>
          <w:sz w:val="22"/>
          <w:szCs w:val="22"/>
          <w:lang w:val="pt-BR"/>
        </w:rPr>
        <w:t xml:space="preserve"> em virtude da existência de demanda anterior </w:t>
      </w:r>
      <w:proofErr w:type="gramStart"/>
      <w:r w:rsidR="00174C57" w:rsidRPr="00C16D8E">
        <w:rPr>
          <w:rFonts w:ascii="Bookman Old Style" w:hAnsi="Bookman Old Style" w:cs="Arial"/>
          <w:sz w:val="22"/>
          <w:szCs w:val="22"/>
          <w:lang w:val="pt-BR"/>
        </w:rPr>
        <w:t>sob análise</w:t>
      </w:r>
      <w:proofErr w:type="gramEnd"/>
      <w:r w:rsidR="0021395C" w:rsidRPr="00C16D8E">
        <w:rPr>
          <w:rFonts w:ascii="Bookman Old Style" w:hAnsi="Bookman Old Style" w:cs="Arial"/>
          <w:sz w:val="22"/>
          <w:szCs w:val="22"/>
          <w:lang w:val="pt-BR"/>
        </w:rPr>
        <w:t>,</w:t>
      </w:r>
      <w:r w:rsidR="00174C57" w:rsidRPr="00C16D8E">
        <w:rPr>
          <w:rFonts w:ascii="Bookman Old Style" w:hAnsi="Bookman Old Style" w:cs="Arial"/>
          <w:sz w:val="22"/>
          <w:szCs w:val="22"/>
          <w:lang w:val="pt-BR"/>
        </w:rPr>
        <w:t xml:space="preserve"> respeitando a ordem cronológica na apreciação dos processos</w:t>
      </w:r>
      <w:r w:rsidR="00C16D8E" w:rsidRPr="00C16D8E">
        <w:rPr>
          <w:rFonts w:ascii="Bookman Old Style" w:hAnsi="Bookman Old Style" w:cs="Arial"/>
          <w:sz w:val="22"/>
          <w:szCs w:val="22"/>
          <w:lang w:val="pt-BR"/>
        </w:rPr>
        <w:t xml:space="preserve"> e da necessidade de elaboração de parecer técnico específico para os processos que envolvem o objeto do pedido de acesso à informação</w:t>
      </w:r>
      <w:r w:rsidR="00174C57" w:rsidRPr="00C16D8E">
        <w:rPr>
          <w:rFonts w:ascii="Bookman Old Style" w:hAnsi="Bookman Old Style" w:cs="Arial"/>
          <w:sz w:val="22"/>
          <w:szCs w:val="22"/>
          <w:lang w:val="pt-BR"/>
        </w:rPr>
        <w:t xml:space="preserve">. </w:t>
      </w:r>
    </w:p>
    <w:p w:rsidR="00A9629E" w:rsidRPr="00C16D8E" w:rsidRDefault="00174C57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D</w:t>
      </w:r>
      <w:r w:rsidR="00A9629E" w:rsidRPr="00C16D8E">
        <w:rPr>
          <w:rFonts w:ascii="Bookman Old Style" w:hAnsi="Bookman Old Style" w:cs="Arial"/>
          <w:sz w:val="22"/>
          <w:szCs w:val="22"/>
          <w:lang w:val="pt-BR"/>
        </w:rPr>
        <w:t>essa forma, segue em anexo as cópias digitalizadas dos autos solicitados no pedido como segue:</w:t>
      </w:r>
    </w:p>
    <w:p w:rsidR="002A1D68" w:rsidRPr="00C16D8E" w:rsidRDefault="002A1D68" w:rsidP="002A1D6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2000-29309/2015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="00DD798C" w:rsidRPr="00C16D8E">
        <w:rPr>
          <w:rFonts w:ascii="Bookman Old Style" w:hAnsi="Bookman Old Style" w:cs="Arial"/>
          <w:sz w:val="22"/>
          <w:szCs w:val="22"/>
          <w:lang w:val="pt-BR"/>
        </w:rPr>
        <w:t>Segue os autos digitalizados sem análise em virtude de encontrar-se aguardando a análise.</w:t>
      </w:r>
    </w:p>
    <w:p w:rsidR="00DD798C" w:rsidRPr="00C16D8E" w:rsidRDefault="002A1D68" w:rsidP="002A1D6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2000-11167/2015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="00DD798C" w:rsidRPr="00C16D8E">
        <w:rPr>
          <w:rFonts w:ascii="Bookman Old Style" w:hAnsi="Bookman Old Style" w:cs="Arial"/>
          <w:sz w:val="22"/>
          <w:szCs w:val="22"/>
          <w:lang w:val="pt-BR"/>
        </w:rPr>
        <w:t>Segue os autos digitalizados completos.</w:t>
      </w:r>
    </w:p>
    <w:p w:rsidR="002A1D68" w:rsidRPr="00C16D8E" w:rsidRDefault="002A1D68" w:rsidP="002A1D68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2000-30486/2015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C47E91" w:rsidRPr="00C16D8E">
        <w:rPr>
          <w:rFonts w:ascii="Bookman Old Style" w:hAnsi="Bookman Old Style" w:cs="Arial"/>
          <w:b/>
          <w:sz w:val="22"/>
          <w:szCs w:val="22"/>
          <w:lang w:val="pt-BR"/>
        </w:rPr>
        <w:t>–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C47E91" w:rsidRPr="00C16D8E">
        <w:rPr>
          <w:rFonts w:ascii="Bookman Old Style" w:hAnsi="Bookman Old Style" w:cs="Arial"/>
          <w:sz w:val="22"/>
          <w:szCs w:val="22"/>
          <w:lang w:val="pt-BR"/>
        </w:rPr>
        <w:t>Autos já foram analisados e tramitados para a SESAU, tendo sido recepcionado em 06.06.2018</w:t>
      </w:r>
      <w:r w:rsidR="00DD798C" w:rsidRPr="00C16D8E">
        <w:rPr>
          <w:rFonts w:ascii="Bookman Old Style" w:hAnsi="Bookman Old Style" w:cs="Arial"/>
          <w:sz w:val="22"/>
          <w:szCs w:val="22"/>
          <w:lang w:val="pt-BR"/>
        </w:rPr>
        <w:t>, ou seja, após o recebimento do pedido por esta superintendência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. </w:t>
      </w:r>
    </w:p>
    <w:p w:rsidR="00DD798C" w:rsidRPr="00C16D8E" w:rsidRDefault="002A1D68" w:rsidP="00DD798C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PROCESSO nº 2000-</w:t>
      </w:r>
      <w:r w:rsidR="00C47E91"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30299</w:t>
      </w:r>
      <w:r w:rsidRPr="00C16D8E">
        <w:rPr>
          <w:rFonts w:ascii="Bookman Old Style" w:hAnsi="Bookman Old Style" w:cs="Arial"/>
          <w:b/>
          <w:sz w:val="22"/>
          <w:szCs w:val="22"/>
          <w:u w:val="single"/>
          <w:lang w:val="pt-BR"/>
        </w:rPr>
        <w:t>/2015</w:t>
      </w: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 xml:space="preserve"> - </w:t>
      </w:r>
      <w:r w:rsidR="00DD798C" w:rsidRPr="00C16D8E">
        <w:rPr>
          <w:rFonts w:ascii="Bookman Old Style" w:hAnsi="Bookman Old Style" w:cs="Arial"/>
          <w:sz w:val="22"/>
          <w:szCs w:val="22"/>
          <w:lang w:val="pt-BR"/>
        </w:rPr>
        <w:t>Segue os autos digitalizados sem análise em virtude de encontrar-se aguardando a análise.</w:t>
      </w:r>
    </w:p>
    <w:p w:rsidR="00E71EE3" w:rsidRDefault="00E71EE3" w:rsidP="00B42D6D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E71EE3" w:rsidRDefault="00E71EE3" w:rsidP="00B42D6D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E71EE3" w:rsidRDefault="00E71EE3" w:rsidP="00B42D6D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B42D6D" w:rsidRPr="00C16D8E" w:rsidRDefault="00B42D6D" w:rsidP="00B42D6D">
      <w:pPr>
        <w:spacing w:line="360" w:lineRule="auto"/>
        <w:ind w:firstLine="705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C16D8E">
        <w:rPr>
          <w:rFonts w:ascii="Bookman Old Style" w:hAnsi="Bookman Old Style" w:cstheme="minorHAnsi"/>
          <w:sz w:val="22"/>
          <w:szCs w:val="22"/>
          <w:lang w:val="pt-BR"/>
        </w:rPr>
        <w:t xml:space="preserve">Dessa forma, encaminhem-se os autos ao Gabinete da Controladora Geral, acompanhado dos autos digitalizados conforme listado nos itens </w:t>
      </w:r>
      <w:r w:rsidRPr="00C16D8E">
        <w:rPr>
          <w:rFonts w:ascii="Bookman Old Style" w:hAnsi="Bookman Old Style" w:cstheme="minorHAnsi"/>
          <w:b/>
          <w:i/>
          <w:sz w:val="22"/>
          <w:szCs w:val="22"/>
          <w:lang w:val="pt-BR"/>
        </w:rPr>
        <w:t xml:space="preserve">“a”, “b” </w:t>
      </w:r>
      <w:r w:rsidRPr="00C16D8E">
        <w:rPr>
          <w:rFonts w:ascii="Bookman Old Style" w:hAnsi="Bookman Old Style" w:cstheme="minorHAnsi"/>
          <w:sz w:val="22"/>
          <w:szCs w:val="22"/>
          <w:lang w:val="pt-BR"/>
        </w:rPr>
        <w:t>e</w:t>
      </w:r>
      <w:r w:rsidRPr="00C16D8E">
        <w:rPr>
          <w:rFonts w:ascii="Bookman Old Style" w:hAnsi="Bookman Old Style" w:cstheme="minorHAnsi"/>
          <w:b/>
          <w:i/>
          <w:sz w:val="22"/>
          <w:szCs w:val="22"/>
          <w:lang w:val="pt-BR"/>
        </w:rPr>
        <w:t xml:space="preserve"> “d”</w:t>
      </w:r>
      <w:r w:rsidRPr="00C16D8E">
        <w:rPr>
          <w:rFonts w:ascii="Bookman Old Style" w:hAnsi="Bookman Old Style" w:cstheme="minorHAnsi"/>
          <w:sz w:val="22"/>
          <w:szCs w:val="22"/>
          <w:lang w:val="pt-BR"/>
        </w:rPr>
        <w:t xml:space="preserve"> acima, para conhecimento, sugerindo o encaminhamento a Superintendência de Correição e Ouvidoria e Ouvidoria para conhecimento e providências ulteriores.</w:t>
      </w:r>
    </w:p>
    <w:p w:rsidR="00B42D6D" w:rsidRPr="00C16D8E" w:rsidRDefault="00B42D6D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C16D8E" w:rsidRDefault="00381FB2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B42D6D" w:rsidRPr="00C16D8E">
        <w:rPr>
          <w:rFonts w:ascii="Bookman Old Style" w:hAnsi="Bookman Old Style" w:cs="Arial"/>
          <w:sz w:val="22"/>
          <w:szCs w:val="22"/>
          <w:lang w:val="pt-BR"/>
        </w:rPr>
        <w:t>20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 w:rsidR="00917B46" w:rsidRPr="00C16D8E">
        <w:rPr>
          <w:rFonts w:ascii="Bookman Old Style" w:hAnsi="Bookman Old Style" w:cs="Arial"/>
          <w:sz w:val="22"/>
          <w:szCs w:val="22"/>
          <w:lang w:val="pt-BR"/>
        </w:rPr>
        <w:t>junho</w:t>
      </w:r>
      <w:r w:rsidRPr="00C16D8E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174C57" w:rsidRPr="00C16D8E" w:rsidRDefault="00174C57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381FB2" w:rsidRPr="00C16D8E" w:rsidRDefault="00381FB2" w:rsidP="00381FB2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C16D8E" w:rsidRDefault="00381FB2" w:rsidP="00381FB2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16D8E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C16D8E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E91" w:rsidRDefault="00C47E91" w:rsidP="0016418A">
      <w:r>
        <w:separator/>
      </w:r>
    </w:p>
  </w:endnote>
  <w:endnote w:type="continuationSeparator" w:id="0">
    <w:p w:rsidR="00C47E91" w:rsidRDefault="00C47E9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E91" w:rsidRDefault="00C47E91" w:rsidP="0016418A">
      <w:r>
        <w:separator/>
      </w:r>
    </w:p>
  </w:footnote>
  <w:footnote w:type="continuationSeparator" w:id="0">
    <w:p w:rsidR="00C47E91" w:rsidRDefault="00C47E9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91" w:rsidRDefault="00C47E9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47E91" w:rsidRDefault="00C47E91">
    <w:pPr>
      <w:pStyle w:val="Cabealho"/>
    </w:pPr>
  </w:p>
  <w:p w:rsidR="00C47E91" w:rsidRDefault="00C47E91">
    <w:pPr>
      <w:pStyle w:val="Cabealho"/>
    </w:pPr>
  </w:p>
  <w:p w:rsidR="00C47E91" w:rsidRPr="0016418A" w:rsidRDefault="00C47E91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47E91" w:rsidRPr="0016418A" w:rsidRDefault="00C47E91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47E91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C47E91" w:rsidRPr="0016418A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C47E91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0D2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74C57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1395C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6D02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14F4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94F14"/>
    <w:rsid w:val="00A9629E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2D6D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16D8E"/>
    <w:rsid w:val="00C27EE9"/>
    <w:rsid w:val="00C31096"/>
    <w:rsid w:val="00C33111"/>
    <w:rsid w:val="00C361E3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00F0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D798C"/>
    <w:rsid w:val="00DE464D"/>
    <w:rsid w:val="00DE7072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1EE3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10</cp:revision>
  <cp:lastPrinted>2018-06-20T18:19:00Z</cp:lastPrinted>
  <dcterms:created xsi:type="dcterms:W3CDTF">2018-06-20T17:36:00Z</dcterms:created>
  <dcterms:modified xsi:type="dcterms:W3CDTF">2018-06-20T18:33:00Z</dcterms:modified>
</cp:coreProperties>
</file>