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7058D9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68579E">
        <w:rPr>
          <w:rFonts w:ascii="Arial" w:hAnsi="Arial" w:cs="Arial"/>
          <w:sz w:val="22"/>
          <w:szCs w:val="22"/>
          <w:lang w:val="pt-BR"/>
        </w:rPr>
        <w:t>18</w:t>
      </w:r>
      <w:r w:rsidR="00B1459D">
        <w:rPr>
          <w:rFonts w:ascii="Arial" w:hAnsi="Arial" w:cs="Arial"/>
          <w:sz w:val="22"/>
          <w:szCs w:val="22"/>
          <w:lang w:val="pt-BR"/>
        </w:rPr>
        <w:t>00 4870/2014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B1459D">
        <w:rPr>
          <w:rFonts w:ascii="Arial" w:hAnsi="Arial" w:cs="Arial"/>
          <w:sz w:val="22"/>
          <w:szCs w:val="22"/>
          <w:lang w:val="pt-BR"/>
        </w:rPr>
        <w:t>1980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1459D">
        <w:rPr>
          <w:rFonts w:ascii="Arial" w:hAnsi="Arial" w:cs="Arial"/>
          <w:sz w:val="22"/>
          <w:szCs w:val="22"/>
          <w:lang w:val="pt-BR"/>
        </w:rPr>
        <w:t>CENTRO DE CIÊNCIAS E TECNOLOGIA DA EDUCAÇÃO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1459D">
        <w:rPr>
          <w:rFonts w:ascii="Arial" w:hAnsi="Arial" w:cs="Arial"/>
          <w:b/>
          <w:sz w:val="22"/>
          <w:szCs w:val="22"/>
          <w:lang w:val="pt-BR"/>
        </w:rPr>
        <w:t>RESSARCIMENTO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E5C68" w:rsidRDefault="00626875" w:rsidP="005E5C68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091525">
        <w:rPr>
          <w:rFonts w:ascii="Arial" w:hAnsi="Arial" w:cs="Arial"/>
          <w:b/>
          <w:sz w:val="23"/>
          <w:szCs w:val="23"/>
        </w:rPr>
        <w:t>Isabel Cristina Silva Lins</w:t>
      </w:r>
    </w:p>
    <w:p w:rsidR="000C6D87" w:rsidRDefault="000C6D87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6C334B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14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Siva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79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F1B"/>
    <w:rsid w:val="008C15DA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5BDC"/>
    <w:rsid w:val="00C87160"/>
    <w:rsid w:val="00C942D8"/>
    <w:rsid w:val="00C964AE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7083"/>
    <w:rsid w:val="00DE1FF0"/>
    <w:rsid w:val="00DF2741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47B6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C6E81-95AC-42FE-BC1E-EB737AE3B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2017-02-14T15:08:00Z</cp:lastPrinted>
  <dcterms:created xsi:type="dcterms:W3CDTF">2017-02-14T15:09:00Z</dcterms:created>
  <dcterms:modified xsi:type="dcterms:W3CDTF">2017-02-14T15:09:00Z</dcterms:modified>
</cp:coreProperties>
</file>