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7058D9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3441F9">
        <w:rPr>
          <w:rFonts w:ascii="Arial" w:hAnsi="Arial" w:cs="Arial"/>
          <w:sz w:val="22"/>
          <w:szCs w:val="22"/>
          <w:lang w:val="pt-BR"/>
        </w:rPr>
        <w:t>2101 1275/2013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441F9">
        <w:rPr>
          <w:rFonts w:ascii="Arial" w:hAnsi="Arial" w:cs="Arial"/>
          <w:sz w:val="22"/>
          <w:szCs w:val="22"/>
          <w:lang w:val="pt-BR"/>
        </w:rPr>
        <w:t>1982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3441F9">
        <w:rPr>
          <w:rFonts w:ascii="Arial" w:hAnsi="Arial" w:cs="Arial"/>
          <w:sz w:val="22"/>
          <w:szCs w:val="22"/>
          <w:lang w:val="pt-BR"/>
        </w:rPr>
        <w:t>EVELIN LIMA DOS SANTOS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04973">
        <w:rPr>
          <w:rFonts w:ascii="Arial" w:hAnsi="Arial" w:cs="Arial"/>
          <w:b/>
          <w:sz w:val="22"/>
          <w:szCs w:val="22"/>
          <w:lang w:val="pt-BR"/>
        </w:rPr>
        <w:t xml:space="preserve">PROGRESSÃO HORIZONTAL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E5C68" w:rsidRDefault="00626875" w:rsidP="005E5C68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091525">
        <w:rPr>
          <w:rFonts w:ascii="Arial" w:hAnsi="Arial" w:cs="Arial"/>
          <w:b/>
          <w:sz w:val="23"/>
          <w:szCs w:val="23"/>
        </w:rPr>
        <w:t>Isabel Cristina Silva Lins</w:t>
      </w:r>
    </w:p>
    <w:p w:rsidR="000C6D87" w:rsidRDefault="000C6D87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6C334B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14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A48FA"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Siva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79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F1B"/>
    <w:rsid w:val="008C15DA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5BDC"/>
    <w:rsid w:val="00C87160"/>
    <w:rsid w:val="00C942D8"/>
    <w:rsid w:val="00C964AE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634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47B6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D52B3-4EB6-4855-AEE7-EFB0DF14B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2017-02-14T15:14:00Z</cp:lastPrinted>
  <dcterms:created xsi:type="dcterms:W3CDTF">2017-02-14T15:15:00Z</dcterms:created>
  <dcterms:modified xsi:type="dcterms:W3CDTF">2017-02-14T15:15:00Z</dcterms:modified>
</cp:coreProperties>
</file>