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9B4D52">
        <w:rPr>
          <w:rFonts w:ascii="Arial" w:hAnsi="Arial" w:cs="Arial"/>
          <w:b/>
          <w:sz w:val="22"/>
          <w:szCs w:val="22"/>
          <w:lang w:val="pt-BR"/>
        </w:rPr>
        <w:t>5762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01DD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C2E8A">
        <w:rPr>
          <w:rFonts w:ascii="Arial" w:hAnsi="Arial" w:cs="Arial"/>
          <w:sz w:val="22"/>
          <w:szCs w:val="22"/>
          <w:lang w:val="pt-BR"/>
        </w:rPr>
        <w:t>209</w:t>
      </w:r>
      <w:r w:rsidR="009B4D52">
        <w:rPr>
          <w:rFonts w:ascii="Arial" w:hAnsi="Arial" w:cs="Arial"/>
          <w:sz w:val="22"/>
          <w:szCs w:val="22"/>
          <w:lang w:val="pt-BR"/>
        </w:rPr>
        <w:t>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B4D52">
        <w:rPr>
          <w:rFonts w:ascii="Arial" w:hAnsi="Arial" w:cs="Arial"/>
          <w:sz w:val="22"/>
          <w:szCs w:val="22"/>
          <w:lang w:val="pt-BR"/>
        </w:rPr>
        <w:t>VITASALUTE R. INTEGRADA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01DD6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9E6FB-799F-43C8-A789-7AB23B65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2017-04-06T17:47:00Z</cp:lastPrinted>
  <dcterms:created xsi:type="dcterms:W3CDTF">2017-04-06T17:48:00Z</dcterms:created>
  <dcterms:modified xsi:type="dcterms:W3CDTF">2017-04-06T17:48:00Z</dcterms:modified>
</cp:coreProperties>
</file>