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7631F0">
        <w:rPr>
          <w:rFonts w:ascii="Arial" w:hAnsi="Arial" w:cs="Arial"/>
          <w:b/>
          <w:sz w:val="22"/>
          <w:szCs w:val="22"/>
          <w:lang w:val="pt-BR"/>
        </w:rPr>
        <w:t>0083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7631F0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D2986">
        <w:rPr>
          <w:rFonts w:ascii="Arial" w:hAnsi="Arial" w:cs="Arial"/>
          <w:sz w:val="22"/>
          <w:szCs w:val="22"/>
          <w:lang w:val="pt-BR"/>
        </w:rPr>
        <w:t>211</w:t>
      </w:r>
      <w:r w:rsidR="007631F0">
        <w:rPr>
          <w:rFonts w:ascii="Arial" w:hAnsi="Arial" w:cs="Arial"/>
          <w:sz w:val="22"/>
          <w:szCs w:val="22"/>
          <w:lang w:val="pt-BR"/>
        </w:rPr>
        <w:t>1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7631F0">
        <w:rPr>
          <w:rFonts w:ascii="Arial" w:hAnsi="Arial" w:cs="Arial"/>
          <w:b/>
          <w:sz w:val="22"/>
          <w:szCs w:val="22"/>
          <w:lang w:val="pt-BR"/>
        </w:rPr>
        <w:t>DIOGO LUCAS B. PEREIRA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7631F0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93EA1">
        <w:rPr>
          <w:rFonts w:ascii="Arial" w:hAnsi="Arial" w:cs="Arial"/>
          <w:b/>
          <w:sz w:val="23"/>
          <w:szCs w:val="23"/>
        </w:rPr>
        <w:t>M</w:t>
      </w:r>
      <w:r w:rsidR="00035FB2">
        <w:rPr>
          <w:rFonts w:ascii="Arial" w:hAnsi="Arial" w:cs="Arial"/>
          <w:b/>
          <w:sz w:val="23"/>
          <w:szCs w:val="23"/>
        </w:rPr>
        <w:t>árcia Soares Costa Correia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94971-05E2-46F0-B9F3-6E0CA19D5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2017-04-06T19:17:00Z</cp:lastPrinted>
  <dcterms:created xsi:type="dcterms:W3CDTF">2017-04-06T19:17:00Z</dcterms:created>
  <dcterms:modified xsi:type="dcterms:W3CDTF">2017-04-06T19:17:00Z</dcterms:modified>
</cp:coreProperties>
</file>