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4627BD">
        <w:rPr>
          <w:rFonts w:ascii="Arial" w:hAnsi="Arial" w:cs="Arial"/>
          <w:b/>
          <w:sz w:val="22"/>
          <w:szCs w:val="22"/>
          <w:lang w:val="pt-BR"/>
        </w:rPr>
        <w:t>0105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E27EE2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D2986">
        <w:rPr>
          <w:rFonts w:ascii="Arial" w:hAnsi="Arial" w:cs="Arial"/>
          <w:sz w:val="22"/>
          <w:szCs w:val="22"/>
          <w:lang w:val="pt-BR"/>
        </w:rPr>
        <w:t>211</w:t>
      </w:r>
      <w:r w:rsidR="004627BD">
        <w:rPr>
          <w:rFonts w:ascii="Arial" w:hAnsi="Arial" w:cs="Arial"/>
          <w:sz w:val="22"/>
          <w:szCs w:val="22"/>
          <w:lang w:val="pt-BR"/>
        </w:rPr>
        <w:t>6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4627BD">
        <w:rPr>
          <w:rFonts w:ascii="Arial" w:hAnsi="Arial" w:cs="Arial"/>
          <w:b/>
          <w:sz w:val="22"/>
          <w:szCs w:val="22"/>
          <w:lang w:val="pt-BR"/>
        </w:rPr>
        <w:t>ZULEIDE DE FATIMA DE O. MOTA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4627BD">
        <w:rPr>
          <w:rFonts w:ascii="Arial" w:hAnsi="Arial" w:cs="Arial"/>
          <w:b/>
          <w:sz w:val="22"/>
          <w:szCs w:val="22"/>
          <w:lang w:val="pt-BR"/>
        </w:rPr>
        <w:t>ODONTOLOGIA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93EA1">
        <w:rPr>
          <w:rFonts w:ascii="Arial" w:hAnsi="Arial" w:cs="Arial"/>
          <w:b/>
          <w:sz w:val="23"/>
          <w:szCs w:val="23"/>
        </w:rPr>
        <w:t>M</w:t>
      </w:r>
      <w:r w:rsidR="00035FB2">
        <w:rPr>
          <w:rFonts w:ascii="Arial" w:hAnsi="Arial" w:cs="Arial"/>
          <w:b/>
          <w:sz w:val="23"/>
          <w:szCs w:val="23"/>
        </w:rPr>
        <w:t>árcia Soares Costa Correia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5FB2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1192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27BD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3CC4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3858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3EA1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7FD7C-32B9-4962-A595-B0F4797A4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2017-04-06T19:38:00Z</cp:lastPrinted>
  <dcterms:created xsi:type="dcterms:W3CDTF">2017-04-06T19:38:00Z</dcterms:created>
  <dcterms:modified xsi:type="dcterms:W3CDTF">2017-04-06T19:38:00Z</dcterms:modified>
</cp:coreProperties>
</file>