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526947">
        <w:rPr>
          <w:rFonts w:ascii="Arial" w:hAnsi="Arial" w:cs="Arial"/>
          <w:b/>
          <w:sz w:val="22"/>
          <w:szCs w:val="22"/>
          <w:lang w:val="pt-BR"/>
        </w:rPr>
        <w:t>5729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75C1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526947">
        <w:rPr>
          <w:rFonts w:ascii="Arial" w:hAnsi="Arial" w:cs="Arial"/>
          <w:sz w:val="22"/>
          <w:szCs w:val="22"/>
          <w:lang w:val="pt-BR"/>
        </w:rPr>
        <w:t>33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26947">
        <w:rPr>
          <w:rFonts w:ascii="Arial" w:hAnsi="Arial" w:cs="Arial"/>
          <w:b/>
          <w:sz w:val="22"/>
          <w:szCs w:val="22"/>
          <w:lang w:val="pt-BR"/>
        </w:rPr>
        <w:t>SANATORIO HOSPITAL GERAL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26947">
        <w:rPr>
          <w:rFonts w:ascii="Arial" w:hAnsi="Arial" w:cs="Arial"/>
          <w:b/>
          <w:sz w:val="22"/>
          <w:szCs w:val="22"/>
          <w:lang w:val="pt-BR"/>
        </w:rPr>
        <w:t>HOSPITALAR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6947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92B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5C14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B1117-BAC7-4453-95C3-B9BB7FE5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2017-04-07T16:45:00Z</cp:lastPrinted>
  <dcterms:created xsi:type="dcterms:W3CDTF">2017-04-07T16:46:00Z</dcterms:created>
  <dcterms:modified xsi:type="dcterms:W3CDTF">2017-04-07T16:46:00Z</dcterms:modified>
</cp:coreProperties>
</file>