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0588D">
        <w:rPr>
          <w:rFonts w:ascii="Arial" w:hAnsi="Arial" w:cs="Arial"/>
          <w:b/>
          <w:sz w:val="22"/>
          <w:szCs w:val="22"/>
          <w:lang w:val="pt-BR"/>
        </w:rPr>
        <w:t xml:space="preserve">4701 </w:t>
      </w:r>
      <w:r w:rsidR="00725947">
        <w:rPr>
          <w:rFonts w:ascii="Arial" w:hAnsi="Arial" w:cs="Arial"/>
          <w:b/>
          <w:sz w:val="22"/>
          <w:szCs w:val="22"/>
          <w:lang w:val="pt-BR"/>
        </w:rPr>
        <w:t>00</w:t>
      </w:r>
      <w:r w:rsidR="00445F33">
        <w:rPr>
          <w:rFonts w:ascii="Arial" w:hAnsi="Arial" w:cs="Arial"/>
          <w:b/>
          <w:sz w:val="22"/>
          <w:szCs w:val="22"/>
          <w:lang w:val="pt-BR"/>
        </w:rPr>
        <w:t>31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725947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A3076">
        <w:rPr>
          <w:rFonts w:ascii="Arial" w:hAnsi="Arial" w:cs="Arial"/>
          <w:sz w:val="22"/>
          <w:szCs w:val="22"/>
          <w:lang w:val="pt-BR"/>
        </w:rPr>
        <w:t>21</w:t>
      </w:r>
      <w:r w:rsidR="00D51FD8">
        <w:rPr>
          <w:rFonts w:ascii="Arial" w:hAnsi="Arial" w:cs="Arial"/>
          <w:sz w:val="22"/>
          <w:szCs w:val="22"/>
          <w:lang w:val="pt-BR"/>
        </w:rPr>
        <w:t>4</w:t>
      </w:r>
      <w:r w:rsidR="00445F33">
        <w:rPr>
          <w:rFonts w:ascii="Arial" w:hAnsi="Arial" w:cs="Arial"/>
          <w:sz w:val="22"/>
          <w:szCs w:val="22"/>
          <w:lang w:val="pt-BR"/>
        </w:rPr>
        <w:t>9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445F33">
        <w:rPr>
          <w:rFonts w:ascii="Arial" w:hAnsi="Arial" w:cs="Arial"/>
          <w:b/>
          <w:sz w:val="22"/>
          <w:szCs w:val="22"/>
          <w:lang w:val="pt-BR"/>
        </w:rPr>
        <w:t>MARTA MARIA L. CAVALCANTE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011D5">
        <w:rPr>
          <w:rFonts w:ascii="Arial" w:hAnsi="Arial" w:cs="Arial"/>
          <w:b/>
          <w:sz w:val="22"/>
          <w:szCs w:val="22"/>
          <w:lang w:val="pt-BR"/>
        </w:rPr>
        <w:t>CONTA</w:t>
      </w:r>
      <w:r w:rsidR="00EE0D0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725947">
        <w:rPr>
          <w:rFonts w:ascii="Arial" w:hAnsi="Arial" w:cs="Arial"/>
          <w:b/>
          <w:sz w:val="22"/>
          <w:szCs w:val="22"/>
          <w:lang w:val="pt-BR"/>
        </w:rPr>
        <w:t>MÉDICA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5A59E5">
        <w:rPr>
          <w:rFonts w:ascii="Arial" w:hAnsi="Arial" w:cs="Arial"/>
          <w:b/>
          <w:sz w:val="23"/>
          <w:szCs w:val="23"/>
        </w:rPr>
        <w:t xml:space="preserve">Viviane R. </w:t>
      </w:r>
      <w:proofErr w:type="spellStart"/>
      <w:r w:rsidR="005A59E5">
        <w:rPr>
          <w:rFonts w:ascii="Arial" w:hAnsi="Arial" w:cs="Arial"/>
          <w:b/>
          <w:sz w:val="23"/>
          <w:szCs w:val="23"/>
        </w:rPr>
        <w:t>Luna</w:t>
      </w:r>
      <w:proofErr w:type="spellEnd"/>
      <w:r w:rsidR="005A59E5">
        <w:rPr>
          <w:rFonts w:ascii="Arial" w:hAnsi="Arial" w:cs="Arial"/>
          <w:b/>
          <w:sz w:val="23"/>
          <w:szCs w:val="23"/>
        </w:rPr>
        <w:t xml:space="preserve"> do </w:t>
      </w:r>
      <w:proofErr w:type="gramStart"/>
      <w:r w:rsidR="005A59E5">
        <w:rPr>
          <w:rFonts w:ascii="Arial" w:hAnsi="Arial" w:cs="Arial"/>
          <w:b/>
          <w:sz w:val="23"/>
          <w:szCs w:val="23"/>
        </w:rPr>
        <w:t>Nascimento</w:t>
      </w:r>
      <w:proofErr w:type="gramEnd"/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10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1192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5A6E"/>
    <w:rsid w:val="0044031D"/>
    <w:rsid w:val="0044054E"/>
    <w:rsid w:val="00445945"/>
    <w:rsid w:val="00445F33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48FA"/>
    <w:rsid w:val="008B02E8"/>
    <w:rsid w:val="008B351D"/>
    <w:rsid w:val="008C052D"/>
    <w:rsid w:val="008C0F1B"/>
    <w:rsid w:val="008C15DA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E9A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E1542-005E-4F91-A3CD-E77664AF3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57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2017-04-10T12:30:00Z</cp:lastPrinted>
  <dcterms:created xsi:type="dcterms:W3CDTF">2017-04-10T12:31:00Z</dcterms:created>
  <dcterms:modified xsi:type="dcterms:W3CDTF">2017-04-10T12:31:00Z</dcterms:modified>
</cp:coreProperties>
</file>