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126E7">
        <w:rPr>
          <w:rFonts w:ascii="Arial" w:hAnsi="Arial" w:cs="Arial"/>
          <w:b/>
          <w:sz w:val="22"/>
          <w:szCs w:val="22"/>
          <w:lang w:val="pt-BR"/>
        </w:rPr>
        <w:t>4701 5503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126E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5126E7">
        <w:rPr>
          <w:rFonts w:ascii="Arial" w:hAnsi="Arial" w:cs="Arial"/>
          <w:sz w:val="22"/>
          <w:szCs w:val="22"/>
          <w:lang w:val="pt-BR"/>
        </w:rPr>
        <w:t>55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126E7">
        <w:rPr>
          <w:rFonts w:ascii="Arial" w:hAnsi="Arial" w:cs="Arial"/>
          <w:b/>
          <w:sz w:val="22"/>
          <w:szCs w:val="22"/>
          <w:lang w:val="pt-BR"/>
        </w:rPr>
        <w:t xml:space="preserve">CASA DE S. MAT. N. </w:t>
      </w:r>
      <w:proofErr w:type="spellStart"/>
      <w:r w:rsidR="005126E7">
        <w:rPr>
          <w:rFonts w:ascii="Arial" w:hAnsi="Arial" w:cs="Arial"/>
          <w:b/>
          <w:sz w:val="22"/>
          <w:szCs w:val="22"/>
          <w:lang w:val="pt-BR"/>
        </w:rPr>
        <w:t>SRª</w:t>
      </w:r>
      <w:proofErr w:type="spellEnd"/>
      <w:r w:rsidR="005126E7">
        <w:rPr>
          <w:rFonts w:ascii="Arial" w:hAnsi="Arial" w:cs="Arial"/>
          <w:b/>
          <w:sz w:val="22"/>
          <w:szCs w:val="22"/>
          <w:lang w:val="pt-BR"/>
        </w:rPr>
        <w:t xml:space="preserve"> DE </w:t>
      </w:r>
      <w:proofErr w:type="gramStart"/>
      <w:r w:rsidR="005126E7">
        <w:rPr>
          <w:rFonts w:ascii="Arial" w:hAnsi="Arial" w:cs="Arial"/>
          <w:b/>
          <w:sz w:val="22"/>
          <w:szCs w:val="22"/>
          <w:lang w:val="pt-BR"/>
        </w:rPr>
        <w:t>FÁTIMA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126E7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4EBE3-B89B-47B2-92D3-CF7B7247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2017-04-10T13:27:00Z</cp:lastPrinted>
  <dcterms:created xsi:type="dcterms:W3CDTF">2017-04-10T13:28:00Z</dcterms:created>
  <dcterms:modified xsi:type="dcterms:W3CDTF">2017-04-10T13:28:00Z</dcterms:modified>
</cp:coreProperties>
</file>