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A34DE">
        <w:rPr>
          <w:rFonts w:ascii="Arial" w:hAnsi="Arial" w:cs="Arial"/>
          <w:b/>
          <w:sz w:val="22"/>
          <w:szCs w:val="22"/>
          <w:lang w:val="pt-BR"/>
        </w:rPr>
        <w:t>0</w:t>
      </w:r>
      <w:r w:rsidR="00183745">
        <w:rPr>
          <w:rFonts w:ascii="Arial" w:hAnsi="Arial" w:cs="Arial"/>
          <w:b/>
          <w:sz w:val="22"/>
          <w:szCs w:val="22"/>
          <w:lang w:val="pt-BR"/>
        </w:rPr>
        <w:t>044/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B5727">
        <w:rPr>
          <w:rFonts w:ascii="Arial" w:hAnsi="Arial" w:cs="Arial"/>
          <w:sz w:val="22"/>
          <w:szCs w:val="22"/>
          <w:lang w:val="pt-BR"/>
        </w:rPr>
        <w:t>5</w:t>
      </w:r>
      <w:r w:rsidR="00183745">
        <w:rPr>
          <w:rFonts w:ascii="Arial" w:hAnsi="Arial" w:cs="Arial"/>
          <w:sz w:val="22"/>
          <w:szCs w:val="22"/>
          <w:lang w:val="pt-BR"/>
        </w:rPr>
        <w:t>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83745">
        <w:rPr>
          <w:rFonts w:ascii="Arial" w:hAnsi="Arial" w:cs="Arial"/>
          <w:b/>
          <w:sz w:val="22"/>
          <w:szCs w:val="22"/>
          <w:lang w:val="pt-BR"/>
        </w:rPr>
        <w:t>BANCO DE SANGUE O. CALADO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95025-4846-408A-961E-FBFC1323A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2017-04-19T19:27:00Z</cp:lastPrinted>
  <dcterms:created xsi:type="dcterms:W3CDTF">2017-04-19T19:27:00Z</dcterms:created>
  <dcterms:modified xsi:type="dcterms:W3CDTF">2017-04-19T19:27:00Z</dcterms:modified>
</cp:coreProperties>
</file>