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1B" w:rsidRPr="009353CB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n º 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>140566 - 309/2017</w:t>
      </w:r>
    </w:p>
    <w:p w:rsidR="00D10F03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ANEXOS: nº 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>140566-020/217, 140566-246/2017, 140566-317/2017 e 140566-</w:t>
      </w:r>
      <w:proofErr w:type="gramStart"/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>318/2017</w:t>
      </w:r>
      <w:proofErr w:type="gramEnd"/>
    </w:p>
    <w:p w:rsidR="00D10F03" w:rsidRPr="00664803" w:rsidRDefault="00D10F03" w:rsidP="00D10F03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664803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Pr="00664803">
        <w:rPr>
          <w:rFonts w:ascii="Calibri" w:hAnsi="Calibri" w:cs="Calibri"/>
          <w:sz w:val="22"/>
          <w:szCs w:val="22"/>
          <w:lang w:val="pt-BR"/>
        </w:rPr>
        <w:t>01</w:t>
      </w:r>
      <w:r>
        <w:rPr>
          <w:rFonts w:ascii="Calibri" w:hAnsi="Calibri" w:cs="Calibri"/>
          <w:sz w:val="22"/>
          <w:szCs w:val="22"/>
          <w:lang w:val="pt-BR"/>
        </w:rPr>
        <w:t>3</w:t>
      </w:r>
      <w:r w:rsidRPr="00664803">
        <w:rPr>
          <w:rFonts w:ascii="Calibri" w:hAnsi="Calibri" w:cs="Calibri"/>
          <w:sz w:val="22"/>
          <w:szCs w:val="22"/>
          <w:lang w:val="pt-BR"/>
        </w:rPr>
        <w:t>/2018</w:t>
      </w:r>
    </w:p>
    <w:p w:rsidR="00E4031B" w:rsidRPr="009353CB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ASSOCIAÇÃO DOS PLANTADORES DE CANA DE ALAGOAS - ASPLANA </w:t>
      </w:r>
    </w:p>
    <w:p w:rsidR="00621E6C" w:rsidRPr="009353CB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ASSUNTO: 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PAGAMENTO DE ALUGUEL – SEDE </w:t>
      </w:r>
      <w:proofErr w:type="gramStart"/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EMATER </w:t>
      </w:r>
      <w:r w:rsidR="0033609F">
        <w:rPr>
          <w:rFonts w:asciiTheme="minorHAnsi" w:hAnsiTheme="minorHAnsi" w:cstheme="minorHAnsi"/>
          <w:bCs/>
          <w:sz w:val="22"/>
          <w:szCs w:val="22"/>
          <w:lang w:val="pt-BR"/>
        </w:rPr>
        <w:t>.</w:t>
      </w:r>
      <w:proofErr w:type="gramEnd"/>
    </w:p>
    <w:p w:rsidR="00E4031B" w:rsidRPr="009353CB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9353CB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9353CB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E4031B" w:rsidRPr="009353CB" w:rsidRDefault="00E4031B" w:rsidP="00E4031B">
      <w:pPr>
        <w:spacing w:line="360" w:lineRule="auto"/>
        <w:ind w:firstLine="709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Trata-se do Processo Administrativo nº </w:t>
      </w:r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>140566</w:t>
      </w: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- 309/2015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, </w:t>
      </w:r>
      <w:r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em 01 (um) volume, com 197 (cento e noventa e sete) fls., que versa sobre o pagamento do aluguel de imóvel em Jaraguá, onde esta alocada </w:t>
      </w:r>
      <w:r w:rsidR="007557A6">
        <w:rPr>
          <w:rFonts w:asciiTheme="minorHAnsi" w:hAnsiTheme="minorHAnsi" w:cstheme="minorHAnsi"/>
          <w:sz w:val="22"/>
          <w:szCs w:val="22"/>
          <w:lang w:val="pt-BR"/>
        </w:rPr>
        <w:t>à</w:t>
      </w:r>
      <w:r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 sede da EMATER, no período de 06/08/2016 a 05/06/2017, locado a empresa</w:t>
      </w:r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Pr="009353CB">
        <w:rPr>
          <w:rFonts w:asciiTheme="minorHAnsi" w:hAnsiTheme="minorHAnsi" w:cstheme="minorHAnsi"/>
          <w:b/>
          <w:bCs/>
          <w:sz w:val="22"/>
          <w:szCs w:val="22"/>
          <w:lang w:val="pt-BR"/>
        </w:rPr>
        <w:t>ASSOCIAÇÃO DOS PLANTADORES DE CANA DE ALAGOAS – ASPLANA</w:t>
      </w:r>
      <w:r w:rsidRPr="009353CB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(CNPJ 12.313.946/0001-97)</w:t>
      </w:r>
      <w:r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, que tem contrato expirado desde 06/02/2015. A solicitação de pagamento está orçada em </w:t>
      </w:r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>R$330.000,00 (trezentos e trinta mil reais).</w:t>
      </w:r>
    </w:p>
    <w:p w:rsidR="009A3B38" w:rsidRDefault="0033609F" w:rsidP="002B39D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C</w:t>
      </w:r>
      <w:r w:rsidR="002C371F" w:rsidRPr="009353CB">
        <w:rPr>
          <w:rFonts w:asciiTheme="minorHAnsi" w:hAnsiTheme="minorHAnsi" w:cstheme="minorHAnsi"/>
          <w:sz w:val="22"/>
          <w:szCs w:val="22"/>
          <w:lang w:val="pt-BR"/>
        </w:rPr>
        <w:t>abe ressaltar que, comp</w:t>
      </w:r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ulsando os autos, </w:t>
      </w:r>
      <w:r w:rsidR="009A3B38">
        <w:rPr>
          <w:rFonts w:asciiTheme="minorHAnsi" w:hAnsiTheme="minorHAnsi" w:cstheme="minorHAnsi"/>
          <w:sz w:val="22"/>
          <w:szCs w:val="22"/>
          <w:lang w:val="pt-BR"/>
        </w:rPr>
        <w:t xml:space="preserve">observa-se que a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Procuradoria Geral dos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Estadao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- </w:t>
      </w:r>
      <w:r w:rsidR="009A3B38">
        <w:rPr>
          <w:rFonts w:asciiTheme="minorHAnsi" w:hAnsiTheme="minorHAnsi" w:cstheme="minorHAnsi"/>
          <w:sz w:val="22"/>
          <w:szCs w:val="22"/>
          <w:lang w:val="pt-BR"/>
        </w:rPr>
        <w:t xml:space="preserve">PGE em seu DESPACHO PGE-PLIC Nº 1890/2017, datado de 31/07/2017, </w:t>
      </w:r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>emitido</w:t>
      </w:r>
      <w:r w:rsidR="002C371F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>pel</w:t>
      </w:r>
      <w:r w:rsidR="002C371F" w:rsidRPr="009353CB">
        <w:rPr>
          <w:rFonts w:asciiTheme="minorHAnsi" w:hAnsiTheme="minorHAnsi" w:cstheme="minorHAnsi"/>
          <w:sz w:val="22"/>
          <w:szCs w:val="22"/>
          <w:lang w:val="pt-BR"/>
        </w:rPr>
        <w:t>o</w:t>
      </w:r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 Douto Procurador </w:t>
      </w:r>
      <w:proofErr w:type="spellStart"/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>Vanaldo</w:t>
      </w:r>
      <w:proofErr w:type="spellEnd"/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 de Araújo Pereira,</w:t>
      </w:r>
      <w:r w:rsidR="002B39DD">
        <w:rPr>
          <w:rFonts w:asciiTheme="minorHAnsi" w:hAnsiTheme="minorHAnsi" w:cstheme="minorHAnsi"/>
          <w:sz w:val="22"/>
          <w:szCs w:val="22"/>
          <w:lang w:val="pt-BR"/>
        </w:rPr>
        <w:t xml:space="preserve"> contextualizando</w:t>
      </w:r>
      <w:r w:rsidR="00E4031B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2B39DD"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que os atos </w:t>
      </w:r>
      <w:r w:rsidR="002B39DD">
        <w:rPr>
          <w:rFonts w:asciiTheme="minorHAnsi" w:hAnsiTheme="minorHAnsi" w:cstheme="minorHAnsi"/>
          <w:sz w:val="22"/>
          <w:szCs w:val="22"/>
          <w:lang w:val="pt-BR"/>
        </w:rPr>
        <w:t>praticados</w:t>
      </w:r>
      <w:r w:rsidR="0075079B">
        <w:rPr>
          <w:rFonts w:asciiTheme="minorHAnsi" w:hAnsiTheme="minorHAnsi" w:cstheme="minorHAnsi"/>
          <w:sz w:val="22"/>
          <w:szCs w:val="22"/>
          <w:lang w:val="pt-BR"/>
        </w:rPr>
        <w:t xml:space="preserve"> pelo requerente,</w:t>
      </w:r>
      <w:r w:rsidR="009A3B38">
        <w:rPr>
          <w:rFonts w:asciiTheme="minorHAnsi" w:hAnsiTheme="minorHAnsi" w:cstheme="minorHAnsi"/>
          <w:sz w:val="22"/>
          <w:szCs w:val="22"/>
          <w:lang w:val="pt-BR"/>
        </w:rPr>
        <w:t xml:space="preserve"> salientando que:</w:t>
      </w:r>
    </w:p>
    <w:p w:rsidR="009A3B38" w:rsidRPr="0033609F" w:rsidRDefault="009A3B38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2. Acerca do objeto e foco, urge esclarecer que já em abril de 2016, apreciei processo com mesmo objeto referente ao pedido de pagamento por indenização do mês de janeiro de 2016, [...].</w:t>
      </w:r>
    </w:p>
    <w:p w:rsidR="009A3B38" w:rsidRPr="0033609F" w:rsidRDefault="005D40FB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3. [...] para que fossem tomadas certas medidas, no sentido de regularização do contrato de aluguel expirado desde 06/02/15 e que o pagamento seria autorizado porque não se presumia má-fé da ASPLANA naquele momento.</w:t>
      </w:r>
    </w:p>
    <w:p w:rsidR="005D40FB" w:rsidRPr="0033609F" w:rsidRDefault="005D40FB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4. Acontece que restou evidenciado nos autos seguintes que um novo contrato de locação não se efetivou, devido a não apresentação da documentação exigida à locadora – ASPLANA, consoante corrobora Ofício 178/2017/GP-EMATER assinado pelo Diretor Presidente às fls. 90-92, datado de 05/05/2017, deixando patente a culpa da locadora na perduração da situação irregular, algo que, ao meu sentir, caracterizou a sua má-fé.</w:t>
      </w:r>
    </w:p>
    <w:p w:rsidR="005D40FB" w:rsidRPr="0033609F" w:rsidRDefault="005D40FB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5. Não estando evidenciada a boa-fé da requerente, pode se</w:t>
      </w:r>
      <w:r w:rsidR="002D2446" w:rsidRPr="0033609F">
        <w:rPr>
          <w:rFonts w:asciiTheme="minorHAnsi" w:hAnsiTheme="minorHAnsi" w:cstheme="minorHAnsi"/>
          <w:b/>
          <w:sz w:val="18"/>
          <w:szCs w:val="18"/>
          <w:lang w:val="pt-BR"/>
        </w:rPr>
        <w:t xml:space="preserve"> pagar por indenização os alugue</w:t>
      </w: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is sem a devida cobertura contratual?</w:t>
      </w:r>
    </w:p>
    <w:p w:rsidR="005D40FB" w:rsidRPr="0033609F" w:rsidRDefault="005D40FB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 xml:space="preserve">6. Em razão disso, em duas ocasiões me pronunciei pelo não </w:t>
      </w: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lastRenderedPageBreak/>
        <w:t>pagamento dos alugueis, objeto do processo em apreço,</w:t>
      </w:r>
      <w:r w:rsidR="008E59B2" w:rsidRPr="0033609F">
        <w:rPr>
          <w:rFonts w:asciiTheme="minorHAnsi" w:hAnsiTheme="minorHAnsi" w:cstheme="minorHAnsi"/>
          <w:b/>
          <w:sz w:val="18"/>
          <w:szCs w:val="18"/>
          <w:lang w:val="pt-BR"/>
        </w:rPr>
        <w:t xml:space="preserve"> em face de detectar má-fé da requerente, haja vista saber que não poderia realizar contrato com a EMATER, por não possuir a documentação necessária e, mesmo assim, manter, há mais de dois anos, um contrato de locação verbal com a EMATER, recebendo por meio de indenização de maneira contumaz.</w:t>
      </w:r>
    </w:p>
    <w:p w:rsidR="008E59B2" w:rsidRPr="0033609F" w:rsidRDefault="008E59B2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lang w:val="pt-BR"/>
        </w:rPr>
        <w:t>7. A regularização documental, agora, não tem condão de ensejar o pagamento de meses anteriores porque a questão repousa na boa-fé ou má-fé e não na falta de regularidade fiscal, a qual constitui impedimento para contratar com a Administração Pública, mas não para recebimento de valores.</w:t>
      </w:r>
    </w:p>
    <w:p w:rsidR="008E59B2" w:rsidRPr="0033609F" w:rsidRDefault="008E59B2" w:rsidP="009A3B38">
      <w:pPr>
        <w:spacing w:line="360" w:lineRule="auto"/>
        <w:ind w:left="3686"/>
        <w:jc w:val="both"/>
        <w:rPr>
          <w:rFonts w:asciiTheme="minorHAnsi" w:hAnsiTheme="minorHAnsi" w:cstheme="minorHAnsi"/>
          <w:b/>
          <w:sz w:val="18"/>
          <w:szCs w:val="18"/>
          <w:u w:val="single"/>
          <w:lang w:val="pt-BR"/>
        </w:rPr>
      </w:pPr>
      <w:r w:rsidRPr="0033609F">
        <w:rPr>
          <w:rFonts w:asciiTheme="minorHAnsi" w:hAnsiTheme="minorHAnsi" w:cstheme="minorHAnsi"/>
          <w:b/>
          <w:sz w:val="18"/>
          <w:szCs w:val="18"/>
          <w:u w:val="single"/>
          <w:lang w:val="pt-BR"/>
        </w:rPr>
        <w:t>9. Pelo que expus, não há motivos para mudar entendimento já exarado nos autos, motivo pelo qual não pugno em favor dos pagamentos requeridos.</w:t>
      </w:r>
    </w:p>
    <w:p w:rsidR="001468DB" w:rsidRPr="001468DB" w:rsidRDefault="00D10F03" w:rsidP="001468DB">
      <w:pPr>
        <w:tabs>
          <w:tab w:val="left" w:pos="3402"/>
        </w:tabs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Desta forma, </w:t>
      </w:r>
      <w:r w:rsidR="0033609F">
        <w:rPr>
          <w:rFonts w:asciiTheme="minorHAnsi" w:hAnsiTheme="minorHAnsi" w:cstheme="minorHAnsi"/>
          <w:sz w:val="22"/>
          <w:szCs w:val="22"/>
          <w:lang w:val="pt-BR"/>
        </w:rPr>
        <w:t xml:space="preserve">diante dos fatos relatados pela PGE, </w:t>
      </w:r>
      <w:r>
        <w:rPr>
          <w:rFonts w:asciiTheme="minorHAnsi" w:hAnsiTheme="minorHAnsi" w:cstheme="minorHAnsi"/>
          <w:sz w:val="22"/>
          <w:szCs w:val="22"/>
          <w:lang w:val="pt-BR"/>
        </w:rPr>
        <w:t>sugerimos o e</w:t>
      </w:r>
      <w:r w:rsidR="001468DB" w:rsidRPr="001468DB">
        <w:rPr>
          <w:rFonts w:asciiTheme="minorHAnsi" w:hAnsiTheme="minorHAnsi" w:cstheme="minorHAnsi"/>
          <w:sz w:val="22"/>
          <w:szCs w:val="22"/>
          <w:lang w:val="pt-BR"/>
        </w:rPr>
        <w:t>ncaminh</w:t>
      </w:r>
      <w:r>
        <w:rPr>
          <w:rFonts w:asciiTheme="minorHAnsi" w:hAnsiTheme="minorHAnsi" w:cstheme="minorHAnsi"/>
          <w:sz w:val="22"/>
          <w:szCs w:val="22"/>
          <w:lang w:val="pt-BR"/>
        </w:rPr>
        <w:t>amento</w:t>
      </w:r>
      <w:r w:rsidR="001468DB" w:rsidRPr="001468DB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d</w:t>
      </w:r>
      <w:r w:rsidR="001468DB" w:rsidRPr="001468DB">
        <w:rPr>
          <w:rFonts w:asciiTheme="minorHAnsi" w:hAnsiTheme="minorHAnsi" w:cstheme="minorHAnsi"/>
          <w:sz w:val="22"/>
          <w:szCs w:val="22"/>
          <w:lang w:val="pt-BR"/>
        </w:rPr>
        <w:t>os autos a</w:t>
      </w:r>
      <w:r w:rsidR="0033609F">
        <w:rPr>
          <w:rFonts w:asciiTheme="minorHAnsi" w:hAnsiTheme="minorHAnsi" w:cstheme="minorHAnsi"/>
          <w:sz w:val="22"/>
          <w:szCs w:val="22"/>
          <w:lang w:val="pt-BR"/>
        </w:rPr>
        <w:t xml:space="preserve">o Instituto de Inovação para o Desenvolvimento Rural Sustentável - </w:t>
      </w:r>
      <w:r w:rsidR="002D2446">
        <w:rPr>
          <w:rFonts w:asciiTheme="minorHAnsi" w:hAnsiTheme="minorHAnsi" w:cstheme="minorHAnsi"/>
          <w:sz w:val="22"/>
          <w:szCs w:val="22"/>
          <w:lang w:val="pt-BR"/>
        </w:rPr>
        <w:t>EMATER para conhecimento d</w:t>
      </w:r>
      <w:r w:rsidR="0033609F">
        <w:rPr>
          <w:rFonts w:asciiTheme="minorHAnsi" w:hAnsiTheme="minorHAnsi" w:cstheme="minorHAnsi"/>
          <w:sz w:val="22"/>
          <w:szCs w:val="22"/>
          <w:lang w:val="pt-BR"/>
        </w:rPr>
        <w:t>o parecer emitido pela PGE</w:t>
      </w:r>
      <w:r w:rsidR="002D2446">
        <w:rPr>
          <w:rFonts w:asciiTheme="minorHAnsi" w:hAnsiTheme="minorHAnsi" w:cstheme="minorHAnsi"/>
          <w:sz w:val="22"/>
          <w:szCs w:val="22"/>
          <w:lang w:val="pt-BR"/>
        </w:rPr>
        <w:t xml:space="preserve">, </w:t>
      </w:r>
      <w:r w:rsidR="0033609F">
        <w:rPr>
          <w:rFonts w:asciiTheme="minorHAnsi" w:hAnsiTheme="minorHAnsi" w:cstheme="minorHAnsi"/>
          <w:sz w:val="22"/>
          <w:szCs w:val="22"/>
          <w:lang w:val="pt-BR"/>
        </w:rPr>
        <w:t xml:space="preserve">bem como </w:t>
      </w:r>
      <w:r w:rsidR="002D2446">
        <w:rPr>
          <w:rFonts w:asciiTheme="minorHAnsi" w:hAnsiTheme="minorHAnsi" w:cstheme="minorHAnsi"/>
          <w:sz w:val="22"/>
          <w:szCs w:val="22"/>
          <w:lang w:val="pt-BR"/>
        </w:rPr>
        <w:t>para justificar quais as medidas foram tomadas para sanar as alegações apresentadas, ficando nosso parecer sobrestado até o retorno dos autos.</w:t>
      </w:r>
    </w:p>
    <w:p w:rsidR="0033609F" w:rsidRDefault="0033609F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9353CB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2D2446">
        <w:rPr>
          <w:rFonts w:asciiTheme="minorHAnsi" w:hAnsiTheme="minorHAnsi" w:cstheme="minorHAnsi"/>
          <w:iCs/>
          <w:sz w:val="22"/>
          <w:szCs w:val="22"/>
          <w:lang w:val="pt-BR"/>
        </w:rPr>
        <w:t>16</w:t>
      </w:r>
      <w:r w:rsidRPr="009353CB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2D2446">
        <w:rPr>
          <w:rFonts w:asciiTheme="minorHAnsi" w:hAnsiTheme="minorHAnsi" w:cstheme="minorHAnsi"/>
          <w:iCs/>
          <w:sz w:val="22"/>
          <w:szCs w:val="22"/>
          <w:lang w:val="pt-BR"/>
        </w:rPr>
        <w:t>feverei</w:t>
      </w:r>
      <w:r w:rsidR="009353CB">
        <w:rPr>
          <w:rFonts w:asciiTheme="minorHAnsi" w:hAnsiTheme="minorHAnsi" w:cstheme="minorHAnsi"/>
          <w:iCs/>
          <w:sz w:val="22"/>
          <w:szCs w:val="22"/>
          <w:lang w:val="pt-BR"/>
        </w:rPr>
        <w:t>r</w:t>
      </w:r>
      <w:r w:rsidRPr="009353CB">
        <w:rPr>
          <w:rFonts w:asciiTheme="minorHAnsi" w:hAnsiTheme="minorHAnsi" w:cstheme="minorHAnsi"/>
          <w:iCs/>
          <w:sz w:val="22"/>
          <w:szCs w:val="22"/>
          <w:lang w:val="pt-BR"/>
        </w:rPr>
        <w:t>o</w:t>
      </w:r>
      <w:r w:rsidR="00621E6C" w:rsidRPr="009353CB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2D2446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="00621E6C" w:rsidRPr="009353CB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621E6C" w:rsidRPr="009353CB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21E6C" w:rsidRPr="009353CB" w:rsidRDefault="00D53DA3" w:rsidP="00621E6C">
      <w:pPr>
        <w:pStyle w:val="SemEspaamento"/>
        <w:jc w:val="center"/>
        <w:rPr>
          <w:rFonts w:asciiTheme="minorHAnsi" w:hAnsiTheme="minorHAnsi" w:cstheme="minorHAnsi"/>
        </w:rPr>
      </w:pPr>
      <w:r w:rsidRPr="009353CB">
        <w:rPr>
          <w:rFonts w:asciiTheme="minorHAnsi" w:hAnsiTheme="minorHAnsi" w:cstheme="minorHAnsi"/>
        </w:rPr>
        <w:t>Flávio André Cavalcanti Silva</w:t>
      </w:r>
    </w:p>
    <w:p w:rsidR="00621E6C" w:rsidRPr="009353CB" w:rsidRDefault="00621E6C" w:rsidP="00621E6C">
      <w:pPr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 xml:space="preserve">Assessor de Controle Interno/Matrícula n° </w:t>
      </w:r>
      <w:r w:rsidR="008C42ED" w:rsidRPr="009353CB">
        <w:rPr>
          <w:rFonts w:asciiTheme="minorHAnsi" w:hAnsiTheme="minorHAnsi" w:cstheme="minorHAnsi"/>
          <w:b/>
          <w:sz w:val="22"/>
          <w:szCs w:val="22"/>
          <w:lang w:val="pt-BR"/>
        </w:rPr>
        <w:t>10</w:t>
      </w:r>
      <w:r w:rsidR="00D53DA3" w:rsidRPr="009353CB">
        <w:rPr>
          <w:rFonts w:asciiTheme="minorHAnsi" w:hAnsiTheme="minorHAnsi" w:cstheme="minorHAnsi"/>
          <w:b/>
          <w:sz w:val="22"/>
          <w:szCs w:val="22"/>
          <w:lang w:val="pt-BR"/>
        </w:rPr>
        <w:t>9</w:t>
      </w:r>
      <w:r w:rsidR="008C42ED" w:rsidRPr="009353CB">
        <w:rPr>
          <w:rFonts w:asciiTheme="minorHAnsi" w:hAnsiTheme="minorHAnsi" w:cstheme="minorHAnsi"/>
          <w:b/>
          <w:sz w:val="22"/>
          <w:szCs w:val="22"/>
          <w:lang w:val="pt-BR"/>
        </w:rPr>
        <w:t>-</w:t>
      </w:r>
      <w:r w:rsidR="00D53DA3" w:rsidRPr="009353CB">
        <w:rPr>
          <w:rFonts w:asciiTheme="minorHAnsi" w:hAnsiTheme="minorHAnsi" w:cstheme="minorHAnsi"/>
          <w:b/>
          <w:sz w:val="22"/>
          <w:szCs w:val="22"/>
          <w:lang w:val="pt-BR"/>
        </w:rPr>
        <w:t>0</w:t>
      </w:r>
    </w:p>
    <w:p w:rsidR="00D53DA3" w:rsidRDefault="00D53DA3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sz w:val="22"/>
          <w:szCs w:val="22"/>
          <w:lang w:val="pt-BR"/>
        </w:rPr>
        <w:t>De acordo:</w:t>
      </w:r>
    </w:p>
    <w:p w:rsidR="0033609F" w:rsidRPr="009353CB" w:rsidRDefault="0033609F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D53DA3" w:rsidRPr="009353CB" w:rsidRDefault="00D53DA3" w:rsidP="00D53DA3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9353CB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621E6C" w:rsidRPr="009353CB" w:rsidRDefault="00D53DA3" w:rsidP="0072121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9353CB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sectPr w:rsidR="00621E6C" w:rsidRPr="009353CB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E2C" w:rsidRDefault="00104E2C" w:rsidP="00CD2CE9">
      <w:r>
        <w:separator/>
      </w:r>
    </w:p>
  </w:endnote>
  <w:endnote w:type="continuationSeparator" w:id="0">
    <w:p w:rsidR="00104E2C" w:rsidRDefault="00104E2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E2C" w:rsidRDefault="00104E2C" w:rsidP="00CD2CE9">
      <w:r>
        <w:separator/>
      </w:r>
    </w:p>
  </w:footnote>
  <w:footnote w:type="continuationSeparator" w:id="0">
    <w:p w:rsidR="00104E2C" w:rsidRDefault="00104E2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831"/>
    <w:rsid w:val="00004E7D"/>
    <w:rsid w:val="00005467"/>
    <w:rsid w:val="000071E1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4C3F"/>
    <w:rsid w:val="000C6D87"/>
    <w:rsid w:val="000D0C42"/>
    <w:rsid w:val="000D1421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40E"/>
    <w:rsid w:val="00101F7E"/>
    <w:rsid w:val="00102EB6"/>
    <w:rsid w:val="00104E2C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8D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084B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39DD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2446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09F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1F35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1E1E"/>
    <w:rsid w:val="005C7671"/>
    <w:rsid w:val="005D17D9"/>
    <w:rsid w:val="005D30E0"/>
    <w:rsid w:val="005D40FB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079B"/>
    <w:rsid w:val="00752F2C"/>
    <w:rsid w:val="00754C92"/>
    <w:rsid w:val="007557A6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9B2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3CB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B38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25C"/>
    <w:rsid w:val="00A10E86"/>
    <w:rsid w:val="00A12335"/>
    <w:rsid w:val="00A14534"/>
    <w:rsid w:val="00A15185"/>
    <w:rsid w:val="00A16C5A"/>
    <w:rsid w:val="00A22E5C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442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0F03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031B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29C49-3AFE-4C31-A311-7688579F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2</cp:revision>
  <cp:lastPrinted>2018-02-16T12:41:00Z</cp:lastPrinted>
  <dcterms:created xsi:type="dcterms:W3CDTF">2018-02-16T20:45:00Z</dcterms:created>
  <dcterms:modified xsi:type="dcterms:W3CDTF">2018-02-16T20:45:00Z</dcterms:modified>
</cp:coreProperties>
</file>