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640181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640181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640181">
        <w:rPr>
          <w:rFonts w:ascii="Arial" w:hAnsi="Arial" w:cs="Arial"/>
          <w:sz w:val="22"/>
          <w:szCs w:val="22"/>
          <w:lang w:val="pt-BR"/>
        </w:rPr>
        <w:t>20105-</w:t>
      </w:r>
      <w:r w:rsidR="001915C8" w:rsidRPr="00640181">
        <w:rPr>
          <w:rFonts w:ascii="Arial" w:hAnsi="Arial" w:cs="Arial"/>
          <w:sz w:val="22"/>
          <w:szCs w:val="22"/>
          <w:lang w:val="pt-BR"/>
        </w:rPr>
        <w:t>0921/2015</w:t>
      </w:r>
    </w:p>
    <w:p w:rsidR="0088788E" w:rsidRPr="00640181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: </w:t>
      </w:r>
      <w:r w:rsidR="00516BF3" w:rsidRPr="00640181">
        <w:rPr>
          <w:rFonts w:ascii="Arial" w:hAnsi="Arial" w:cs="Arial"/>
          <w:sz w:val="22"/>
          <w:szCs w:val="22"/>
          <w:lang w:val="pt-BR"/>
        </w:rPr>
        <w:t>Rogério José da S</w:t>
      </w:r>
      <w:r w:rsidR="001915C8" w:rsidRPr="00640181">
        <w:rPr>
          <w:rFonts w:ascii="Arial" w:hAnsi="Arial" w:cs="Arial"/>
          <w:sz w:val="22"/>
          <w:szCs w:val="22"/>
          <w:lang w:val="pt-BR"/>
        </w:rPr>
        <w:t xml:space="preserve">ilva </w:t>
      </w:r>
      <w:r w:rsidR="00374081" w:rsidRPr="00640181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640181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ASSUNTO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640181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640181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640181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640181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516BF3" w:rsidRPr="00640181" w:rsidRDefault="00516BF3" w:rsidP="007138F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516BF3" w:rsidRPr="00640181" w:rsidRDefault="00516BF3" w:rsidP="00516BF3">
      <w:pPr>
        <w:spacing w:line="360" w:lineRule="auto"/>
        <w:ind w:firstLine="708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SEPLAG encaminhou a esta Controladoria Geral, o processo referido, de volume único com 47 folhas, decorrente do Despacho à fl. 46, de 10/03/2017, da lavra do Secretário Executivo do Planejamento, Gestão e Patrimônio, Genildo José da Silva, para análise e parecer acerca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verificada entre o valor da planilha do retroativo da progressão, referente ao exercício de 2016, apresentado pela </w:t>
      </w:r>
      <w:r w:rsidRPr="00640181">
        <w:rPr>
          <w:rFonts w:ascii="Arial" w:hAnsi="Arial" w:cs="Arial"/>
          <w:b/>
          <w:sz w:val="22"/>
          <w:szCs w:val="22"/>
          <w:lang w:val="pt-BR"/>
        </w:rPr>
        <w:t>Delegacia Geral da Policia Civil - DGPC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à fl. 34 e a verificação da exação dos cálculos procedida pela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às fls. 38/39, atendendo ao que determina o Decreto Estadual nº 4.190, de 1º de outubro de 2009 e alterações posteriores dadas pelo Decreto nº 15.857/2011, bem como aos disciplinamentos estabelecidos pelo Decreto nº 51.828/2017.</w:t>
      </w:r>
    </w:p>
    <w:p w:rsidR="008F36B8" w:rsidRPr="00640181" w:rsidRDefault="008F36B8" w:rsidP="007138F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8F36B8" w:rsidRPr="00640181" w:rsidRDefault="008F36B8" w:rsidP="008F36B8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Verificou-se que o processo se encontra instruído com documentos e informações necessários à análise do pleito.</w:t>
      </w:r>
    </w:p>
    <w:p w:rsidR="00816E0F" w:rsidRPr="00640181" w:rsidRDefault="008F36B8" w:rsidP="007138F0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Passa-se à análise:</w:t>
      </w:r>
    </w:p>
    <w:p w:rsidR="000A66F7" w:rsidRPr="00640181" w:rsidRDefault="000A66F7" w:rsidP="000A66F7">
      <w:pPr>
        <w:widowControl/>
        <w:suppressAutoHyphens w:val="0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A66F7" w:rsidRPr="00640181" w:rsidRDefault="000A66F7" w:rsidP="000A66F7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01 de janeiro a 31 de julho de 2016, na forma solicitada pela SEPLAG à fl. 46;</w:t>
      </w:r>
    </w:p>
    <w:p w:rsidR="002A7190" w:rsidRPr="00640181" w:rsidRDefault="007138F0" w:rsidP="007138F0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DA EXAÇÃO DOS CÁLCULOS - 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Constata-se que os valores apresentados pela </w:t>
      </w:r>
      <w:r w:rsidR="002A7190" w:rsidRPr="00640181">
        <w:rPr>
          <w:rFonts w:ascii="Arial" w:hAnsi="Arial" w:cs="Arial"/>
          <w:b/>
          <w:sz w:val="22"/>
          <w:szCs w:val="22"/>
          <w:lang w:val="pt-BR"/>
        </w:rPr>
        <w:t>Gerência de Análise e Instrução Processual da Folha de Pagamento da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 </w:t>
      </w:r>
      <w:r w:rsidR="002A7190" w:rsidRPr="00640181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referente ao período de janeiro/2016 a julho/2016, incluindo 1/3 de férias, são consistentes, por terem sido calculados com capricho, conforme despacho e planilha de verificação de exação de cálculo da </w:t>
      </w:r>
      <w:r w:rsidR="002A7190" w:rsidRPr="00640181">
        <w:rPr>
          <w:rFonts w:ascii="Arial" w:hAnsi="Arial" w:cs="Arial"/>
          <w:b/>
          <w:sz w:val="22"/>
          <w:szCs w:val="22"/>
          <w:lang w:val="pt-BR"/>
        </w:rPr>
        <w:t>SEPLAG,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 às fls. 38/39;</w:t>
      </w:r>
    </w:p>
    <w:p w:rsidR="008834C7" w:rsidRPr="00640181" w:rsidRDefault="008834C7" w:rsidP="007138F0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DO VALOR APURADO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- Diante das informações apresentadas, a servidora interessada faz jus ao recebimento do valor de </w:t>
      </w:r>
      <w:r w:rsidR="00854014" w:rsidRPr="00640181">
        <w:rPr>
          <w:rFonts w:ascii="Arial" w:hAnsi="Arial" w:cs="Arial"/>
          <w:b/>
          <w:sz w:val="22"/>
          <w:szCs w:val="22"/>
          <w:lang w:val="pt-BR"/>
        </w:rPr>
        <w:t xml:space="preserve">R$ 8.493,72 </w:t>
      </w:r>
      <w:r w:rsidR="00854014"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, de acordo com o despacho e planilha de verificação de exação de cálculo da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="00854014" w:rsidRPr="00640181">
        <w:rPr>
          <w:rFonts w:ascii="Arial" w:hAnsi="Arial" w:cs="Arial"/>
          <w:sz w:val="22"/>
          <w:szCs w:val="22"/>
          <w:lang w:val="pt-BR"/>
        </w:rPr>
        <w:t xml:space="preserve"> (fls. 38/39</w:t>
      </w:r>
      <w:r w:rsidRPr="00640181">
        <w:rPr>
          <w:rFonts w:ascii="Arial" w:hAnsi="Arial" w:cs="Arial"/>
          <w:sz w:val="22"/>
          <w:szCs w:val="22"/>
          <w:lang w:val="pt-BR"/>
        </w:rPr>
        <w:t>);</w:t>
      </w:r>
    </w:p>
    <w:p w:rsidR="00C9510E" w:rsidRPr="00640181" w:rsidRDefault="00E46B28" w:rsidP="007138F0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DA DOTAÇÃO ORÇAMENTÁRIA –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Consta informação da existência de dotação orçamentária, com base no orçamento vigente do exercício de 2017, conforme despacho nº 811/2017, à fl.45, no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R$ 13.799,60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(treze mil, setecentos e noventa e nove reais e sessenta centavos), para atender o pagamento da despesa referente ao período de 02/02/2015 a 31/12/2015, de que trata o parecer técnico emitido pela CGE (fls. 38/39). Nesse sentido, faz-se necessário atualizar a informação de existência de disponibilidade orçamentária, de forma a contemplar, também, 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>R$</w:t>
      </w:r>
      <w:r w:rsidR="00B725F8" w:rsidRPr="00640181">
        <w:rPr>
          <w:rFonts w:ascii="Arial" w:hAnsi="Arial" w:cs="Arial"/>
          <w:b/>
          <w:sz w:val="22"/>
          <w:szCs w:val="22"/>
          <w:lang w:val="pt-BR"/>
        </w:rPr>
        <w:t xml:space="preserve"> 8.493,72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25F8"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alusivos ao período de janeiro a </w:t>
      </w:r>
      <w:r w:rsidR="00B725F8" w:rsidRPr="00640181">
        <w:rPr>
          <w:rFonts w:ascii="Arial" w:hAnsi="Arial" w:cs="Arial"/>
          <w:sz w:val="22"/>
          <w:szCs w:val="22"/>
          <w:lang w:val="pt-BR"/>
        </w:rPr>
        <w:t>julho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de 2016.</w:t>
      </w:r>
    </w:p>
    <w:p w:rsidR="009F597A" w:rsidRPr="00640181" w:rsidRDefault="009F597A" w:rsidP="007138F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0A70EB" w:rsidRPr="00640181" w:rsidRDefault="009F597A" w:rsidP="000A70E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Diante das informações apresentadas e do que se verificou por meio da análise realizada, opinamos pelo pagamento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do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>R$</w:t>
      </w:r>
      <w:r w:rsidR="00640181"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8.493,72 </w:t>
      </w:r>
      <w:r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,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devidos ao servidor </w:t>
      </w:r>
      <w:r w:rsidRPr="00640181">
        <w:rPr>
          <w:rFonts w:ascii="Arial" w:hAnsi="Arial" w:cs="Arial"/>
          <w:b/>
          <w:sz w:val="22"/>
          <w:szCs w:val="22"/>
          <w:lang w:val="pt-BR"/>
        </w:rPr>
        <w:t>Rogério José da Silva</w:t>
      </w:r>
      <w:r w:rsidRPr="00640181">
        <w:rPr>
          <w:rFonts w:ascii="Arial" w:hAnsi="Arial" w:cs="Arial"/>
          <w:sz w:val="22"/>
          <w:szCs w:val="22"/>
          <w:lang w:val="pt-BR"/>
        </w:rPr>
        <w:t>, matrícula nº 301723-0, referentes ao período considerado de janeiro a julho de 2016, sem prejuízo do valor de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R$ 13.799,60 </w:t>
      </w:r>
      <w:r w:rsidRPr="00640181">
        <w:rPr>
          <w:rFonts w:ascii="Arial" w:hAnsi="Arial" w:cs="Arial"/>
          <w:sz w:val="22"/>
          <w:szCs w:val="22"/>
          <w:lang w:val="pt-BR"/>
        </w:rPr>
        <w:t>(treze mil, setecentos e noventa e nove reais e sessenta centavos), alusivos ao período de 02/02/2015 a 31/121/2015, na forma do Parecer Técnico desta CGE, fls. 41/42,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que somados perfazem perfazendo o valor total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R$ 22.293,32 (vinte e dois mil, duzentos e noventa e três reais e </w:t>
      </w:r>
      <w:r w:rsidR="006E5301" w:rsidRPr="00640181">
        <w:rPr>
          <w:rFonts w:ascii="Arial" w:hAnsi="Arial" w:cs="Arial"/>
          <w:b/>
          <w:sz w:val="22"/>
          <w:szCs w:val="22"/>
          <w:lang w:val="pt-BR"/>
        </w:rPr>
        <w:t>trinta e dois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centavos)</w:t>
      </w:r>
      <w:r w:rsidRPr="00640181">
        <w:rPr>
          <w:rFonts w:ascii="Arial" w:hAnsi="Arial" w:cs="Arial"/>
          <w:sz w:val="22"/>
          <w:szCs w:val="22"/>
          <w:lang w:val="pt-BR"/>
        </w:rPr>
        <w:t>,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sz w:val="22"/>
          <w:szCs w:val="22"/>
          <w:lang w:val="pt-BR"/>
        </w:rPr>
        <w:t>referentes aos valores remanescentes, originados da progr</w:t>
      </w:r>
      <w:r w:rsidR="006E5301" w:rsidRPr="00640181">
        <w:rPr>
          <w:rFonts w:ascii="Arial" w:hAnsi="Arial" w:cs="Arial"/>
          <w:sz w:val="22"/>
          <w:szCs w:val="22"/>
          <w:lang w:val="pt-BR"/>
        </w:rPr>
        <w:t>essão horizontal para a Classe C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- Nível IV. Nesse sentido, sugere-se o envio dos autos à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>,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sz w:val="22"/>
          <w:szCs w:val="22"/>
          <w:lang w:val="pt-BR"/>
        </w:rPr>
        <w:t>para pagamento.</w:t>
      </w:r>
      <w:r w:rsidR="000A70EB" w:rsidRPr="00640181">
        <w:rPr>
          <w:rFonts w:ascii="Arial" w:hAnsi="Arial" w:cs="Arial"/>
          <w:sz w:val="22"/>
          <w:szCs w:val="22"/>
          <w:lang w:val="pt-BR"/>
        </w:rPr>
        <w:t xml:space="preserve"> Nesse sentido, sugerimos o envio dos autos à </w:t>
      </w:r>
      <w:r w:rsidR="000A70EB" w:rsidRPr="00640181">
        <w:rPr>
          <w:rFonts w:ascii="Arial" w:hAnsi="Arial" w:cs="Arial"/>
          <w:b/>
          <w:sz w:val="22"/>
          <w:szCs w:val="22"/>
          <w:lang w:val="pt-BR"/>
        </w:rPr>
        <w:t xml:space="preserve">Delegacia Geral da polícia civil- DGPC/AL, </w:t>
      </w:r>
      <w:r w:rsidR="000A70EB" w:rsidRPr="00640181">
        <w:rPr>
          <w:rFonts w:ascii="Arial" w:hAnsi="Arial" w:cs="Arial"/>
          <w:sz w:val="22"/>
          <w:szCs w:val="22"/>
          <w:lang w:val="pt-BR"/>
        </w:rPr>
        <w:t>para informar dotação,</w:t>
      </w:r>
      <w:r w:rsidR="000A70EB"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A70EB" w:rsidRPr="00640181">
        <w:rPr>
          <w:rFonts w:ascii="Arial" w:hAnsi="Arial" w:cs="Arial"/>
          <w:sz w:val="22"/>
          <w:szCs w:val="22"/>
          <w:lang w:val="pt-BR"/>
        </w:rPr>
        <w:t xml:space="preserve">em ato contínuo encaminhar à </w:t>
      </w:r>
      <w:r w:rsidR="000A70EB"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="000A70EB" w:rsidRPr="00640181">
        <w:rPr>
          <w:rFonts w:ascii="Arial" w:hAnsi="Arial" w:cs="Arial"/>
          <w:sz w:val="22"/>
          <w:szCs w:val="22"/>
          <w:lang w:val="pt-BR"/>
        </w:rPr>
        <w:t>, para pagamento.</w:t>
      </w:r>
    </w:p>
    <w:p w:rsidR="001E23FD" w:rsidRPr="00640181" w:rsidRDefault="001E23FD" w:rsidP="007138F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1E23FD" w:rsidRPr="00640181" w:rsidRDefault="001E23FD" w:rsidP="001E23F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Isto posto, evoluímos os autos ao Gabinete da Controladora Geral, para conhecimento da análise apresentada e providências que o caso requer.</w:t>
      </w:r>
    </w:p>
    <w:p w:rsidR="00C9510E" w:rsidRPr="00640181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017882" w:rsidRPr="00640181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640181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1E23F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BE7C2C" w:rsidRPr="00640181">
        <w:rPr>
          <w:rFonts w:ascii="Arial" w:hAnsi="Arial" w:cs="Arial"/>
          <w:sz w:val="22"/>
          <w:szCs w:val="22"/>
          <w:lang w:val="pt-BR"/>
        </w:rPr>
        <w:t>27</w:t>
      </w:r>
      <w:r w:rsidR="000A70EB" w:rsidRPr="00640181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640181">
        <w:rPr>
          <w:rFonts w:ascii="Arial" w:hAnsi="Arial" w:cs="Arial"/>
          <w:sz w:val="22"/>
          <w:szCs w:val="22"/>
          <w:lang w:val="pt-BR"/>
        </w:rPr>
        <w:t>de 2017</w:t>
      </w:r>
    </w:p>
    <w:p w:rsidR="00B5780B" w:rsidRPr="00640181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5C2793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1E23FD" w:rsidRPr="00640181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640181">
        <w:rPr>
          <w:rFonts w:ascii="Arial" w:hAnsi="Arial" w:cs="Arial"/>
          <w:b/>
          <w:sz w:val="22"/>
          <w:szCs w:val="22"/>
          <w:lang w:val="pt-BR"/>
        </w:rPr>
        <w:t xml:space="preserve"> de Co</w:t>
      </w:r>
      <w:r w:rsidR="002E6142" w:rsidRPr="00640181">
        <w:rPr>
          <w:rFonts w:ascii="Arial" w:hAnsi="Arial" w:cs="Arial"/>
          <w:b/>
          <w:sz w:val="22"/>
          <w:szCs w:val="22"/>
          <w:lang w:val="pt-BR"/>
        </w:rPr>
        <w:t>ntrole Financeiro</w:t>
      </w:r>
      <w:r w:rsidR="001E23FD"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B5780B" w:rsidRPr="00640181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5780B" w:rsidRPr="00640181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640181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640181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640181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640181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lastRenderedPageBreak/>
        <w:t>De acordo.</w:t>
      </w:r>
    </w:p>
    <w:p w:rsidR="00017882" w:rsidRPr="00640181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640181" w:rsidRDefault="00B5780B" w:rsidP="00E05C7C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640181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640181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P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E7C2C" w:rsidRPr="00640181" w:rsidRDefault="00BE7C2C" w:rsidP="00BE7C2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1536D" w:rsidRPr="00640181" w:rsidRDefault="0041536D" w:rsidP="0041536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640181">
        <w:rPr>
          <w:rFonts w:ascii="Arial" w:hAnsi="Arial" w:cs="Arial"/>
          <w:sz w:val="22"/>
          <w:szCs w:val="22"/>
          <w:lang w:val="pt-BR"/>
        </w:rPr>
        <w:t>20105-0921/2015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: Rogério José da silva  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ASSUNTO</w:t>
      </w:r>
      <w:r w:rsidRPr="00640181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BE7C2C" w:rsidRPr="00640181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205F7" w:rsidRPr="00640181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640181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40181" w:rsidRDefault="00C9510E" w:rsidP="00195484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Vão os autos para informação da dotação orçamentár</w:t>
      </w:r>
      <w:r w:rsidR="00D205F7" w:rsidRPr="00640181">
        <w:rPr>
          <w:rFonts w:ascii="Arial" w:hAnsi="Arial" w:cs="Arial"/>
          <w:sz w:val="22"/>
          <w:szCs w:val="22"/>
          <w:lang w:val="pt-BR"/>
        </w:rPr>
        <w:t>ia</w:t>
      </w:r>
      <w:r w:rsidR="00BE7C2C" w:rsidRPr="00640181">
        <w:rPr>
          <w:rFonts w:ascii="Arial" w:hAnsi="Arial" w:cs="Arial"/>
          <w:sz w:val="22"/>
          <w:szCs w:val="22"/>
          <w:lang w:val="pt-BR"/>
        </w:rPr>
        <w:t xml:space="preserve"> atualizada</w:t>
      </w:r>
      <w:r w:rsidR="00195484" w:rsidRPr="00640181">
        <w:rPr>
          <w:rFonts w:ascii="Arial" w:hAnsi="Arial" w:cs="Arial"/>
          <w:sz w:val="22"/>
          <w:szCs w:val="22"/>
          <w:lang w:val="pt-BR"/>
        </w:rPr>
        <w:t xml:space="preserve">,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posteriormente encaminhar à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>, para providências, nos termos do Despacho desta CGE – fls.</w:t>
      </w:r>
      <w:r w:rsidR="0041536D" w:rsidRPr="00640181">
        <w:rPr>
          <w:rFonts w:ascii="Arial" w:hAnsi="Arial" w:cs="Arial"/>
          <w:sz w:val="22"/>
          <w:szCs w:val="22"/>
          <w:lang w:val="pt-BR"/>
        </w:rPr>
        <w:t xml:space="preserve"> 48 e 49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Pr="00640181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640181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640181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704822" w:rsidRPr="00640181">
        <w:rPr>
          <w:rFonts w:ascii="Arial" w:hAnsi="Arial" w:cs="Arial"/>
          <w:sz w:val="22"/>
          <w:szCs w:val="22"/>
          <w:lang w:val="pt-BR"/>
        </w:rPr>
        <w:t>Maceió/AL, 27</w:t>
      </w:r>
      <w:r w:rsidR="001C6D4A" w:rsidRPr="00640181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640181">
        <w:rPr>
          <w:rFonts w:ascii="Arial" w:hAnsi="Arial" w:cs="Arial"/>
          <w:sz w:val="22"/>
          <w:szCs w:val="22"/>
          <w:lang w:val="pt-BR"/>
        </w:rPr>
        <w:t>de 2017.</w:t>
      </w:r>
    </w:p>
    <w:p w:rsidR="00B5780B" w:rsidRPr="00640181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640181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640181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640181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640181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CCF" w:rsidRDefault="00BD7CCF" w:rsidP="0016418A">
      <w:r>
        <w:separator/>
      </w:r>
    </w:p>
  </w:endnote>
  <w:endnote w:type="continuationSeparator" w:id="1">
    <w:p w:rsidR="00BD7CCF" w:rsidRDefault="00BD7CC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CCF" w:rsidRDefault="00BD7CCF" w:rsidP="0016418A">
      <w:r>
        <w:separator/>
      </w:r>
    </w:p>
  </w:footnote>
  <w:footnote w:type="continuationSeparator" w:id="1">
    <w:p w:rsidR="00BD7CCF" w:rsidRDefault="00BD7CC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A66F7"/>
    <w:rsid w:val="000A70EB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5484"/>
    <w:rsid w:val="001961D6"/>
    <w:rsid w:val="001A2BA4"/>
    <w:rsid w:val="001B4366"/>
    <w:rsid w:val="001C0E92"/>
    <w:rsid w:val="001C2FCC"/>
    <w:rsid w:val="001C4A91"/>
    <w:rsid w:val="001C6D4A"/>
    <w:rsid w:val="001D26BA"/>
    <w:rsid w:val="001D3998"/>
    <w:rsid w:val="001D4BD7"/>
    <w:rsid w:val="001E16AA"/>
    <w:rsid w:val="001E23FD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7190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16BF3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181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E5301"/>
    <w:rsid w:val="006F0D41"/>
    <w:rsid w:val="006F2D3A"/>
    <w:rsid w:val="006F3859"/>
    <w:rsid w:val="00701A9A"/>
    <w:rsid w:val="0070479E"/>
    <w:rsid w:val="00704822"/>
    <w:rsid w:val="00706BF5"/>
    <w:rsid w:val="007129C5"/>
    <w:rsid w:val="007138F0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709"/>
    <w:rsid w:val="00847416"/>
    <w:rsid w:val="00847DE3"/>
    <w:rsid w:val="00850909"/>
    <w:rsid w:val="00851271"/>
    <w:rsid w:val="00854014"/>
    <w:rsid w:val="008638EA"/>
    <w:rsid w:val="00867731"/>
    <w:rsid w:val="008834C7"/>
    <w:rsid w:val="0088788E"/>
    <w:rsid w:val="008906A0"/>
    <w:rsid w:val="00890C08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6B8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597A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1828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25F8"/>
    <w:rsid w:val="00B73D4C"/>
    <w:rsid w:val="00B763F2"/>
    <w:rsid w:val="00B914A0"/>
    <w:rsid w:val="00B921D0"/>
    <w:rsid w:val="00B96351"/>
    <w:rsid w:val="00BA7D9A"/>
    <w:rsid w:val="00BB3D1C"/>
    <w:rsid w:val="00BB44AD"/>
    <w:rsid w:val="00BB5346"/>
    <w:rsid w:val="00BB72C3"/>
    <w:rsid w:val="00BC32A2"/>
    <w:rsid w:val="00BD7CCF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46B28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95C7A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5CE2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18</cp:revision>
  <cp:lastPrinted>2017-04-20T15:09:00Z</cp:lastPrinted>
  <dcterms:created xsi:type="dcterms:W3CDTF">2017-06-12T15:51:00Z</dcterms:created>
  <dcterms:modified xsi:type="dcterms:W3CDTF">2017-06-12T16:34:00Z</dcterms:modified>
</cp:coreProperties>
</file>