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6B" w:rsidRPr="00B4381C" w:rsidRDefault="000C5B6B" w:rsidP="00C9375C">
      <w:pPr>
        <w:spacing w:after="0" w:line="360" w:lineRule="auto"/>
        <w:jc w:val="both"/>
        <w:rPr>
          <w:rFonts w:ascii="Arial" w:hAnsi="Arial" w:cs="Arial"/>
          <w:bCs/>
        </w:rPr>
      </w:pPr>
      <w:r w:rsidRPr="00B4381C">
        <w:rPr>
          <w:rFonts w:ascii="Arial" w:hAnsi="Arial" w:cs="Arial"/>
          <w:b/>
          <w:bCs/>
        </w:rPr>
        <w:t xml:space="preserve">Processo n°: </w:t>
      </w:r>
      <w:r w:rsidR="00CE4445" w:rsidRPr="00B4381C">
        <w:rPr>
          <w:rFonts w:ascii="Arial" w:hAnsi="Arial" w:cs="Arial"/>
          <w:b/>
        </w:rPr>
        <w:t>1101-001590</w:t>
      </w:r>
      <w:r w:rsidR="004B2C22" w:rsidRPr="00B4381C">
        <w:rPr>
          <w:rFonts w:ascii="Arial" w:hAnsi="Arial" w:cs="Arial"/>
          <w:b/>
        </w:rPr>
        <w:t>/</w:t>
      </w:r>
      <w:r w:rsidR="00CE3EE5" w:rsidRPr="00B4381C">
        <w:rPr>
          <w:rFonts w:ascii="Arial" w:hAnsi="Arial" w:cs="Arial"/>
          <w:b/>
        </w:rPr>
        <w:t>201</w:t>
      </w:r>
      <w:r w:rsidR="00937378" w:rsidRPr="00B4381C">
        <w:rPr>
          <w:rFonts w:ascii="Arial" w:hAnsi="Arial" w:cs="Arial"/>
          <w:b/>
        </w:rPr>
        <w:t>7</w:t>
      </w:r>
    </w:p>
    <w:p w:rsidR="00F5007A" w:rsidRPr="00B4381C" w:rsidRDefault="00F5007A" w:rsidP="00C9375C">
      <w:pPr>
        <w:spacing w:after="0" w:line="36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Interessado</w:t>
      </w:r>
      <w:r w:rsidR="008939D8" w:rsidRPr="00B4381C">
        <w:rPr>
          <w:rFonts w:ascii="Arial" w:hAnsi="Arial" w:cs="Arial"/>
        </w:rPr>
        <w:t xml:space="preserve">: </w:t>
      </w:r>
      <w:r w:rsidR="004B2C22" w:rsidRPr="00B4381C">
        <w:rPr>
          <w:rFonts w:ascii="Arial" w:hAnsi="Arial" w:cs="Arial"/>
        </w:rPr>
        <w:t xml:space="preserve">Companhia de Saneamento de Alagoas – </w:t>
      </w:r>
      <w:r w:rsidR="004B2C22" w:rsidRPr="00B4381C">
        <w:rPr>
          <w:rFonts w:ascii="Arial" w:hAnsi="Arial" w:cs="Arial"/>
          <w:b/>
        </w:rPr>
        <w:t xml:space="preserve">CASAL </w:t>
      </w:r>
    </w:p>
    <w:p w:rsidR="00D00BFE" w:rsidRPr="00B4381C" w:rsidRDefault="00CE4445" w:rsidP="00C9375C">
      <w:pPr>
        <w:spacing w:after="0" w:line="360" w:lineRule="auto"/>
        <w:jc w:val="both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Assunto</w:t>
      </w:r>
      <w:r w:rsidRPr="00B4381C">
        <w:rPr>
          <w:rFonts w:ascii="Arial" w:hAnsi="Arial" w:cs="Arial"/>
          <w:b/>
          <w:bCs/>
        </w:rPr>
        <w:t xml:space="preserve">: </w:t>
      </w:r>
      <w:r w:rsidR="00D00BFE" w:rsidRPr="00B4381C">
        <w:rPr>
          <w:rFonts w:ascii="Arial" w:hAnsi="Arial" w:cs="Arial"/>
        </w:rPr>
        <w:t>Demonstrações Contábil/Financeiras do Exercício findo em 31 de dezembro de 2016.</w:t>
      </w:r>
    </w:p>
    <w:p w:rsidR="005C14E6" w:rsidRPr="00B4381C" w:rsidRDefault="00CE4445" w:rsidP="00C9375C">
      <w:pPr>
        <w:spacing w:after="0" w:line="36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Detalhes</w:t>
      </w:r>
      <w:r w:rsidR="00F5007A" w:rsidRPr="00B4381C">
        <w:rPr>
          <w:rFonts w:ascii="Arial" w:hAnsi="Arial" w:cs="Arial"/>
        </w:rPr>
        <w:t>:</w:t>
      </w:r>
      <w:r w:rsidRPr="00B4381C">
        <w:rPr>
          <w:rFonts w:ascii="Arial" w:hAnsi="Arial" w:cs="Arial"/>
        </w:rPr>
        <w:t xml:space="preserve"> </w:t>
      </w:r>
      <w:r w:rsidR="00D00BFE" w:rsidRPr="00B4381C">
        <w:rPr>
          <w:rFonts w:ascii="Arial" w:hAnsi="Arial" w:cs="Arial"/>
          <w:bCs/>
        </w:rPr>
        <w:t>Indicação de Representantes</w:t>
      </w:r>
      <w:r w:rsidR="00D00BFE" w:rsidRPr="00B4381C">
        <w:rPr>
          <w:rFonts w:ascii="Arial" w:hAnsi="Arial" w:cs="Arial"/>
        </w:rPr>
        <w:t xml:space="preserve"> p</w:t>
      </w:r>
      <w:r w:rsidRPr="00B4381C">
        <w:rPr>
          <w:rFonts w:ascii="Arial" w:hAnsi="Arial" w:cs="Arial"/>
        </w:rPr>
        <w:t>ar</w:t>
      </w:r>
      <w:r w:rsidR="00D00BFE" w:rsidRPr="00B4381C">
        <w:rPr>
          <w:rFonts w:ascii="Arial" w:hAnsi="Arial" w:cs="Arial"/>
        </w:rPr>
        <w:t>a a Assembléia Geral Ordinária</w:t>
      </w:r>
      <w:r w:rsidR="0087754F">
        <w:rPr>
          <w:rFonts w:ascii="Arial" w:hAnsi="Arial" w:cs="Arial"/>
        </w:rPr>
        <w:t xml:space="preserve"> expectativa</w:t>
      </w:r>
      <w:r w:rsidR="00D00BFE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 </w:t>
      </w:r>
      <w:r w:rsidR="00F5007A" w:rsidRPr="00B4381C">
        <w:rPr>
          <w:rFonts w:ascii="Arial" w:hAnsi="Arial" w:cs="Arial"/>
        </w:rPr>
        <w:t xml:space="preserve"> </w:t>
      </w:r>
    </w:p>
    <w:p w:rsidR="005C14E6" w:rsidRPr="00B4381C" w:rsidRDefault="005C14E6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1 – PRE</w:t>
      </w:r>
      <w:r w:rsidR="00F20A57" w:rsidRPr="00B4381C">
        <w:rPr>
          <w:rFonts w:ascii="Arial" w:hAnsi="Arial" w:cs="Arial"/>
          <w:b/>
        </w:rPr>
        <w:t>ÂMBULO</w:t>
      </w:r>
      <w:r w:rsidRPr="00B4381C">
        <w:rPr>
          <w:rFonts w:ascii="Arial" w:hAnsi="Arial" w:cs="Arial"/>
          <w:b/>
        </w:rPr>
        <w:t xml:space="preserve"> </w:t>
      </w:r>
    </w:p>
    <w:p w:rsidR="00A73B3F" w:rsidRPr="00B4381C" w:rsidRDefault="00A73B3F" w:rsidP="00D97863">
      <w:pPr>
        <w:spacing w:after="0" w:line="360" w:lineRule="auto"/>
        <w:jc w:val="both"/>
        <w:rPr>
          <w:rFonts w:ascii="Arial" w:hAnsi="Arial" w:cs="Arial"/>
          <w:bCs/>
        </w:rPr>
      </w:pPr>
    </w:p>
    <w:p w:rsidR="00C9375C" w:rsidRPr="00C9375C" w:rsidRDefault="008D6CDE" w:rsidP="00C9375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E449E7">
        <w:rPr>
          <w:rFonts w:ascii="Arial" w:hAnsi="Arial" w:cs="Arial"/>
          <w:sz w:val="22"/>
          <w:szCs w:val="22"/>
        </w:rPr>
        <w:t>Trata-se da análise das Demonstrações Contábeis</w:t>
      </w:r>
      <w:r w:rsidR="004178F3" w:rsidRPr="00E449E7">
        <w:rPr>
          <w:rFonts w:ascii="Arial" w:hAnsi="Arial" w:cs="Arial"/>
          <w:sz w:val="22"/>
          <w:szCs w:val="22"/>
        </w:rPr>
        <w:t xml:space="preserve"> da Companhia de Saneamento de Alagoas - CASAL</w:t>
      </w:r>
      <w:r w:rsidRPr="00E449E7">
        <w:rPr>
          <w:rFonts w:ascii="Arial" w:hAnsi="Arial" w:cs="Arial"/>
          <w:sz w:val="22"/>
          <w:szCs w:val="22"/>
        </w:rPr>
        <w:t>, relativa</w:t>
      </w:r>
      <w:r w:rsidR="004178F3" w:rsidRPr="00E449E7">
        <w:rPr>
          <w:rFonts w:ascii="Arial" w:hAnsi="Arial" w:cs="Arial"/>
          <w:sz w:val="22"/>
          <w:szCs w:val="22"/>
        </w:rPr>
        <w:t>s</w:t>
      </w:r>
      <w:r w:rsidRPr="00E449E7">
        <w:rPr>
          <w:rFonts w:ascii="Arial" w:hAnsi="Arial" w:cs="Arial"/>
          <w:sz w:val="22"/>
          <w:szCs w:val="22"/>
        </w:rPr>
        <w:t xml:space="preserve"> ao exercício findo em 31 de dezembro de 2016</w:t>
      </w:r>
      <w:r w:rsidR="004178F3" w:rsidRPr="00E449E7">
        <w:rPr>
          <w:rFonts w:ascii="Arial" w:hAnsi="Arial" w:cs="Arial"/>
          <w:sz w:val="22"/>
          <w:szCs w:val="22"/>
        </w:rPr>
        <w:t xml:space="preserve">, compreendendo o balanço patrimonial e as respectivas demonstrações do resultado, do resultado abrangente, das mutações do passivo a descoberto, </w:t>
      </w:r>
      <w:r w:rsidR="00CA7B29" w:rsidRPr="00E449E7">
        <w:rPr>
          <w:rFonts w:ascii="Arial" w:hAnsi="Arial" w:cs="Arial"/>
          <w:sz w:val="22"/>
          <w:szCs w:val="22"/>
        </w:rPr>
        <w:t xml:space="preserve">dos fluxos </w:t>
      </w:r>
      <w:r w:rsidR="00CA7B29" w:rsidRPr="00C9375C">
        <w:rPr>
          <w:rFonts w:ascii="Arial" w:hAnsi="Arial" w:cs="Arial"/>
          <w:sz w:val="22"/>
          <w:szCs w:val="22"/>
        </w:rPr>
        <w:t>de caixa e das notas explicativas</w:t>
      </w:r>
      <w:r w:rsidR="00E449E7" w:rsidRPr="00C9375C">
        <w:rPr>
          <w:rFonts w:ascii="Arial" w:hAnsi="Arial" w:cs="Arial"/>
          <w:sz w:val="22"/>
          <w:szCs w:val="22"/>
        </w:rPr>
        <w:t xml:space="preserve">, </w:t>
      </w:r>
      <w:r w:rsidRPr="00C9375C">
        <w:rPr>
          <w:rFonts w:ascii="Arial" w:hAnsi="Arial" w:cs="Arial"/>
          <w:sz w:val="22"/>
          <w:szCs w:val="22"/>
        </w:rPr>
        <w:t>encaminhado</w:t>
      </w:r>
      <w:r w:rsidR="00CA7B29" w:rsidRPr="00C9375C">
        <w:rPr>
          <w:rFonts w:ascii="Arial" w:hAnsi="Arial" w:cs="Arial"/>
          <w:sz w:val="22"/>
          <w:szCs w:val="22"/>
        </w:rPr>
        <w:t>s</w:t>
      </w:r>
      <w:r w:rsidRPr="00C9375C">
        <w:rPr>
          <w:rFonts w:ascii="Arial" w:hAnsi="Arial" w:cs="Arial"/>
          <w:sz w:val="22"/>
          <w:szCs w:val="22"/>
        </w:rPr>
        <w:t xml:space="preserve"> a esta Controladoria Geral do Estado</w:t>
      </w:r>
      <w:r w:rsidR="0032109C" w:rsidRPr="00C9375C">
        <w:rPr>
          <w:rFonts w:ascii="Arial" w:hAnsi="Arial" w:cs="Arial"/>
          <w:sz w:val="22"/>
          <w:szCs w:val="22"/>
        </w:rPr>
        <w:t xml:space="preserve">, </w:t>
      </w:r>
      <w:r w:rsidRPr="00C9375C">
        <w:rPr>
          <w:rFonts w:ascii="Arial" w:hAnsi="Arial" w:cs="Arial"/>
          <w:sz w:val="22"/>
          <w:szCs w:val="22"/>
        </w:rPr>
        <w:t xml:space="preserve">pelo Diretor Presidente, </w:t>
      </w:r>
      <w:r w:rsidR="009A47B2" w:rsidRPr="00C9375C">
        <w:rPr>
          <w:rFonts w:ascii="Arial" w:hAnsi="Arial" w:cs="Arial"/>
          <w:sz w:val="22"/>
          <w:szCs w:val="22"/>
        </w:rPr>
        <w:t xml:space="preserve">Wilde Clécio Falcão de Alencar, </w:t>
      </w:r>
      <w:r w:rsidR="00CA7B29" w:rsidRPr="00C9375C">
        <w:rPr>
          <w:rFonts w:ascii="Arial" w:hAnsi="Arial" w:cs="Arial"/>
          <w:sz w:val="22"/>
          <w:szCs w:val="22"/>
        </w:rPr>
        <w:t xml:space="preserve">conforme Ofício nº 0004/2017-CA/CASAL, com objetivo de atender ao pleito do Procurador de Estado, Omar Coelho, na forma da </w:t>
      </w:r>
      <w:r w:rsidR="00B17096" w:rsidRPr="00C9375C">
        <w:rPr>
          <w:rFonts w:ascii="Arial" w:hAnsi="Arial" w:cs="Arial"/>
          <w:sz w:val="22"/>
          <w:szCs w:val="22"/>
        </w:rPr>
        <w:t>Instrução de Processo (fl. nº 55), de 13/07</w:t>
      </w:r>
      <w:r w:rsidR="0032109C" w:rsidRPr="00C9375C">
        <w:rPr>
          <w:rFonts w:ascii="Arial" w:hAnsi="Arial" w:cs="Arial"/>
          <w:sz w:val="22"/>
          <w:szCs w:val="22"/>
        </w:rPr>
        <w:t xml:space="preserve">/2017, </w:t>
      </w:r>
      <w:r w:rsidR="00C9375C" w:rsidRPr="00C9375C">
        <w:rPr>
          <w:rFonts w:ascii="Arial" w:hAnsi="Arial" w:cs="Arial"/>
          <w:sz w:val="22"/>
          <w:szCs w:val="22"/>
        </w:rPr>
        <w:t xml:space="preserve">em atendimento à legislação vigente, o qual visa subsidiar a análise, discussão e votação das Demonstrações Contábeis e do Relatório da Diretoria pela Assembléia Geral Ordinária da Companhia, no tocante ao conteúdo de referidos demonstrativos e demais documentos apresentados pela </w:t>
      </w:r>
      <w:r w:rsidR="00C9375C" w:rsidRPr="00C9375C">
        <w:rPr>
          <w:rFonts w:ascii="Arial" w:hAnsi="Arial" w:cs="Arial"/>
          <w:b/>
          <w:sz w:val="22"/>
          <w:szCs w:val="22"/>
        </w:rPr>
        <w:t>CASAL</w:t>
      </w:r>
      <w:r w:rsidR="00C9375C" w:rsidRPr="00C9375C">
        <w:rPr>
          <w:rFonts w:ascii="Arial" w:hAnsi="Arial" w:cs="Arial"/>
          <w:sz w:val="22"/>
          <w:szCs w:val="22"/>
        </w:rPr>
        <w:t>.</w:t>
      </w:r>
    </w:p>
    <w:p w:rsidR="00C9375C" w:rsidRPr="00B4381C" w:rsidRDefault="00C9375C" w:rsidP="00C9375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5C14E6" w:rsidRPr="00B4381C" w:rsidRDefault="00E9473F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2 - </w:t>
      </w:r>
      <w:r w:rsidR="00F20A57" w:rsidRPr="00B4381C">
        <w:rPr>
          <w:rFonts w:ascii="Arial" w:hAnsi="Arial" w:cs="Arial"/>
          <w:b/>
        </w:rPr>
        <w:t>ROL DOS RESPONSÁ</w:t>
      </w:r>
      <w:r w:rsidR="005C14E6" w:rsidRPr="00B4381C">
        <w:rPr>
          <w:rFonts w:ascii="Arial" w:hAnsi="Arial" w:cs="Arial"/>
          <w:b/>
        </w:rPr>
        <w:t xml:space="preserve">VEIS  </w:t>
      </w:r>
    </w:p>
    <w:p w:rsidR="00617EB5" w:rsidRPr="00B4381C" w:rsidRDefault="00617EB5" w:rsidP="00D97863">
      <w:pPr>
        <w:spacing w:after="0" w:line="360" w:lineRule="auto"/>
        <w:ind w:firstLine="709"/>
        <w:jc w:val="both"/>
        <w:rPr>
          <w:rFonts w:ascii="Arial" w:hAnsi="Arial" w:cs="Arial"/>
          <w:bCs/>
        </w:rPr>
      </w:pPr>
    </w:p>
    <w:p w:rsidR="0032109C" w:rsidRPr="00B4381C" w:rsidRDefault="0032109C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  <w:bCs/>
        </w:rPr>
        <w:t xml:space="preserve">Segue a relação dos responsáveis legais e técnicos pela aplicação dos recursos financeiros e pela elaboração das </w:t>
      </w:r>
      <w:r w:rsidRPr="00B4381C">
        <w:rPr>
          <w:rFonts w:ascii="Arial" w:hAnsi="Arial" w:cs="Arial"/>
          <w:shd w:val="clear" w:color="auto" w:fill="FFFFFF"/>
        </w:rPr>
        <w:t>Demonstrações Contábeis do período sob análise:</w:t>
      </w:r>
    </w:p>
    <w:p w:rsidR="00F22D58" w:rsidRPr="00B4381C" w:rsidRDefault="009A47B2" w:rsidP="00D97863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="Arial" w:hAnsi="Arial" w:cs="Arial"/>
          <w:b/>
        </w:rPr>
      </w:pPr>
      <w:r w:rsidRPr="00B4381C">
        <w:rPr>
          <w:rFonts w:ascii="Arial" w:hAnsi="Arial" w:cs="Arial"/>
        </w:rPr>
        <w:t>Wilde Clécio Falcão de Alencar</w:t>
      </w:r>
      <w:r w:rsidR="00F22D58" w:rsidRPr="00B4381C">
        <w:rPr>
          <w:rFonts w:ascii="Arial" w:hAnsi="Arial" w:cs="Arial"/>
        </w:rPr>
        <w:t xml:space="preserve"> – </w:t>
      </w:r>
      <w:r w:rsidR="00F22D58" w:rsidRPr="00B4381C">
        <w:rPr>
          <w:rFonts w:ascii="Arial" w:hAnsi="Arial" w:cs="Arial"/>
          <w:b/>
        </w:rPr>
        <w:t>Diretor Presidente</w:t>
      </w:r>
    </w:p>
    <w:p w:rsidR="00F22D58" w:rsidRPr="00B4381C" w:rsidRDefault="009A47B2" w:rsidP="00D97863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Francisco Luiz Beltrão de Azevedo Cavalcanti </w:t>
      </w:r>
      <w:r w:rsidR="00F22D58" w:rsidRPr="00B4381C">
        <w:rPr>
          <w:rFonts w:ascii="Arial" w:hAnsi="Arial" w:cs="Arial"/>
        </w:rPr>
        <w:t xml:space="preserve">– </w:t>
      </w:r>
      <w:r w:rsidRPr="00B4381C">
        <w:rPr>
          <w:rFonts w:ascii="Arial" w:hAnsi="Arial" w:cs="Arial"/>
          <w:b/>
        </w:rPr>
        <w:t>Vice – Presidente de Gestão Operacional</w:t>
      </w:r>
    </w:p>
    <w:p w:rsidR="00F22D58" w:rsidRPr="00B4381C" w:rsidRDefault="00A369F0" w:rsidP="00D97863">
      <w:pPr>
        <w:pStyle w:val="PargrafodaLista"/>
        <w:numPr>
          <w:ilvl w:val="0"/>
          <w:numId w:val="25"/>
        </w:numPr>
        <w:tabs>
          <w:tab w:val="left" w:pos="284"/>
          <w:tab w:val="left" w:pos="567"/>
          <w:tab w:val="left" w:pos="709"/>
          <w:tab w:val="left" w:pos="1134"/>
        </w:tabs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Márcia Xavier dos Santos</w:t>
      </w:r>
      <w:r w:rsidR="00F22D58" w:rsidRPr="00B4381C">
        <w:rPr>
          <w:rFonts w:ascii="Arial" w:hAnsi="Arial" w:cs="Arial"/>
        </w:rPr>
        <w:t xml:space="preserve"> – </w:t>
      </w:r>
      <w:r w:rsidRPr="00B4381C">
        <w:rPr>
          <w:rFonts w:ascii="Arial" w:hAnsi="Arial" w:cs="Arial"/>
          <w:b/>
        </w:rPr>
        <w:t>Gerente de Contabilidade</w:t>
      </w:r>
      <w:r w:rsidRPr="00B4381C">
        <w:rPr>
          <w:rFonts w:ascii="Arial" w:hAnsi="Arial" w:cs="Arial"/>
        </w:rPr>
        <w:t xml:space="preserve"> – CRC/AL  5.136/O-3</w:t>
      </w:r>
      <w:r w:rsidR="00F22D58" w:rsidRPr="00B4381C">
        <w:rPr>
          <w:rFonts w:ascii="Arial" w:hAnsi="Arial" w:cs="Arial"/>
        </w:rPr>
        <w:t>.</w:t>
      </w:r>
    </w:p>
    <w:p w:rsidR="005C14E6" w:rsidRPr="00B4381C" w:rsidRDefault="005C14E6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 xml:space="preserve">3 – METOLOGIA </w:t>
      </w:r>
    </w:p>
    <w:p w:rsidR="0032109C" w:rsidRPr="00B4381C" w:rsidRDefault="0032109C" w:rsidP="00D97863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735E9" w:rsidRPr="00B4381C" w:rsidRDefault="0032109C" w:rsidP="00D97863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5F2943">
        <w:rPr>
          <w:rFonts w:ascii="Arial" w:hAnsi="Arial" w:cs="Arial"/>
        </w:rPr>
        <w:t xml:space="preserve">Nesse trabalho o enquadramento metodológico se realizou por meio de análise </w:t>
      </w:r>
      <w:r w:rsidRPr="005F2943">
        <w:rPr>
          <w:rFonts w:ascii="Arial" w:hAnsi="Arial" w:cs="Arial"/>
          <w:iCs/>
        </w:rPr>
        <w:t>d</w:t>
      </w:r>
      <w:r w:rsidRPr="005F2943">
        <w:rPr>
          <w:rFonts w:ascii="Arial" w:hAnsi="Arial" w:cs="Arial"/>
        </w:rPr>
        <w:t>e dados e informações constantes nas demonstrações contábeis</w:t>
      </w:r>
      <w:r w:rsidR="005F2943" w:rsidRPr="005F2943">
        <w:rPr>
          <w:rFonts w:ascii="Arial" w:hAnsi="Arial" w:cs="Arial"/>
        </w:rPr>
        <w:t xml:space="preserve"> e no relatório </w:t>
      </w:r>
      <w:r w:rsidR="006A4561" w:rsidRPr="005F2943">
        <w:rPr>
          <w:rFonts w:ascii="Arial" w:hAnsi="Arial" w:cs="Arial"/>
        </w:rPr>
        <w:t xml:space="preserve">no </w:t>
      </w:r>
      <w:r w:rsidRPr="005F2943">
        <w:rPr>
          <w:rFonts w:ascii="Arial" w:hAnsi="Arial" w:cs="Arial"/>
        </w:rPr>
        <w:t>Relatório de Auditores Independentes, que as acompanha por expressa previsão na</w:t>
      </w:r>
      <w:r w:rsidRPr="00B4381C">
        <w:rPr>
          <w:rFonts w:ascii="Arial" w:hAnsi="Arial" w:cs="Arial"/>
          <w:color w:val="000000"/>
        </w:rPr>
        <w:t xml:space="preserve"> </w:t>
      </w:r>
      <w:r w:rsidRPr="00B4381C">
        <w:rPr>
          <w:rFonts w:ascii="Arial" w:hAnsi="Arial" w:cs="Arial"/>
          <w:color w:val="000000"/>
        </w:rPr>
        <w:lastRenderedPageBreak/>
        <w:t>Lei Federal nº 6.404/76 e suas alterações</w:t>
      </w:r>
      <w:r w:rsidR="00F735E9" w:rsidRPr="00B4381C">
        <w:rPr>
          <w:rFonts w:ascii="Arial" w:hAnsi="Arial" w:cs="Arial"/>
          <w:color w:val="000000"/>
        </w:rPr>
        <w:t xml:space="preserve"> </w:t>
      </w:r>
      <w:r w:rsidR="00F735E9" w:rsidRPr="00B4381C">
        <w:rPr>
          <w:rFonts w:ascii="Arial" w:hAnsi="Arial" w:cs="Arial"/>
          <w:iCs/>
        </w:rPr>
        <w:t xml:space="preserve">e procedimentos de auditoria </w:t>
      </w:r>
      <w:r w:rsidR="00F735E9" w:rsidRPr="00B4381C">
        <w:rPr>
          <w:rFonts w:ascii="Arial" w:hAnsi="Arial" w:cs="Arial"/>
        </w:rPr>
        <w:t xml:space="preserve">previstos nos preceitos legais vigentes. </w:t>
      </w:r>
    </w:p>
    <w:p w:rsidR="0032109C" w:rsidRPr="00B4381C" w:rsidRDefault="0032109C" w:rsidP="00D97863">
      <w:pPr>
        <w:pStyle w:val="PargrafodaLista"/>
        <w:numPr>
          <w:ilvl w:val="0"/>
          <w:numId w:val="26"/>
        </w:numPr>
        <w:spacing w:before="0" w:after="0" w:line="360" w:lineRule="auto"/>
        <w:ind w:firstLine="709"/>
        <w:rPr>
          <w:rFonts w:ascii="Arial" w:hAnsi="Arial" w:cs="Arial"/>
          <w:color w:val="000000"/>
        </w:rPr>
      </w:pPr>
      <w:r w:rsidRPr="00B4381C">
        <w:rPr>
          <w:rFonts w:ascii="Arial" w:hAnsi="Arial" w:cs="Arial"/>
          <w:color w:val="000000"/>
        </w:rPr>
        <w:t xml:space="preserve">Especificamente, no que se refere ao Balanço Patrimonial, foram utilizadas fórmulas que auxiliam a análise da situação financeira da Companhia, bem como foram utilizados procedimentos denominados de Análise Vertical e Análise Horizontal. </w:t>
      </w:r>
    </w:p>
    <w:p w:rsidR="00D97863" w:rsidRDefault="00440090" w:rsidP="00D97863">
      <w:pPr>
        <w:pStyle w:val="PargrafodaLista"/>
        <w:numPr>
          <w:ilvl w:val="0"/>
          <w:numId w:val="26"/>
        </w:numPr>
        <w:spacing w:before="0" w:after="0" w:line="360" w:lineRule="auto"/>
        <w:ind w:firstLine="709"/>
        <w:rPr>
          <w:rFonts w:ascii="Arial" w:hAnsi="Arial" w:cs="Arial"/>
        </w:rPr>
      </w:pPr>
      <w:r w:rsidRPr="000F1B76">
        <w:rPr>
          <w:rFonts w:ascii="Arial" w:hAnsi="Arial" w:cs="Arial"/>
        </w:rPr>
        <w:t>Por</w:t>
      </w:r>
      <w:r>
        <w:rPr>
          <w:rFonts w:ascii="Arial" w:hAnsi="Arial" w:cs="Arial"/>
          <w:color w:val="000000"/>
        </w:rPr>
        <w:t xml:space="preserve"> </w:t>
      </w:r>
      <w:r w:rsidR="0032109C" w:rsidRPr="00B4381C">
        <w:rPr>
          <w:rFonts w:ascii="Arial" w:hAnsi="Arial" w:cs="Arial"/>
          <w:color w:val="000000"/>
        </w:rPr>
        <w:t xml:space="preserve">meio da Análise Vertical afere-se a </w:t>
      </w:r>
      <w:r w:rsidR="0032109C" w:rsidRPr="00B4381C">
        <w:rPr>
          <w:rFonts w:ascii="Arial" w:hAnsi="Arial" w:cs="Arial"/>
        </w:rPr>
        <w:t xml:space="preserve">estrutura do balanço, ou seja, o quanto cada elemento que o integra (conta ou grupo de contas) corresponde percentualmente ao todo (Ativo ou Passivo) dentro do mesmo exercício. Já por meio da </w:t>
      </w:r>
      <w:r w:rsidR="0032109C" w:rsidRPr="00B4381C">
        <w:rPr>
          <w:rFonts w:ascii="Arial" w:hAnsi="Arial" w:cs="Arial"/>
          <w:color w:val="000000"/>
        </w:rPr>
        <w:t>Análise Horizontal</w:t>
      </w:r>
      <w:r w:rsidR="0032109C" w:rsidRPr="00B4381C">
        <w:rPr>
          <w:rFonts w:ascii="Arial" w:hAnsi="Arial" w:cs="Arial"/>
        </w:rPr>
        <w:t xml:space="preserve"> verifica-se a evolução dos elementos patrimoniais durante um determinado período, possibilitando a comparação entre valores de uma mesma conta ou grupo de contas em diferentes exercícios.</w:t>
      </w:r>
    </w:p>
    <w:p w:rsidR="003F21AD" w:rsidRPr="00B4381C" w:rsidRDefault="003F21AD" w:rsidP="00D97863">
      <w:pPr>
        <w:pStyle w:val="PargrafodaLista"/>
        <w:numPr>
          <w:ilvl w:val="0"/>
          <w:numId w:val="26"/>
        </w:numPr>
        <w:spacing w:before="0" w:after="0" w:line="360" w:lineRule="auto"/>
        <w:ind w:firstLine="709"/>
        <w:rPr>
          <w:rFonts w:ascii="Arial" w:hAnsi="Arial" w:cs="Arial"/>
        </w:rPr>
      </w:pPr>
    </w:p>
    <w:p w:rsidR="00F735E9" w:rsidRPr="00B4381C" w:rsidRDefault="00F735E9" w:rsidP="00A41745">
      <w:pPr>
        <w:pStyle w:val="Ttulo1"/>
        <w:widowControl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color w:val="000000"/>
          <w:sz w:val="22"/>
          <w:szCs w:val="22"/>
          <w:lang w:val="pt-BR"/>
        </w:rPr>
      </w:pPr>
      <w:bookmarkStart w:id="0" w:name="_Toc289768688"/>
      <w:r w:rsidRPr="00B4381C">
        <w:rPr>
          <w:rFonts w:ascii="Arial" w:hAnsi="Arial" w:cs="Arial"/>
          <w:color w:val="000000"/>
          <w:sz w:val="22"/>
          <w:szCs w:val="22"/>
          <w:lang w:val="pt-BR"/>
        </w:rPr>
        <w:t>4  – DEMONSTRAÇÕES CONTÁBEIS</w:t>
      </w:r>
      <w:bookmarkEnd w:id="0"/>
      <w:r w:rsidRPr="00B4381C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D97863" w:rsidRPr="00B4381C" w:rsidRDefault="00D97863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735E9" w:rsidRDefault="00F735E9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As </w:t>
      </w:r>
      <w:r w:rsidRPr="00B4381C">
        <w:rPr>
          <w:rFonts w:ascii="Arial" w:hAnsi="Arial" w:cs="Arial"/>
          <w:color w:val="000000"/>
        </w:rPr>
        <w:t>Demonstrações Contábeis que compõem o presente processo,</w:t>
      </w:r>
      <w:r w:rsidR="00440090">
        <w:rPr>
          <w:rFonts w:ascii="Arial" w:hAnsi="Arial" w:cs="Arial"/>
          <w:color w:val="000000"/>
        </w:rPr>
        <w:t xml:space="preserve"> </w:t>
      </w:r>
      <w:r w:rsidR="00440090" w:rsidRPr="005F2943">
        <w:rPr>
          <w:rFonts w:ascii="Arial" w:hAnsi="Arial" w:cs="Arial"/>
        </w:rPr>
        <w:t xml:space="preserve">objeto da análise, </w:t>
      </w:r>
      <w:r w:rsidRPr="005F2943">
        <w:rPr>
          <w:rFonts w:ascii="Arial" w:hAnsi="Arial" w:cs="Arial"/>
        </w:rPr>
        <w:t>foram</w:t>
      </w:r>
      <w:r w:rsidR="007345CC" w:rsidRPr="005F2943">
        <w:rPr>
          <w:rFonts w:ascii="Arial" w:hAnsi="Arial" w:cs="Arial"/>
        </w:rPr>
        <w:t>:</w:t>
      </w:r>
      <w:r w:rsidRPr="005F2943">
        <w:rPr>
          <w:rFonts w:ascii="Arial" w:hAnsi="Arial" w:cs="Arial"/>
        </w:rPr>
        <w:t xml:space="preserve"> Balanço Patrimonial, Demonstração de Resultado do Exercício, </w:t>
      </w:r>
      <w:r w:rsidR="00440090" w:rsidRPr="005F2943">
        <w:rPr>
          <w:rFonts w:ascii="Arial" w:hAnsi="Arial" w:cs="Arial"/>
        </w:rPr>
        <w:t xml:space="preserve">Demonstração dos Resultados Abrangentes, </w:t>
      </w:r>
      <w:r w:rsidRPr="005F2943">
        <w:rPr>
          <w:rFonts w:ascii="Arial" w:hAnsi="Arial" w:cs="Arial"/>
        </w:rPr>
        <w:t>Demonstração das Mutações do Passivo a Descoberto, Demonstração do</w:t>
      </w:r>
      <w:r w:rsidR="00440090" w:rsidRPr="005F2943">
        <w:rPr>
          <w:rFonts w:ascii="Arial" w:hAnsi="Arial" w:cs="Arial"/>
        </w:rPr>
        <w:t>s</w:t>
      </w:r>
      <w:r w:rsidRPr="005F2943">
        <w:rPr>
          <w:rFonts w:ascii="Arial" w:hAnsi="Arial" w:cs="Arial"/>
        </w:rPr>
        <w:t xml:space="preserve"> Fluxo</w:t>
      </w:r>
      <w:r w:rsidR="00440090" w:rsidRPr="005F2943">
        <w:rPr>
          <w:rFonts w:ascii="Arial" w:hAnsi="Arial" w:cs="Arial"/>
        </w:rPr>
        <w:t>s</w:t>
      </w:r>
      <w:r w:rsidRPr="005F2943">
        <w:rPr>
          <w:rFonts w:ascii="Arial" w:hAnsi="Arial" w:cs="Arial"/>
        </w:rPr>
        <w:t xml:space="preserve"> de Caixa, Notas Explicativas e Relatório dos Auditores Independentes.</w:t>
      </w:r>
    </w:p>
    <w:p w:rsidR="003F21AD" w:rsidRPr="005F2943" w:rsidRDefault="003F21AD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20A57" w:rsidRPr="00B4381C" w:rsidRDefault="00F20A57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 xml:space="preserve">5 –  ANÁLISE DAS DEMONSTRAÇÕES CONTÁBEIS </w:t>
      </w:r>
    </w:p>
    <w:p w:rsidR="000C5B6B" w:rsidRPr="00B4381C" w:rsidRDefault="000C5B6B" w:rsidP="00D97863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082675" w:rsidRPr="00D760C0" w:rsidRDefault="002543D8" w:rsidP="00D97863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D760C0">
        <w:rPr>
          <w:rFonts w:ascii="Arial" w:hAnsi="Arial" w:cs="Arial"/>
        </w:rPr>
        <w:t xml:space="preserve">A </w:t>
      </w:r>
      <w:r w:rsidR="000C5B6B" w:rsidRPr="00D760C0">
        <w:rPr>
          <w:rFonts w:ascii="Arial" w:hAnsi="Arial" w:cs="Arial"/>
        </w:rPr>
        <w:t>Lei n° 6.404/76</w:t>
      </w:r>
      <w:r w:rsidRPr="00D760C0">
        <w:rPr>
          <w:rFonts w:ascii="Arial" w:hAnsi="Arial" w:cs="Arial"/>
        </w:rPr>
        <w:t>, art. 176, e alterações dadas pela Lei 10.303/2001</w:t>
      </w:r>
      <w:r w:rsidR="000C5B6B" w:rsidRPr="00D760C0">
        <w:rPr>
          <w:rFonts w:ascii="Arial" w:hAnsi="Arial" w:cs="Arial"/>
        </w:rPr>
        <w:t xml:space="preserve">, </w:t>
      </w:r>
      <w:r w:rsidRPr="00D760C0">
        <w:rPr>
          <w:rFonts w:ascii="Arial" w:hAnsi="Arial" w:cs="Arial"/>
        </w:rPr>
        <w:t xml:space="preserve">estabelece </w:t>
      </w:r>
      <w:r w:rsidR="00342FEA" w:rsidRPr="00D760C0">
        <w:rPr>
          <w:rFonts w:ascii="Arial" w:hAnsi="Arial" w:cs="Arial"/>
        </w:rPr>
        <w:t>quais</w:t>
      </w:r>
      <w:r w:rsidRPr="00D760C0">
        <w:rPr>
          <w:rFonts w:ascii="Arial" w:hAnsi="Arial" w:cs="Arial"/>
        </w:rPr>
        <w:t xml:space="preserve"> as</w:t>
      </w:r>
      <w:r w:rsidR="00342FEA" w:rsidRPr="00D760C0">
        <w:rPr>
          <w:rFonts w:ascii="Arial" w:hAnsi="Arial" w:cs="Arial"/>
        </w:rPr>
        <w:t xml:space="preserve"> demonstrações financeiras devem ser elaboradas pela</w:t>
      </w:r>
      <w:r w:rsidR="00613DEE" w:rsidRPr="00D760C0">
        <w:rPr>
          <w:rFonts w:ascii="Arial" w:hAnsi="Arial" w:cs="Arial"/>
        </w:rPr>
        <w:t>s</w:t>
      </w:r>
      <w:r w:rsidR="008939D8" w:rsidRPr="00D760C0">
        <w:rPr>
          <w:rFonts w:ascii="Arial" w:hAnsi="Arial" w:cs="Arial"/>
        </w:rPr>
        <w:t xml:space="preserve"> </w:t>
      </w:r>
      <w:r w:rsidR="002B4C55" w:rsidRPr="00D760C0">
        <w:rPr>
          <w:rFonts w:ascii="Arial" w:hAnsi="Arial" w:cs="Arial"/>
        </w:rPr>
        <w:t>Companhia</w:t>
      </w:r>
      <w:r w:rsidRPr="00D760C0">
        <w:rPr>
          <w:rFonts w:ascii="Arial" w:hAnsi="Arial" w:cs="Arial"/>
        </w:rPr>
        <w:t xml:space="preserve">s ao final de cada exercício social. Neste </w:t>
      </w:r>
      <w:r w:rsidR="000B3CB0" w:rsidRPr="00D760C0">
        <w:rPr>
          <w:rFonts w:ascii="Arial" w:hAnsi="Arial" w:cs="Arial"/>
        </w:rPr>
        <w:t>contexto</w:t>
      </w:r>
      <w:r w:rsidRPr="00D760C0">
        <w:rPr>
          <w:rFonts w:ascii="Arial" w:hAnsi="Arial" w:cs="Arial"/>
        </w:rPr>
        <w:t xml:space="preserve">, a Companhia </w:t>
      </w:r>
      <w:r w:rsidR="002B4C55" w:rsidRPr="00D760C0">
        <w:rPr>
          <w:rFonts w:ascii="Arial" w:hAnsi="Arial" w:cs="Arial"/>
        </w:rPr>
        <w:t xml:space="preserve">de Saneamento de Alagoas – </w:t>
      </w:r>
      <w:r w:rsidR="002B4C55" w:rsidRPr="00D760C0">
        <w:rPr>
          <w:rFonts w:ascii="Arial" w:hAnsi="Arial" w:cs="Arial"/>
          <w:b/>
        </w:rPr>
        <w:t xml:space="preserve">CASAL </w:t>
      </w:r>
      <w:r w:rsidR="00A73B3F" w:rsidRPr="00D760C0">
        <w:rPr>
          <w:rFonts w:ascii="Arial" w:hAnsi="Arial" w:cs="Arial"/>
        </w:rPr>
        <w:t>elaborou</w:t>
      </w:r>
      <w:r w:rsidR="00C70C73" w:rsidRPr="00D760C0">
        <w:rPr>
          <w:rFonts w:ascii="Arial" w:hAnsi="Arial" w:cs="Arial"/>
        </w:rPr>
        <w:t xml:space="preserve"> as demonstrações abaixo elencadas</w:t>
      </w:r>
      <w:r w:rsidR="000C5B6B" w:rsidRPr="00D760C0">
        <w:rPr>
          <w:rFonts w:ascii="Arial" w:hAnsi="Arial" w:cs="Arial"/>
        </w:rPr>
        <w:t xml:space="preserve">, com base na </w:t>
      </w:r>
      <w:r w:rsidR="00C70C73" w:rsidRPr="00D760C0">
        <w:rPr>
          <w:rFonts w:ascii="Arial" w:hAnsi="Arial" w:cs="Arial"/>
        </w:rPr>
        <w:t xml:space="preserve">sua </w:t>
      </w:r>
      <w:r w:rsidR="000C5B6B" w:rsidRPr="00D760C0">
        <w:rPr>
          <w:rFonts w:ascii="Arial" w:hAnsi="Arial" w:cs="Arial"/>
        </w:rPr>
        <w:t xml:space="preserve">escrituração mercantil, </w:t>
      </w:r>
      <w:r w:rsidR="00C70C73" w:rsidRPr="00D760C0">
        <w:rPr>
          <w:rFonts w:ascii="Arial" w:hAnsi="Arial" w:cs="Arial"/>
        </w:rPr>
        <w:t>as quais</w:t>
      </w:r>
      <w:r w:rsidR="000C5B6B" w:rsidRPr="00D760C0">
        <w:rPr>
          <w:rFonts w:ascii="Arial" w:hAnsi="Arial" w:cs="Arial"/>
        </w:rPr>
        <w:t xml:space="preserve"> deverão exprimir com clareza a situação do patrimônio  e as mutações ocorridas no exercício</w:t>
      </w:r>
      <w:r w:rsidR="00C70C73" w:rsidRPr="00D760C0">
        <w:rPr>
          <w:rFonts w:ascii="Arial" w:hAnsi="Arial" w:cs="Arial"/>
        </w:rPr>
        <w:t xml:space="preserve">. </w:t>
      </w:r>
      <w:r w:rsidR="000C5B6B" w:rsidRPr="00D760C0">
        <w:rPr>
          <w:rFonts w:ascii="Arial" w:hAnsi="Arial" w:cs="Arial"/>
        </w:rPr>
        <w:t xml:space="preserve"> </w:t>
      </w:r>
    </w:p>
    <w:p w:rsidR="000C5B6B" w:rsidRPr="00613DEE" w:rsidRDefault="000C5B6B" w:rsidP="00D97863">
      <w:pPr>
        <w:tabs>
          <w:tab w:val="left" w:pos="142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0B3CB0">
        <w:rPr>
          <w:rFonts w:ascii="Arial" w:hAnsi="Arial" w:cs="Arial"/>
        </w:rPr>
        <w:t>1</w:t>
      </w:r>
      <w:r w:rsidRPr="00613DEE">
        <w:rPr>
          <w:rFonts w:ascii="Arial" w:hAnsi="Arial" w:cs="Arial"/>
        </w:rPr>
        <w:t>. Balanço Patrimonial;</w:t>
      </w:r>
    </w:p>
    <w:p w:rsidR="000C5B6B" w:rsidRPr="00613DEE" w:rsidRDefault="000C5B6B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613DEE">
        <w:rPr>
          <w:rFonts w:ascii="Arial" w:hAnsi="Arial" w:cs="Arial"/>
        </w:rPr>
        <w:t>2. Demonstração do Resultado do Exercício;</w:t>
      </w:r>
    </w:p>
    <w:p w:rsidR="00342FEA" w:rsidRPr="00613DEE" w:rsidRDefault="00342FEA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613DEE">
        <w:rPr>
          <w:rFonts w:ascii="Arial" w:hAnsi="Arial" w:cs="Arial"/>
        </w:rPr>
        <w:t>3. Demonstração dos Resultados Abrangentes;</w:t>
      </w:r>
    </w:p>
    <w:p w:rsidR="00E37A07" w:rsidRPr="00613DEE" w:rsidRDefault="00342FEA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613DEE">
        <w:rPr>
          <w:rFonts w:ascii="Arial" w:hAnsi="Arial" w:cs="Arial"/>
        </w:rPr>
        <w:t>4</w:t>
      </w:r>
      <w:r w:rsidR="00E37A07" w:rsidRPr="00613DEE">
        <w:rPr>
          <w:rFonts w:ascii="Arial" w:hAnsi="Arial" w:cs="Arial"/>
        </w:rPr>
        <w:t>. Demonstração das Mutações do Passivo a Descoberto;</w:t>
      </w:r>
    </w:p>
    <w:p w:rsidR="00E37A07" w:rsidRPr="00613DEE" w:rsidRDefault="00342FEA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613DEE">
        <w:rPr>
          <w:rFonts w:ascii="Arial" w:hAnsi="Arial" w:cs="Arial"/>
        </w:rPr>
        <w:t>5</w:t>
      </w:r>
      <w:r w:rsidR="00E37A07" w:rsidRPr="00613DEE">
        <w:rPr>
          <w:rFonts w:ascii="Arial" w:hAnsi="Arial" w:cs="Arial"/>
        </w:rPr>
        <w:t>. Demonstração do</w:t>
      </w:r>
      <w:r w:rsidRPr="00613DEE">
        <w:rPr>
          <w:rFonts w:ascii="Arial" w:hAnsi="Arial" w:cs="Arial"/>
        </w:rPr>
        <w:t>s</w:t>
      </w:r>
      <w:r w:rsidR="00E37A07" w:rsidRPr="00613DEE">
        <w:rPr>
          <w:rFonts w:ascii="Arial" w:hAnsi="Arial" w:cs="Arial"/>
        </w:rPr>
        <w:t xml:space="preserve"> Fluxo</w:t>
      </w:r>
      <w:r w:rsidRPr="00613DEE">
        <w:rPr>
          <w:rFonts w:ascii="Arial" w:hAnsi="Arial" w:cs="Arial"/>
        </w:rPr>
        <w:t>s</w:t>
      </w:r>
      <w:r w:rsidR="00E37A07" w:rsidRPr="00613DEE">
        <w:rPr>
          <w:rFonts w:ascii="Arial" w:hAnsi="Arial" w:cs="Arial"/>
        </w:rPr>
        <w:t xml:space="preserve"> de Caixa;</w:t>
      </w:r>
    </w:p>
    <w:p w:rsidR="000C5B6B" w:rsidRPr="00613DEE" w:rsidRDefault="00342FEA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613DEE">
        <w:rPr>
          <w:rFonts w:ascii="Arial" w:hAnsi="Arial" w:cs="Arial"/>
        </w:rPr>
        <w:t>6</w:t>
      </w:r>
      <w:r w:rsidR="00E37A07" w:rsidRPr="00613DEE">
        <w:rPr>
          <w:rFonts w:ascii="Arial" w:hAnsi="Arial" w:cs="Arial"/>
        </w:rPr>
        <w:t xml:space="preserve">. </w:t>
      </w:r>
      <w:r w:rsidR="000C5B6B" w:rsidRPr="00613DEE">
        <w:rPr>
          <w:rFonts w:ascii="Arial" w:hAnsi="Arial" w:cs="Arial"/>
        </w:rPr>
        <w:t>Demonstração dos Lucros ou Prejuízos Acumulados;</w:t>
      </w:r>
      <w:r w:rsidR="000B3CB0" w:rsidRPr="00613DEE">
        <w:rPr>
          <w:rFonts w:ascii="Arial" w:hAnsi="Arial" w:cs="Arial"/>
        </w:rPr>
        <w:t xml:space="preserve"> e</w:t>
      </w:r>
    </w:p>
    <w:p w:rsidR="00342FEA" w:rsidRPr="00613DEE" w:rsidRDefault="000B3CB0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613DEE">
        <w:rPr>
          <w:rFonts w:ascii="Arial" w:hAnsi="Arial" w:cs="Arial"/>
        </w:rPr>
        <w:t>7</w:t>
      </w:r>
      <w:r w:rsidR="00E37A07" w:rsidRPr="00613DEE">
        <w:rPr>
          <w:rFonts w:ascii="Arial" w:hAnsi="Arial" w:cs="Arial"/>
        </w:rPr>
        <w:t xml:space="preserve">. </w:t>
      </w:r>
      <w:r w:rsidR="00176375" w:rsidRPr="00613DEE">
        <w:rPr>
          <w:rFonts w:ascii="Arial" w:hAnsi="Arial" w:cs="Arial"/>
        </w:rPr>
        <w:t>Notas Explicativas</w:t>
      </w:r>
      <w:r w:rsidR="00342FEA" w:rsidRPr="00613DEE">
        <w:rPr>
          <w:rFonts w:ascii="Arial" w:hAnsi="Arial" w:cs="Arial"/>
        </w:rPr>
        <w:t>; e</w:t>
      </w:r>
    </w:p>
    <w:p w:rsidR="00176375" w:rsidRDefault="000B3CB0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0B3CB0">
        <w:rPr>
          <w:rFonts w:ascii="Arial" w:hAnsi="Arial" w:cs="Arial"/>
        </w:rPr>
        <w:lastRenderedPageBreak/>
        <w:t>8</w:t>
      </w:r>
      <w:r w:rsidR="00342FEA" w:rsidRPr="000B3CB0">
        <w:rPr>
          <w:rFonts w:ascii="Arial" w:hAnsi="Arial" w:cs="Arial"/>
        </w:rPr>
        <w:t xml:space="preserve">. </w:t>
      </w:r>
      <w:r w:rsidR="00176375" w:rsidRPr="000B3CB0">
        <w:rPr>
          <w:rFonts w:ascii="Arial" w:hAnsi="Arial" w:cs="Arial"/>
        </w:rPr>
        <w:t>Relatório dos Auditores Independentes.</w:t>
      </w:r>
    </w:p>
    <w:p w:rsidR="00D760C0" w:rsidRPr="00B4381C" w:rsidRDefault="00D760C0" w:rsidP="00D97863">
      <w:pPr>
        <w:spacing w:after="0" w:line="360" w:lineRule="auto"/>
        <w:ind w:left="1134"/>
        <w:jc w:val="both"/>
        <w:rPr>
          <w:rFonts w:ascii="Arial" w:hAnsi="Arial" w:cs="Arial"/>
        </w:rPr>
      </w:pPr>
    </w:p>
    <w:p w:rsidR="008939D8" w:rsidRPr="00B4381C" w:rsidRDefault="00523F33" w:rsidP="00D97863">
      <w:pPr>
        <w:pStyle w:val="Ttulo"/>
        <w:numPr>
          <w:ilvl w:val="1"/>
          <w:numId w:val="28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 w:rsidRPr="00B4381C">
        <w:rPr>
          <w:rFonts w:cs="Arial"/>
          <w:sz w:val="22"/>
          <w:szCs w:val="22"/>
        </w:rPr>
        <w:t xml:space="preserve">Desempenho Econômico Financeiro </w:t>
      </w:r>
    </w:p>
    <w:p w:rsidR="007B1295" w:rsidRPr="00B4381C" w:rsidRDefault="007B1295" w:rsidP="00517B5E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B4381C">
        <w:rPr>
          <w:rFonts w:ascii="Arial" w:hAnsi="Arial" w:cs="Arial"/>
        </w:rPr>
        <w:t xml:space="preserve">Da análise procedida nos grupos Patrimoniais do Balanço, encerrado em 31 de dezembro de 2016, visando evidenciar a posição econômica financeira da </w:t>
      </w:r>
      <w:r w:rsidR="001C317D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CASAL, foram utilizados procedimentos denominados de análise da Estrutura e Evolução (ou analise Vertical e Horizontal), que </w:t>
      </w:r>
      <w:r w:rsidRPr="00B4381C">
        <w:rPr>
          <w:rFonts w:ascii="Arial" w:eastAsia="Times New Roman" w:hAnsi="Arial" w:cs="Arial"/>
          <w:lang w:eastAsia="pt-BR"/>
        </w:rPr>
        <w:t>avaliam qual a capacidade da empresa de pagar suas dívidas, a partir da comparação entre direitos realizáveis e as exigibilidades.</w:t>
      </w:r>
      <w:r w:rsidRPr="00B4381C">
        <w:rPr>
          <w:rFonts w:ascii="Arial" w:hAnsi="Arial" w:cs="Arial"/>
          <w:shd w:val="clear" w:color="auto" w:fill="FFFFFF"/>
        </w:rPr>
        <w:t xml:space="preserve"> </w:t>
      </w:r>
    </w:p>
    <w:p w:rsidR="007B1295" w:rsidRPr="00B4381C" w:rsidRDefault="007B1295" w:rsidP="00D97863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B4381C">
        <w:rPr>
          <w:rFonts w:ascii="Arial" w:hAnsi="Arial" w:cs="Arial"/>
          <w:shd w:val="clear" w:color="auto" w:fill="FFFFFF"/>
        </w:rPr>
        <w:t xml:space="preserve"> Isto é, constitui uma apreciação sobre se a empresa tem capacidade para saldar seus compromissos. Essa capacidade de pagamento po</w:t>
      </w:r>
      <w:r w:rsidR="001B48F1" w:rsidRPr="00B4381C">
        <w:rPr>
          <w:rFonts w:ascii="Arial" w:hAnsi="Arial" w:cs="Arial"/>
          <w:shd w:val="clear" w:color="auto" w:fill="FFFFFF"/>
        </w:rPr>
        <w:t>de ser avaliada, considerando: Longo Prazo, Curto Prazo ou Prazo I</w:t>
      </w:r>
      <w:r w:rsidRPr="00B4381C">
        <w:rPr>
          <w:rFonts w:ascii="Arial" w:hAnsi="Arial" w:cs="Arial"/>
          <w:shd w:val="clear" w:color="auto" w:fill="FFFFFF"/>
        </w:rPr>
        <w:t>mediato.</w:t>
      </w:r>
    </w:p>
    <w:p w:rsidR="001C317D" w:rsidRPr="00B4381C" w:rsidRDefault="001C317D" w:rsidP="00D97863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:rsidR="007B1295" w:rsidRPr="00D760C0" w:rsidRDefault="00F308F5" w:rsidP="00D97863">
      <w:pPr>
        <w:pStyle w:val="Ttulo"/>
        <w:numPr>
          <w:ilvl w:val="1"/>
          <w:numId w:val="28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 w:rsidRPr="00D760C0">
        <w:rPr>
          <w:rFonts w:cs="Arial"/>
          <w:sz w:val="22"/>
          <w:szCs w:val="22"/>
        </w:rPr>
        <w:t xml:space="preserve">Resultado Contábil </w:t>
      </w:r>
      <w:r w:rsidR="001C317D" w:rsidRPr="00D760C0">
        <w:rPr>
          <w:rFonts w:cs="Arial"/>
          <w:sz w:val="22"/>
          <w:szCs w:val="22"/>
        </w:rPr>
        <w:t xml:space="preserve">do exercício findo </w:t>
      </w:r>
      <w:r w:rsidR="007B1295" w:rsidRPr="00D760C0">
        <w:rPr>
          <w:rFonts w:cs="Arial"/>
          <w:sz w:val="22"/>
          <w:szCs w:val="22"/>
        </w:rPr>
        <w:t>em 31 de dezembro de 2016</w:t>
      </w:r>
      <w:r w:rsidRPr="00D760C0">
        <w:rPr>
          <w:rFonts w:cs="Arial"/>
          <w:sz w:val="22"/>
          <w:szCs w:val="22"/>
        </w:rPr>
        <w:t>.</w:t>
      </w:r>
    </w:p>
    <w:p w:rsidR="001B48F1" w:rsidRPr="00D760C0" w:rsidRDefault="00C921F4" w:rsidP="00D97863">
      <w:pPr>
        <w:pStyle w:val="PargrafodaLista"/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760C0">
        <w:rPr>
          <w:rFonts w:ascii="Arial" w:hAnsi="Arial" w:cs="Arial"/>
        </w:rPr>
        <w:t xml:space="preserve">A Companhia de Saneamento de Alagoas – </w:t>
      </w:r>
      <w:r w:rsidRPr="00D760C0">
        <w:rPr>
          <w:rFonts w:ascii="Arial" w:hAnsi="Arial" w:cs="Arial"/>
          <w:b/>
        </w:rPr>
        <w:t>CASAL</w:t>
      </w:r>
      <w:r w:rsidRPr="00D760C0">
        <w:rPr>
          <w:rFonts w:ascii="Arial" w:hAnsi="Arial" w:cs="Arial"/>
        </w:rPr>
        <w:t xml:space="preserve">, durante o exercício </w:t>
      </w:r>
      <w:r w:rsidR="00124FB3" w:rsidRPr="00D760C0">
        <w:rPr>
          <w:rFonts w:ascii="Arial" w:hAnsi="Arial" w:cs="Arial"/>
        </w:rPr>
        <w:t xml:space="preserve">findo de 31 de dezembro </w:t>
      </w:r>
      <w:r w:rsidRPr="00D760C0">
        <w:rPr>
          <w:rFonts w:ascii="Arial" w:hAnsi="Arial" w:cs="Arial"/>
        </w:rPr>
        <w:t>de 2016</w:t>
      </w:r>
      <w:r w:rsidR="00124FB3" w:rsidRPr="00D760C0">
        <w:rPr>
          <w:rFonts w:ascii="Arial" w:hAnsi="Arial" w:cs="Arial"/>
        </w:rPr>
        <w:t>,</w:t>
      </w:r>
      <w:r w:rsidR="00723D51" w:rsidRPr="00D760C0">
        <w:rPr>
          <w:rFonts w:ascii="Arial" w:hAnsi="Arial" w:cs="Arial"/>
        </w:rPr>
        <w:t xml:space="preserve"> </w:t>
      </w:r>
      <w:r w:rsidR="00C216E5" w:rsidRPr="00D760C0">
        <w:rPr>
          <w:rFonts w:ascii="Arial" w:hAnsi="Arial" w:cs="Arial"/>
        </w:rPr>
        <w:t>apresentou um L</w:t>
      </w:r>
      <w:r w:rsidR="00124FB3" w:rsidRPr="00D760C0">
        <w:rPr>
          <w:rFonts w:ascii="Arial" w:hAnsi="Arial" w:cs="Arial"/>
        </w:rPr>
        <w:t xml:space="preserve">ucro </w:t>
      </w:r>
      <w:r w:rsidRPr="00D760C0">
        <w:rPr>
          <w:rFonts w:ascii="Arial" w:hAnsi="Arial" w:cs="Arial"/>
        </w:rPr>
        <w:t xml:space="preserve">de </w:t>
      </w:r>
      <w:r w:rsidRPr="00D760C0">
        <w:rPr>
          <w:rFonts w:ascii="Arial" w:hAnsi="Arial" w:cs="Arial"/>
          <w:b/>
        </w:rPr>
        <w:t>R$ 7.530.683</w:t>
      </w:r>
      <w:r w:rsidR="00124FB3" w:rsidRPr="00D760C0">
        <w:rPr>
          <w:rFonts w:ascii="Arial" w:hAnsi="Arial" w:cs="Arial"/>
          <w:b/>
        </w:rPr>
        <w:t>.00</w:t>
      </w:r>
      <w:r w:rsidR="00C216E5" w:rsidRPr="00D760C0">
        <w:rPr>
          <w:rFonts w:ascii="Arial" w:hAnsi="Arial" w:cs="Arial"/>
          <w:b/>
        </w:rPr>
        <w:t xml:space="preserve">, </w:t>
      </w:r>
      <w:r w:rsidR="00C216E5" w:rsidRPr="00D760C0">
        <w:rPr>
          <w:rFonts w:ascii="Arial" w:hAnsi="Arial" w:cs="Arial"/>
        </w:rPr>
        <w:t xml:space="preserve">contra um </w:t>
      </w:r>
      <w:r w:rsidR="00124FB3" w:rsidRPr="00D760C0">
        <w:rPr>
          <w:rFonts w:ascii="Arial" w:hAnsi="Arial" w:cs="Arial"/>
        </w:rPr>
        <w:t>Prejuízo de R$ 909.232.531,00</w:t>
      </w:r>
      <w:r w:rsidR="00C216E5" w:rsidRPr="00D760C0">
        <w:rPr>
          <w:rFonts w:ascii="Arial" w:hAnsi="Arial" w:cs="Arial"/>
        </w:rPr>
        <w:t xml:space="preserve">, </w:t>
      </w:r>
      <w:r w:rsidR="00303F08" w:rsidRPr="00D760C0">
        <w:rPr>
          <w:rFonts w:ascii="Arial" w:hAnsi="Arial" w:cs="Arial"/>
        </w:rPr>
        <w:t>em 2015</w:t>
      </w:r>
      <w:r w:rsidRPr="00D760C0">
        <w:rPr>
          <w:rFonts w:ascii="Arial" w:hAnsi="Arial" w:cs="Arial"/>
        </w:rPr>
        <w:t xml:space="preserve">, </w:t>
      </w:r>
      <w:r w:rsidR="00C216E5" w:rsidRPr="00D760C0">
        <w:rPr>
          <w:rFonts w:ascii="Arial" w:hAnsi="Arial" w:cs="Arial"/>
        </w:rPr>
        <w:t>acarretando</w:t>
      </w:r>
      <w:r w:rsidR="001B48F1" w:rsidRPr="00D760C0">
        <w:rPr>
          <w:rFonts w:ascii="Arial" w:hAnsi="Arial" w:cs="Arial"/>
        </w:rPr>
        <w:t>,</w:t>
      </w:r>
      <w:r w:rsidR="00E757FE" w:rsidRPr="00D760C0">
        <w:rPr>
          <w:rFonts w:ascii="Arial" w:hAnsi="Arial" w:cs="Arial"/>
        </w:rPr>
        <w:t xml:space="preserve"> </w:t>
      </w:r>
      <w:r w:rsidR="00D760C0" w:rsidRPr="00D760C0">
        <w:rPr>
          <w:rFonts w:ascii="Arial" w:hAnsi="Arial" w:cs="Arial"/>
        </w:rPr>
        <w:t>conseqüentemente</w:t>
      </w:r>
      <w:r w:rsidR="001B48F1" w:rsidRPr="00D760C0">
        <w:rPr>
          <w:rFonts w:ascii="Arial" w:hAnsi="Arial" w:cs="Arial"/>
        </w:rPr>
        <w:t xml:space="preserve">, </w:t>
      </w:r>
      <w:r w:rsidR="00E757FE" w:rsidRPr="00D760C0">
        <w:rPr>
          <w:rFonts w:ascii="Arial" w:hAnsi="Arial" w:cs="Arial"/>
        </w:rPr>
        <w:t xml:space="preserve">uma redução dos </w:t>
      </w:r>
      <w:r w:rsidR="00723D51" w:rsidRPr="00D760C0">
        <w:rPr>
          <w:rFonts w:ascii="Arial" w:hAnsi="Arial" w:cs="Arial"/>
        </w:rPr>
        <w:t>Prejuízo</w:t>
      </w:r>
      <w:r w:rsidR="00E757FE" w:rsidRPr="00D760C0">
        <w:rPr>
          <w:rFonts w:ascii="Arial" w:hAnsi="Arial" w:cs="Arial"/>
        </w:rPr>
        <w:t>s</w:t>
      </w:r>
      <w:r w:rsidR="00723D51" w:rsidRPr="00D760C0">
        <w:rPr>
          <w:rFonts w:ascii="Arial" w:hAnsi="Arial" w:cs="Arial"/>
        </w:rPr>
        <w:t xml:space="preserve"> </w:t>
      </w:r>
      <w:r w:rsidR="001B48F1" w:rsidRPr="00D760C0">
        <w:rPr>
          <w:rFonts w:ascii="Arial" w:hAnsi="Arial" w:cs="Arial"/>
        </w:rPr>
        <w:t>acumulado</w:t>
      </w:r>
      <w:r w:rsidR="00E757FE" w:rsidRPr="00D760C0">
        <w:rPr>
          <w:rFonts w:ascii="Arial" w:hAnsi="Arial" w:cs="Arial"/>
        </w:rPr>
        <w:t>s</w:t>
      </w:r>
      <w:r w:rsidR="00D760C0" w:rsidRPr="00D760C0">
        <w:rPr>
          <w:rFonts w:ascii="Arial" w:hAnsi="Arial" w:cs="Arial"/>
        </w:rPr>
        <w:t xml:space="preserve"> </w:t>
      </w:r>
      <w:r w:rsidR="00E757FE" w:rsidRPr="00D760C0">
        <w:rPr>
          <w:rFonts w:ascii="Arial" w:hAnsi="Arial" w:cs="Arial"/>
        </w:rPr>
        <w:t xml:space="preserve">para </w:t>
      </w:r>
      <w:r w:rsidRPr="00D760C0">
        <w:rPr>
          <w:rFonts w:ascii="Arial" w:hAnsi="Arial" w:cs="Arial"/>
          <w:b/>
        </w:rPr>
        <w:t>R$ 901.701.848</w:t>
      </w:r>
      <w:r w:rsidR="00303F08" w:rsidRPr="00D760C0">
        <w:rPr>
          <w:rFonts w:ascii="Arial" w:hAnsi="Arial" w:cs="Arial"/>
          <w:b/>
        </w:rPr>
        <w:t>,00</w:t>
      </w:r>
      <w:r w:rsidR="00E757FE" w:rsidRPr="00D760C0">
        <w:rPr>
          <w:rFonts w:ascii="Arial" w:hAnsi="Arial" w:cs="Arial"/>
          <w:b/>
        </w:rPr>
        <w:t xml:space="preserve">, </w:t>
      </w:r>
      <w:r w:rsidR="00E757FE" w:rsidRPr="00D760C0">
        <w:rPr>
          <w:rFonts w:ascii="Arial" w:hAnsi="Arial" w:cs="Arial"/>
        </w:rPr>
        <w:t>em 31 de dezembro de 2016</w:t>
      </w:r>
      <w:r w:rsidR="00723D51" w:rsidRPr="00D760C0">
        <w:rPr>
          <w:rFonts w:ascii="Arial" w:hAnsi="Arial" w:cs="Arial"/>
        </w:rPr>
        <w:t>.</w:t>
      </w:r>
      <w:r w:rsidR="00303F08" w:rsidRPr="00D760C0">
        <w:rPr>
          <w:rFonts w:ascii="Arial" w:hAnsi="Arial" w:cs="Arial"/>
        </w:rPr>
        <w:t xml:space="preserve"> </w:t>
      </w:r>
    </w:p>
    <w:p w:rsidR="007B1295" w:rsidRPr="00B4381C" w:rsidRDefault="007B1295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Em análise, ainda aos números que compõem as Demonstraçõ</w:t>
      </w:r>
      <w:r w:rsidR="00A223F0" w:rsidRPr="00B4381C">
        <w:rPr>
          <w:rFonts w:ascii="Arial" w:hAnsi="Arial" w:cs="Arial"/>
        </w:rPr>
        <w:t>es dos Resultados</w:t>
      </w:r>
      <w:r w:rsidRPr="00B4381C">
        <w:rPr>
          <w:rFonts w:ascii="Arial" w:hAnsi="Arial" w:cs="Arial"/>
        </w:rPr>
        <w:t>, verifica-se que a</w:t>
      </w:r>
      <w:r w:rsidR="001C317D" w:rsidRPr="00B4381C">
        <w:rPr>
          <w:rFonts w:ascii="Arial" w:hAnsi="Arial" w:cs="Arial"/>
        </w:rPr>
        <w:t xml:space="preserve"> CASAL</w:t>
      </w:r>
      <w:r w:rsidRPr="00B4381C">
        <w:rPr>
          <w:rFonts w:ascii="Arial" w:hAnsi="Arial" w:cs="Arial"/>
        </w:rPr>
        <w:t xml:space="preserve"> apresentou um acréscimo</w:t>
      </w:r>
      <w:r w:rsidR="00E757FE">
        <w:rPr>
          <w:rFonts w:ascii="Arial" w:hAnsi="Arial" w:cs="Arial"/>
        </w:rPr>
        <w:t xml:space="preserve"> </w:t>
      </w:r>
      <w:r w:rsidR="00E757FE" w:rsidRPr="00D760C0">
        <w:rPr>
          <w:rFonts w:ascii="Arial" w:hAnsi="Arial" w:cs="Arial"/>
        </w:rPr>
        <w:t>percentual de 19,49%</w:t>
      </w:r>
      <w:r w:rsidRPr="00B4381C">
        <w:rPr>
          <w:rFonts w:ascii="Arial" w:hAnsi="Arial" w:cs="Arial"/>
        </w:rPr>
        <w:t xml:space="preserve"> na sua </w:t>
      </w:r>
      <w:r w:rsidRPr="00D760C0">
        <w:rPr>
          <w:rFonts w:ascii="Arial" w:hAnsi="Arial" w:cs="Arial"/>
          <w:b/>
        </w:rPr>
        <w:t xml:space="preserve">Receita </w:t>
      </w:r>
      <w:r w:rsidR="00E757FE" w:rsidRPr="00D760C0">
        <w:rPr>
          <w:rFonts w:ascii="Arial" w:hAnsi="Arial" w:cs="Arial"/>
          <w:b/>
        </w:rPr>
        <w:t>Líquida de Serviços</w:t>
      </w:r>
      <w:r w:rsidR="00E757FE" w:rsidRPr="00D760C0">
        <w:rPr>
          <w:rFonts w:ascii="Arial" w:hAnsi="Arial" w:cs="Arial"/>
        </w:rPr>
        <w:t>,</w:t>
      </w:r>
      <w:r w:rsidR="00432B69">
        <w:rPr>
          <w:rFonts w:ascii="Arial" w:hAnsi="Arial" w:cs="Arial"/>
          <w:b/>
          <w:color w:val="00B050"/>
        </w:rPr>
        <w:t xml:space="preserve"> </w:t>
      </w:r>
      <w:r w:rsidR="00E757FE" w:rsidRPr="00D760C0">
        <w:rPr>
          <w:rFonts w:ascii="Arial" w:hAnsi="Arial" w:cs="Arial"/>
        </w:rPr>
        <w:t xml:space="preserve">passando </w:t>
      </w:r>
      <w:r w:rsidR="00723D51" w:rsidRPr="00B4381C">
        <w:rPr>
          <w:rFonts w:ascii="Arial" w:hAnsi="Arial" w:cs="Arial"/>
        </w:rPr>
        <w:t xml:space="preserve">de </w:t>
      </w:r>
      <w:r w:rsidR="00A223F0" w:rsidRPr="00B4381C">
        <w:rPr>
          <w:rFonts w:ascii="Arial" w:hAnsi="Arial" w:cs="Arial"/>
          <w:b/>
        </w:rPr>
        <w:t>R$</w:t>
      </w:r>
      <w:r w:rsidR="00D760C0" w:rsidRPr="00B4381C">
        <w:rPr>
          <w:rFonts w:ascii="Arial" w:hAnsi="Arial" w:cs="Arial"/>
          <w:b/>
        </w:rPr>
        <w:t xml:space="preserve"> </w:t>
      </w:r>
      <w:r w:rsidR="00D760C0">
        <w:rPr>
          <w:rFonts w:ascii="Arial" w:hAnsi="Arial" w:cs="Arial"/>
          <w:b/>
        </w:rPr>
        <w:t xml:space="preserve"> </w:t>
      </w:r>
      <w:r w:rsidR="00A223F0" w:rsidRPr="00B4381C">
        <w:rPr>
          <w:rFonts w:ascii="Arial" w:hAnsi="Arial" w:cs="Arial"/>
          <w:b/>
        </w:rPr>
        <w:t>306.833.812</w:t>
      </w:r>
      <w:r w:rsidR="00723D51" w:rsidRPr="00B4381C">
        <w:rPr>
          <w:rFonts w:ascii="Arial" w:hAnsi="Arial" w:cs="Arial"/>
          <w:b/>
        </w:rPr>
        <w:t xml:space="preserve">,00 </w:t>
      </w:r>
      <w:r w:rsidR="00723D51" w:rsidRPr="00B4381C">
        <w:rPr>
          <w:rFonts w:ascii="Arial" w:hAnsi="Arial" w:cs="Arial"/>
        </w:rPr>
        <w:t xml:space="preserve">(trezentos e seis milhões, oitocentos e trinta e três mil, oitocentos e doze reais), </w:t>
      </w:r>
      <w:r w:rsidR="00A223F0" w:rsidRPr="00B4381C">
        <w:rPr>
          <w:rFonts w:ascii="Arial" w:hAnsi="Arial" w:cs="Arial"/>
        </w:rPr>
        <w:t>no exercício social de 2015,</w:t>
      </w:r>
      <w:r w:rsidR="00D760C0">
        <w:rPr>
          <w:rFonts w:ascii="Arial" w:hAnsi="Arial" w:cs="Arial"/>
        </w:rPr>
        <w:t xml:space="preserve"> </w:t>
      </w:r>
      <w:r w:rsidR="00A223F0" w:rsidRPr="00B4381C">
        <w:rPr>
          <w:rFonts w:ascii="Arial" w:hAnsi="Arial" w:cs="Arial"/>
        </w:rPr>
        <w:t>para</w:t>
      </w:r>
      <w:r w:rsidR="00723D51" w:rsidRPr="00B4381C">
        <w:rPr>
          <w:rFonts w:ascii="Arial" w:hAnsi="Arial" w:cs="Arial"/>
          <w:b/>
        </w:rPr>
        <w:t xml:space="preserve"> </w:t>
      </w:r>
      <w:r w:rsidR="00A223F0" w:rsidRPr="00B4381C">
        <w:rPr>
          <w:rFonts w:ascii="Arial" w:hAnsi="Arial" w:cs="Arial"/>
          <w:b/>
        </w:rPr>
        <w:t>R$</w:t>
      </w:r>
      <w:r w:rsidR="00723D51" w:rsidRPr="00B4381C">
        <w:rPr>
          <w:rFonts w:ascii="Arial" w:hAnsi="Arial" w:cs="Arial"/>
          <w:b/>
        </w:rPr>
        <w:t xml:space="preserve"> </w:t>
      </w:r>
      <w:r w:rsidR="00A223F0" w:rsidRPr="00B4381C">
        <w:rPr>
          <w:rFonts w:ascii="Arial" w:hAnsi="Arial" w:cs="Arial"/>
          <w:b/>
        </w:rPr>
        <w:t>366.649.421,00</w:t>
      </w:r>
      <w:r w:rsidR="00E757FE">
        <w:rPr>
          <w:rFonts w:ascii="Arial" w:hAnsi="Arial" w:cs="Arial"/>
        </w:rPr>
        <w:t xml:space="preserve"> </w:t>
      </w:r>
      <w:r w:rsidR="00D760C0">
        <w:rPr>
          <w:rFonts w:ascii="Arial" w:hAnsi="Arial" w:cs="Arial"/>
        </w:rPr>
        <w:t xml:space="preserve"> </w:t>
      </w:r>
      <w:r w:rsidR="00E757FE">
        <w:rPr>
          <w:rFonts w:ascii="Arial" w:hAnsi="Arial" w:cs="Arial"/>
        </w:rPr>
        <w:t xml:space="preserve">no exercício de </w:t>
      </w:r>
      <w:r w:rsidR="00A223F0" w:rsidRPr="00B4381C">
        <w:rPr>
          <w:rFonts w:ascii="Arial" w:hAnsi="Arial" w:cs="Arial"/>
        </w:rPr>
        <w:t>2016</w:t>
      </w:r>
      <w:r w:rsidR="00432B69">
        <w:rPr>
          <w:rFonts w:ascii="Arial" w:hAnsi="Arial" w:cs="Arial"/>
        </w:rPr>
        <w:t>.</w:t>
      </w:r>
      <w:r w:rsidR="00A223F0" w:rsidRPr="00B4381C">
        <w:rPr>
          <w:rFonts w:ascii="Arial" w:hAnsi="Arial" w:cs="Arial"/>
          <w:b/>
        </w:rPr>
        <w:t xml:space="preserve"> </w:t>
      </w:r>
    </w:p>
    <w:p w:rsidR="007B1295" w:rsidRPr="00B4381C" w:rsidRDefault="007B1295" w:rsidP="00D97863">
      <w:pPr>
        <w:shd w:val="clear" w:color="auto" w:fill="FFFFFF"/>
        <w:spacing w:after="0" w:line="360" w:lineRule="auto"/>
        <w:jc w:val="both"/>
        <w:rPr>
          <w:rFonts w:ascii="Arial" w:hAnsi="Arial" w:cs="Arial"/>
          <w:shd w:val="clear" w:color="auto" w:fill="FFFFFF"/>
        </w:rPr>
      </w:pPr>
    </w:p>
    <w:p w:rsidR="007B1295" w:rsidRPr="00B4381C" w:rsidRDefault="007B1295" w:rsidP="00D97863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</w:rPr>
      </w:pPr>
      <w:r w:rsidRPr="00B4381C">
        <w:rPr>
          <w:rFonts w:ascii="Arial" w:hAnsi="Arial" w:cs="Arial"/>
          <w:b/>
          <w:bCs/>
        </w:rPr>
        <w:t>5.3.  Demonstrativo de alguns Indicadores Financeiros de Análise Global da Empresa</w:t>
      </w:r>
    </w:p>
    <w:p w:rsidR="007B1295" w:rsidRPr="00B4381C" w:rsidRDefault="007B1295" w:rsidP="00D97863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Os índices calculados deverão acompanhar, obrigatoriamente, as demonstrações contábeis, sendo consideradas habilitadas as empresas que apresentarem os seguintes resultados: </w:t>
      </w:r>
    </w:p>
    <w:p w:rsidR="007B1295" w:rsidRPr="00B4381C" w:rsidRDefault="007B1295" w:rsidP="00D97863">
      <w:pPr>
        <w:pStyle w:val="PargrafodaLista"/>
        <w:numPr>
          <w:ilvl w:val="0"/>
          <w:numId w:val="22"/>
        </w:numPr>
        <w:shd w:val="clear" w:color="auto" w:fill="FFFFFF"/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Liquidez Geral: índice maior ou igual a 1,00;</w:t>
      </w:r>
    </w:p>
    <w:p w:rsidR="007B1295" w:rsidRPr="00B4381C" w:rsidRDefault="007B1295" w:rsidP="00D97863">
      <w:pPr>
        <w:pStyle w:val="PargrafodaLista"/>
        <w:numPr>
          <w:ilvl w:val="0"/>
          <w:numId w:val="22"/>
        </w:numPr>
        <w:shd w:val="clear" w:color="auto" w:fill="FFFFFF"/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Liquidez Corrente: índice maior ou igual a 1,00</w:t>
      </w:r>
      <w:r w:rsidR="00980171" w:rsidRPr="00B4381C">
        <w:rPr>
          <w:rFonts w:ascii="Arial" w:hAnsi="Arial" w:cs="Arial"/>
        </w:rPr>
        <w:t>; e</w:t>
      </w:r>
    </w:p>
    <w:p w:rsidR="00CE462B" w:rsidRPr="00B4381C" w:rsidRDefault="00CE462B" w:rsidP="00D97863">
      <w:pPr>
        <w:pStyle w:val="PargrafodaLista"/>
        <w:numPr>
          <w:ilvl w:val="0"/>
          <w:numId w:val="22"/>
        </w:numPr>
        <w:shd w:val="clear" w:color="auto" w:fill="FFFFFF"/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eastAsia="Times New Roman" w:hAnsi="Arial" w:cs="Arial"/>
          <w:lang w:eastAsia="pt-BR"/>
        </w:rPr>
        <w:t xml:space="preserve">Liquidez Seca </w:t>
      </w:r>
      <w:r w:rsidR="00980171" w:rsidRPr="00B4381C">
        <w:rPr>
          <w:rFonts w:ascii="Arial" w:eastAsia="Times New Roman" w:hAnsi="Arial" w:cs="Arial"/>
          <w:lang w:eastAsia="pt-BR"/>
        </w:rPr>
        <w:t>–</w:t>
      </w:r>
      <w:r w:rsidRPr="00B4381C">
        <w:rPr>
          <w:rFonts w:ascii="Arial" w:eastAsia="Times New Roman" w:hAnsi="Arial" w:cs="Arial"/>
          <w:lang w:eastAsia="pt-BR"/>
        </w:rPr>
        <w:t xml:space="preserve"> LS</w:t>
      </w:r>
      <w:r w:rsidR="00980171" w:rsidRPr="00B4381C">
        <w:rPr>
          <w:rFonts w:ascii="Arial" w:eastAsia="Times New Roman" w:hAnsi="Arial" w:cs="Arial"/>
          <w:lang w:eastAsia="pt-BR"/>
        </w:rPr>
        <w:t xml:space="preserve"> </w:t>
      </w:r>
      <w:r w:rsidR="00980171" w:rsidRPr="00B4381C">
        <w:rPr>
          <w:rFonts w:ascii="Arial" w:hAnsi="Arial" w:cs="Arial"/>
        </w:rPr>
        <w:t>a 1,00.</w:t>
      </w:r>
    </w:p>
    <w:p w:rsidR="00C9375C" w:rsidRDefault="007B1295" w:rsidP="003F21A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Da análise dos valores demonstrados financeira no Balanço de 2016, com o auxílio das fórmulas que a auxiliam, conclui-se que a s</w:t>
      </w:r>
      <w:r w:rsidR="00062350" w:rsidRPr="00B4381C">
        <w:rPr>
          <w:rFonts w:ascii="Arial" w:hAnsi="Arial" w:cs="Arial"/>
        </w:rPr>
        <w:t xml:space="preserve">ituação financeira da </w:t>
      </w:r>
      <w:r w:rsidR="00CE462B" w:rsidRPr="00B4381C">
        <w:rPr>
          <w:rFonts w:ascii="Arial" w:hAnsi="Arial" w:cs="Arial"/>
        </w:rPr>
        <w:t xml:space="preserve"> </w:t>
      </w:r>
      <w:r w:rsidR="00062350" w:rsidRPr="00B4381C">
        <w:rPr>
          <w:rFonts w:ascii="Arial" w:hAnsi="Arial" w:cs="Arial"/>
          <w:b/>
        </w:rPr>
        <w:t>CASAL</w:t>
      </w:r>
      <w:r w:rsidRPr="00B4381C">
        <w:rPr>
          <w:rFonts w:ascii="Arial" w:hAnsi="Arial" w:cs="Arial"/>
        </w:rPr>
        <w:t xml:space="preserve">, </w:t>
      </w:r>
      <w:r w:rsidR="00517B5E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conforme Demonstrativo de alguns Indicadores Financeiros de Análise Global demonstrados a seguir:</w:t>
      </w:r>
    </w:p>
    <w:p w:rsidR="003F21AD" w:rsidRPr="003F21AD" w:rsidRDefault="003F21AD" w:rsidP="003F21AD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B1295" w:rsidRDefault="007B1295" w:rsidP="00D97863">
      <w:pPr>
        <w:spacing w:after="0" w:line="36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5.3.1. Índice de Liquidez</w:t>
      </w:r>
    </w:p>
    <w:p w:rsidR="000F3769" w:rsidRPr="00B4381C" w:rsidRDefault="000F3769" w:rsidP="00D97863">
      <w:pPr>
        <w:spacing w:after="0" w:line="360" w:lineRule="auto"/>
        <w:jc w:val="both"/>
        <w:rPr>
          <w:rFonts w:ascii="Arial" w:hAnsi="Arial" w:cs="Arial"/>
          <w:b/>
        </w:rPr>
      </w:pPr>
    </w:p>
    <w:p w:rsidR="007B1295" w:rsidRPr="00B4381C" w:rsidRDefault="007B1295" w:rsidP="00B4381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4381C">
        <w:rPr>
          <w:rFonts w:ascii="Arial" w:hAnsi="Arial" w:cs="Arial"/>
          <w:b/>
          <w:sz w:val="20"/>
          <w:szCs w:val="20"/>
        </w:rPr>
        <w:t>Tabela nº 01: Indicadores de Liquidez</w:t>
      </w: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2551"/>
        <w:gridCol w:w="2835"/>
      </w:tblGrid>
      <w:tr w:rsidR="00923EA9" w:rsidRPr="00B4381C" w:rsidTr="00B4381C">
        <w:trPr>
          <w:trHeight w:val="50"/>
        </w:trPr>
        <w:tc>
          <w:tcPr>
            <w:tcW w:w="3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Índice</w:t>
            </w:r>
          </w:p>
        </w:tc>
        <w:tc>
          <w:tcPr>
            <w:tcW w:w="53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Exercícios</w:t>
            </w:r>
          </w:p>
        </w:tc>
      </w:tr>
      <w:tr w:rsidR="00923EA9" w:rsidRPr="00B4381C" w:rsidTr="00B4381C">
        <w:trPr>
          <w:trHeight w:val="50"/>
        </w:trPr>
        <w:tc>
          <w:tcPr>
            <w:tcW w:w="3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2015</w:t>
            </w:r>
          </w:p>
        </w:tc>
      </w:tr>
      <w:tr w:rsidR="00923EA9" w:rsidRPr="00B4381C" w:rsidTr="00741A39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Liquidez Geral - LG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0,10</w:t>
            </w:r>
          </w:p>
        </w:tc>
      </w:tr>
      <w:tr w:rsidR="00923EA9" w:rsidRPr="00B4381C" w:rsidTr="00741A39">
        <w:trPr>
          <w:trHeight w:val="167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Liquidez Corrente - LC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0,21</w:t>
            </w:r>
          </w:p>
        </w:tc>
      </w:tr>
      <w:tr w:rsidR="00923EA9" w:rsidRPr="00B4381C" w:rsidTr="00741A39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Liquidez Seca - LS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0,20</w:t>
            </w:r>
          </w:p>
        </w:tc>
      </w:tr>
    </w:tbl>
    <w:p w:rsidR="00062350" w:rsidRPr="00B4381C" w:rsidRDefault="00062350" w:rsidP="00B4381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7B1295" w:rsidRPr="00B4381C" w:rsidRDefault="007B1295" w:rsidP="00D97863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Liquidez Geral</w:t>
      </w:r>
      <w:r w:rsidRPr="00B4381C">
        <w:rPr>
          <w:rFonts w:ascii="Arial" w:hAnsi="Arial" w:cs="Arial"/>
        </w:rPr>
        <w:t>: Mos</w:t>
      </w:r>
      <w:r w:rsidR="00CE462B" w:rsidRPr="00B4381C">
        <w:rPr>
          <w:rFonts w:ascii="Arial" w:hAnsi="Arial" w:cs="Arial"/>
        </w:rPr>
        <w:t xml:space="preserve">tra a saúde financeira a </w:t>
      </w:r>
      <w:r w:rsidR="00D65DAE">
        <w:rPr>
          <w:rFonts w:ascii="Arial" w:hAnsi="Arial" w:cs="Arial"/>
        </w:rPr>
        <w:t xml:space="preserve">Longo </w:t>
      </w:r>
      <w:r w:rsidR="00CE462B" w:rsidRPr="00B4381C">
        <w:rPr>
          <w:rFonts w:ascii="Arial" w:hAnsi="Arial" w:cs="Arial"/>
        </w:rPr>
        <w:t>P</w:t>
      </w:r>
      <w:r w:rsidRPr="00B4381C">
        <w:rPr>
          <w:rFonts w:ascii="Arial" w:hAnsi="Arial" w:cs="Arial"/>
        </w:rPr>
        <w:t xml:space="preserve">razo da empresa. </w:t>
      </w:r>
      <w:r w:rsidRPr="00B4381C">
        <w:rPr>
          <w:rFonts w:ascii="Arial" w:hAnsi="Arial" w:cs="Arial"/>
          <w:shd w:val="clear" w:color="auto" w:fill="FFFFFF"/>
        </w:rPr>
        <w:t xml:space="preserve">Este indicador revela a </w:t>
      </w:r>
      <w:r w:rsidR="00D65DAE">
        <w:rPr>
          <w:rFonts w:ascii="Arial" w:hAnsi="Arial" w:cs="Arial"/>
          <w:shd w:val="clear" w:color="auto" w:fill="FFFFFF"/>
        </w:rPr>
        <w:t xml:space="preserve">liquidez, tanto à Curto como a </w:t>
      </w:r>
      <w:r w:rsidRPr="00B4381C">
        <w:rPr>
          <w:rFonts w:ascii="Arial" w:hAnsi="Arial" w:cs="Arial"/>
          <w:shd w:val="clear" w:color="auto" w:fill="FFFFFF"/>
        </w:rPr>
        <w:t>Longo Prazo.  Aponta também quanto à empresa possui em dinheiro, bens e direitos realizáveis à Curto e Longo Prazo.</w:t>
      </w:r>
      <w:r w:rsidRPr="00B4381C">
        <w:rPr>
          <w:rFonts w:ascii="Arial" w:hAnsi="Arial" w:cs="Arial"/>
        </w:rPr>
        <w:t xml:space="preserve">        </w:t>
      </w:r>
    </w:p>
    <w:p w:rsidR="00B218EA" w:rsidRPr="00B4381C" w:rsidRDefault="007B1295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4381C">
        <w:rPr>
          <w:rFonts w:ascii="Arial" w:hAnsi="Arial" w:cs="Arial"/>
        </w:rPr>
        <w:t>De acordo com este</w:t>
      </w:r>
      <w:r w:rsidR="00CE462B" w:rsidRPr="00B4381C">
        <w:rPr>
          <w:rFonts w:ascii="Arial" w:hAnsi="Arial" w:cs="Arial"/>
        </w:rPr>
        <w:t xml:space="preserve"> índice, o ideal é que a companhia</w:t>
      </w:r>
      <w:r w:rsidRPr="00B4381C">
        <w:rPr>
          <w:rFonts w:ascii="Arial" w:hAnsi="Arial" w:cs="Arial"/>
        </w:rPr>
        <w:t xml:space="preserve"> possua para </w:t>
      </w:r>
      <w:r w:rsidRPr="00B4381C">
        <w:rPr>
          <w:rFonts w:ascii="Arial" w:hAnsi="Arial" w:cs="Arial"/>
          <w:shd w:val="clear" w:color="auto" w:fill="FFFFFF"/>
        </w:rPr>
        <w:t>cada R$ 1,00 (hum real) de d</w:t>
      </w:r>
      <w:r w:rsidR="00CE462B" w:rsidRPr="00B4381C">
        <w:rPr>
          <w:rFonts w:ascii="Arial" w:hAnsi="Arial" w:cs="Arial"/>
          <w:shd w:val="clear" w:color="auto" w:fill="FFFFFF"/>
        </w:rPr>
        <w:t>ívidas  com terceiros,</w:t>
      </w:r>
      <w:r w:rsidR="00923EA9" w:rsidRPr="00B4381C">
        <w:rPr>
          <w:rFonts w:ascii="Arial" w:hAnsi="Arial" w:cs="Arial"/>
          <w:shd w:val="clear" w:color="auto" w:fill="FFFFFF"/>
        </w:rPr>
        <w:t xml:space="preserve"> disponha no mínimo</w:t>
      </w:r>
      <w:r w:rsidRPr="00B4381C">
        <w:rPr>
          <w:rFonts w:ascii="Arial" w:hAnsi="Arial" w:cs="Arial"/>
          <w:shd w:val="clear" w:color="auto" w:fill="FFFFFF"/>
        </w:rPr>
        <w:t xml:space="preserve"> de  R$ 1,00 (hum real) </w:t>
      </w:r>
      <w:r w:rsidRPr="00B4381C">
        <w:rPr>
          <w:rFonts w:ascii="Arial" w:hAnsi="Arial" w:cs="Arial"/>
        </w:rPr>
        <w:t>no Ativo</w:t>
      </w:r>
      <w:r w:rsidR="00923EA9" w:rsidRPr="00B4381C">
        <w:rPr>
          <w:rFonts w:ascii="Arial" w:hAnsi="Arial" w:cs="Arial"/>
        </w:rPr>
        <w:t>,</w:t>
      </w:r>
      <w:r w:rsidRPr="00B4381C">
        <w:rPr>
          <w:rFonts w:ascii="Arial" w:hAnsi="Arial" w:cs="Arial"/>
        </w:rPr>
        <w:t xml:space="preserve"> para pagar seu débito, ou seja, quanto maior o índice, melhor será a situação da empresa. </w:t>
      </w:r>
    </w:p>
    <w:p w:rsidR="00B218EA" w:rsidRDefault="00D65DAE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Conforme análise nos exercícios de </w:t>
      </w:r>
      <w:r w:rsidR="00923EA9" w:rsidRPr="00B4381C">
        <w:rPr>
          <w:rFonts w:ascii="Arial" w:hAnsi="Arial" w:cs="Arial"/>
        </w:rPr>
        <w:t>2015 e 2016</w:t>
      </w:r>
      <w:r w:rsidR="00631812" w:rsidRPr="00B4381C">
        <w:rPr>
          <w:rFonts w:ascii="Arial" w:hAnsi="Arial" w:cs="Arial"/>
        </w:rPr>
        <w:t xml:space="preserve">, </w:t>
      </w:r>
      <w:r w:rsidR="002D6CDA" w:rsidRPr="00B4381C">
        <w:rPr>
          <w:rFonts w:ascii="Arial" w:hAnsi="Arial" w:cs="Arial"/>
        </w:rPr>
        <w:t>indica</w:t>
      </w:r>
      <w:r w:rsidR="00B218EA" w:rsidRPr="00B4381C">
        <w:rPr>
          <w:rFonts w:ascii="Arial" w:hAnsi="Arial" w:cs="Arial"/>
        </w:rPr>
        <w:t xml:space="preserve"> que par</w:t>
      </w:r>
      <w:r w:rsidR="00E967E9" w:rsidRPr="00B4381C">
        <w:rPr>
          <w:rFonts w:ascii="Arial" w:hAnsi="Arial" w:cs="Arial"/>
        </w:rPr>
        <w:t xml:space="preserve">a cada </w:t>
      </w:r>
      <w:r w:rsidR="00BC003A">
        <w:rPr>
          <w:rFonts w:ascii="Arial" w:hAnsi="Arial" w:cs="Arial"/>
        </w:rPr>
        <w:t xml:space="preserve">           </w:t>
      </w:r>
      <w:r w:rsidR="00923EA9" w:rsidRPr="00B4381C">
        <w:rPr>
          <w:rFonts w:ascii="Arial" w:hAnsi="Arial" w:cs="Arial"/>
          <w:shd w:val="clear" w:color="auto" w:fill="FFFFFF"/>
        </w:rPr>
        <w:t xml:space="preserve">R$ 1,00 (hum real) </w:t>
      </w:r>
      <w:r w:rsidR="00E967E9" w:rsidRPr="00B4381C">
        <w:rPr>
          <w:rFonts w:ascii="Arial" w:hAnsi="Arial" w:cs="Arial"/>
        </w:rPr>
        <w:t>real de dívidas totais (Curto e L</w:t>
      </w:r>
      <w:r w:rsidR="00B218EA" w:rsidRPr="00B4381C">
        <w:rPr>
          <w:rFonts w:ascii="Arial" w:hAnsi="Arial" w:cs="Arial"/>
        </w:rPr>
        <w:t>ongo prazo) com terceiros (Passivo Exigível),</w:t>
      </w:r>
      <w:r w:rsidR="00923EA9" w:rsidRPr="00B4381C">
        <w:rPr>
          <w:rFonts w:ascii="Arial" w:hAnsi="Arial" w:cs="Arial"/>
        </w:rPr>
        <w:t xml:space="preserve"> respectivamente  em 2015 e 2016,  a empresa dispõe de </w:t>
      </w:r>
      <w:r w:rsidR="000624B8" w:rsidRPr="00B4381C">
        <w:rPr>
          <w:rFonts w:ascii="Arial" w:hAnsi="Arial" w:cs="Arial"/>
        </w:rPr>
        <w:t xml:space="preserve"> </w:t>
      </w:r>
      <w:r w:rsidR="00B218EA" w:rsidRPr="00B4381C">
        <w:rPr>
          <w:rFonts w:ascii="Arial" w:hAnsi="Arial" w:cs="Arial"/>
        </w:rPr>
        <w:t xml:space="preserve">R$ 0,10 </w:t>
      </w:r>
      <w:r w:rsidR="00442305" w:rsidRPr="00B4381C">
        <w:rPr>
          <w:rFonts w:ascii="Arial" w:hAnsi="Arial" w:cs="Arial"/>
        </w:rPr>
        <w:t xml:space="preserve">(dez centavos) </w:t>
      </w:r>
      <w:r w:rsidR="00B218EA" w:rsidRPr="00B4381C">
        <w:rPr>
          <w:rFonts w:ascii="Arial" w:hAnsi="Arial" w:cs="Arial"/>
        </w:rPr>
        <w:t xml:space="preserve">e 0,11 </w:t>
      </w:r>
      <w:r w:rsidR="00631812" w:rsidRPr="00B4381C">
        <w:rPr>
          <w:rFonts w:ascii="Arial" w:hAnsi="Arial" w:cs="Arial"/>
        </w:rPr>
        <w:t xml:space="preserve"> </w:t>
      </w:r>
      <w:r w:rsidR="00442305" w:rsidRPr="00B4381C">
        <w:rPr>
          <w:rFonts w:ascii="Arial" w:hAnsi="Arial" w:cs="Arial"/>
        </w:rPr>
        <w:t xml:space="preserve">(onze centavos)  </w:t>
      </w:r>
      <w:r w:rsidR="00631812" w:rsidRPr="00B4381C">
        <w:rPr>
          <w:rFonts w:ascii="Arial" w:hAnsi="Arial" w:cs="Arial"/>
        </w:rPr>
        <w:t>de bens e direitos de Curto e  L</w:t>
      </w:r>
      <w:r w:rsidR="00442305" w:rsidRPr="00B4381C">
        <w:rPr>
          <w:rFonts w:ascii="Arial" w:hAnsi="Arial" w:cs="Arial"/>
        </w:rPr>
        <w:t>ongo P</w:t>
      </w:r>
      <w:r w:rsidR="000624B8" w:rsidRPr="00B4381C">
        <w:rPr>
          <w:rFonts w:ascii="Arial" w:hAnsi="Arial" w:cs="Arial"/>
        </w:rPr>
        <w:t xml:space="preserve">razo </w:t>
      </w:r>
      <w:r w:rsidR="00B218EA" w:rsidRPr="00B4381C">
        <w:rPr>
          <w:rFonts w:ascii="Arial" w:hAnsi="Arial" w:cs="Arial"/>
        </w:rPr>
        <w:t xml:space="preserve"> para pagar, </w:t>
      </w:r>
      <w:r w:rsidR="000624B8" w:rsidRPr="00B4381C">
        <w:rPr>
          <w:rFonts w:ascii="Arial" w:hAnsi="Arial" w:cs="Arial"/>
        </w:rPr>
        <w:t xml:space="preserve"> </w:t>
      </w:r>
      <w:r w:rsidR="00B218EA" w:rsidRPr="00B4381C">
        <w:rPr>
          <w:rFonts w:ascii="Arial" w:hAnsi="Arial" w:cs="Arial"/>
        </w:rPr>
        <w:t xml:space="preserve">ou seja, </w:t>
      </w:r>
      <w:r w:rsidR="002D6CDA" w:rsidRPr="00B4381C">
        <w:rPr>
          <w:rFonts w:ascii="Arial" w:hAnsi="Arial" w:cs="Arial"/>
        </w:rPr>
        <w:t xml:space="preserve">se </w:t>
      </w:r>
      <w:r w:rsidR="00B218EA" w:rsidRPr="00B4381C">
        <w:rPr>
          <w:rFonts w:ascii="Arial" w:hAnsi="Arial" w:cs="Arial"/>
        </w:rPr>
        <w:t xml:space="preserve"> </w:t>
      </w:r>
      <w:r w:rsidR="00923EA9" w:rsidRPr="00B4381C">
        <w:rPr>
          <w:rFonts w:ascii="Arial" w:hAnsi="Arial" w:cs="Arial"/>
        </w:rPr>
        <w:t xml:space="preserve">negociar  </w:t>
      </w:r>
      <w:r w:rsidR="00442305" w:rsidRPr="00B4381C">
        <w:rPr>
          <w:rFonts w:ascii="Arial" w:hAnsi="Arial" w:cs="Arial"/>
        </w:rPr>
        <w:t xml:space="preserve">os </w:t>
      </w:r>
      <w:r w:rsidR="00631812" w:rsidRPr="00B4381C">
        <w:rPr>
          <w:rFonts w:ascii="Arial" w:hAnsi="Arial" w:cs="Arial"/>
        </w:rPr>
        <w:t>bens e direitos de C</w:t>
      </w:r>
      <w:r w:rsidR="00B218EA" w:rsidRPr="00B4381C">
        <w:rPr>
          <w:rFonts w:ascii="Arial" w:hAnsi="Arial" w:cs="Arial"/>
        </w:rPr>
        <w:t xml:space="preserve">urto </w:t>
      </w:r>
      <w:r w:rsidR="00631812" w:rsidRPr="00B4381C">
        <w:rPr>
          <w:rFonts w:ascii="Arial" w:hAnsi="Arial" w:cs="Arial"/>
        </w:rPr>
        <w:t>e L</w:t>
      </w:r>
      <w:r w:rsidR="00B218EA" w:rsidRPr="00B4381C">
        <w:rPr>
          <w:rFonts w:ascii="Arial" w:hAnsi="Arial" w:cs="Arial"/>
        </w:rPr>
        <w:t>ong</w:t>
      </w:r>
      <w:r w:rsidR="00442305" w:rsidRPr="00B4381C">
        <w:rPr>
          <w:rFonts w:ascii="Arial" w:hAnsi="Arial" w:cs="Arial"/>
        </w:rPr>
        <w:t>o P</w:t>
      </w:r>
      <w:r w:rsidR="00833C15" w:rsidRPr="00B4381C">
        <w:rPr>
          <w:rFonts w:ascii="Arial" w:hAnsi="Arial" w:cs="Arial"/>
        </w:rPr>
        <w:t xml:space="preserve">razo, verifica-se que  para </w:t>
      </w:r>
      <w:r w:rsidR="002D6CDA" w:rsidRPr="00B4381C">
        <w:rPr>
          <w:rFonts w:ascii="Arial" w:hAnsi="Arial" w:cs="Arial"/>
        </w:rPr>
        <w:t xml:space="preserve">pagar </w:t>
      </w:r>
      <w:r w:rsidR="00833C15" w:rsidRPr="00B4381C">
        <w:rPr>
          <w:rFonts w:ascii="Arial" w:hAnsi="Arial" w:cs="Arial"/>
        </w:rPr>
        <w:t>cada</w:t>
      </w:r>
      <w:r w:rsidR="00442305" w:rsidRPr="00B4381C">
        <w:rPr>
          <w:rFonts w:ascii="Arial" w:hAnsi="Arial" w:cs="Arial"/>
        </w:rPr>
        <w:t xml:space="preserve"> </w:t>
      </w:r>
      <w:r w:rsidR="00833C15" w:rsidRPr="00B4381C">
        <w:rPr>
          <w:rFonts w:ascii="Arial" w:hAnsi="Arial" w:cs="Arial"/>
        </w:rPr>
        <w:t xml:space="preserve"> R$ 1,00 (um real) de dividas com terceiros, a CASAL, deteve, apenas, de R$ 0,10  (dez centavos) e  0,11 (onze centavos) para saldar seu</w:t>
      </w:r>
      <w:r w:rsidR="002D6CDA" w:rsidRPr="00B4381C">
        <w:rPr>
          <w:rFonts w:ascii="Arial" w:hAnsi="Arial" w:cs="Arial"/>
        </w:rPr>
        <w:t>s débitos à Curto e Longo Prazo. Sendo assim, o</w:t>
      </w:r>
      <w:r w:rsidR="00442305" w:rsidRPr="00B4381C">
        <w:rPr>
          <w:rFonts w:ascii="Arial" w:hAnsi="Arial" w:cs="Arial"/>
        </w:rPr>
        <w:t xml:space="preserve"> </w:t>
      </w:r>
      <w:r w:rsidR="002D6CDA" w:rsidRPr="00B4381C">
        <w:rPr>
          <w:rFonts w:ascii="Arial" w:hAnsi="Arial" w:cs="Arial"/>
        </w:rPr>
        <w:t xml:space="preserve">índice é considerado critico. </w:t>
      </w:r>
    </w:p>
    <w:p w:rsidR="00BC003A" w:rsidRPr="00B4381C" w:rsidRDefault="00BC003A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4F3300" w:rsidRPr="00B4381C" w:rsidRDefault="007B1295" w:rsidP="00D97863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Liquidez Corrente</w:t>
      </w:r>
      <w:r w:rsidRPr="00B4381C">
        <w:rPr>
          <w:rFonts w:ascii="Arial" w:hAnsi="Arial" w:cs="Arial"/>
        </w:rPr>
        <w:t>: Mostra a capacidade de pagamento da empresa no Curto Prazo. Este indicador aponta quanto à empresa possui no seu Ativo Circulante para honrar cada R$ 1,00 (hum real) de dívida com terceiros, registrados no Passivo Circulante. De acordo com este índice, o ideal é que</w:t>
      </w:r>
      <w:r w:rsidR="00442305" w:rsidRPr="00B4381C">
        <w:rPr>
          <w:rFonts w:ascii="Arial" w:hAnsi="Arial" w:cs="Arial"/>
        </w:rPr>
        <w:t xml:space="preserve"> a empresa possua no mínimo  </w:t>
      </w:r>
      <w:r w:rsidR="00BC003A">
        <w:rPr>
          <w:rFonts w:ascii="Arial" w:hAnsi="Arial" w:cs="Arial"/>
        </w:rPr>
        <w:t xml:space="preserve">           </w:t>
      </w:r>
      <w:r w:rsidRPr="00B4381C">
        <w:rPr>
          <w:rFonts w:ascii="Arial" w:hAnsi="Arial" w:cs="Arial"/>
        </w:rPr>
        <w:t xml:space="preserve">R$ 1,00 (hum real) de Ativo para cada R$ 1,00 (hum real) do Passivo. </w:t>
      </w:r>
    </w:p>
    <w:p w:rsidR="004F3300" w:rsidRPr="00B4381C" w:rsidRDefault="00442305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Conforme  análise nos  exercícios de</w:t>
      </w:r>
      <w:r w:rsidR="004F3300" w:rsidRPr="00B4381C">
        <w:rPr>
          <w:rFonts w:ascii="Arial" w:hAnsi="Arial" w:cs="Arial"/>
        </w:rPr>
        <w:t xml:space="preserve"> 2015 e 201</w:t>
      </w:r>
      <w:r w:rsidRPr="00B4381C">
        <w:rPr>
          <w:rFonts w:ascii="Arial" w:hAnsi="Arial" w:cs="Arial"/>
        </w:rPr>
        <w:t>6, indica</w:t>
      </w:r>
      <w:r w:rsidR="004F3300" w:rsidRPr="00B4381C">
        <w:rPr>
          <w:rFonts w:ascii="Arial" w:hAnsi="Arial" w:cs="Arial"/>
        </w:rPr>
        <w:t xml:space="preserve"> qu</w:t>
      </w:r>
      <w:r w:rsidRPr="00B4381C">
        <w:rPr>
          <w:rFonts w:ascii="Arial" w:hAnsi="Arial" w:cs="Arial"/>
        </w:rPr>
        <w:t>e para cada real de dívidas de Curto P</w:t>
      </w:r>
      <w:r w:rsidR="00493E8A" w:rsidRPr="00B4381C">
        <w:rPr>
          <w:rFonts w:ascii="Arial" w:hAnsi="Arial" w:cs="Arial"/>
        </w:rPr>
        <w:t>razo (Passivo C</w:t>
      </w:r>
      <w:r w:rsidR="004F3300" w:rsidRPr="00B4381C">
        <w:rPr>
          <w:rFonts w:ascii="Arial" w:hAnsi="Arial" w:cs="Arial"/>
        </w:rPr>
        <w:t>irculante)</w:t>
      </w:r>
      <w:r w:rsidR="00EA36C2" w:rsidRPr="00B4381C">
        <w:rPr>
          <w:rFonts w:ascii="Arial" w:hAnsi="Arial" w:cs="Arial"/>
        </w:rPr>
        <w:t>,  a empresa deteve</w:t>
      </w:r>
      <w:r w:rsidRPr="00B4381C">
        <w:rPr>
          <w:rFonts w:ascii="Arial" w:hAnsi="Arial" w:cs="Arial"/>
        </w:rPr>
        <w:t xml:space="preserve">, </w:t>
      </w:r>
      <w:r w:rsidR="00EA36C2" w:rsidRPr="00B4381C">
        <w:rPr>
          <w:rFonts w:ascii="Arial" w:hAnsi="Arial" w:cs="Arial"/>
        </w:rPr>
        <w:t xml:space="preserve">apenas </w:t>
      </w:r>
      <w:r w:rsidR="004F3300" w:rsidRPr="00B4381C">
        <w:rPr>
          <w:rFonts w:ascii="Arial" w:hAnsi="Arial" w:cs="Arial"/>
        </w:rPr>
        <w:t xml:space="preserve">de R$ 0,21 </w:t>
      </w:r>
      <w:r w:rsidRPr="00B4381C">
        <w:rPr>
          <w:rFonts w:ascii="Arial" w:hAnsi="Arial" w:cs="Arial"/>
        </w:rPr>
        <w:t xml:space="preserve">(vinte e um centavos) </w:t>
      </w:r>
      <w:r w:rsidR="004F3300" w:rsidRPr="00B4381C">
        <w:rPr>
          <w:rFonts w:ascii="Arial" w:hAnsi="Arial" w:cs="Arial"/>
        </w:rPr>
        <w:t xml:space="preserve">e  0,25 </w:t>
      </w:r>
      <w:r w:rsidRPr="00B4381C">
        <w:rPr>
          <w:rFonts w:ascii="Arial" w:hAnsi="Arial" w:cs="Arial"/>
        </w:rPr>
        <w:t>(vinte e cinco centavos)</w:t>
      </w:r>
      <w:r w:rsidR="00EA36C2" w:rsidRPr="00B4381C">
        <w:rPr>
          <w:rFonts w:ascii="Arial" w:hAnsi="Arial" w:cs="Arial"/>
        </w:rPr>
        <w:t xml:space="preserve">,  respectivamente </w:t>
      </w:r>
      <w:r w:rsidR="00F56B55" w:rsidRPr="00B4381C">
        <w:rPr>
          <w:rFonts w:ascii="Arial" w:hAnsi="Arial" w:cs="Arial"/>
        </w:rPr>
        <w:t xml:space="preserve">nos  exercícios de </w:t>
      </w:r>
      <w:r w:rsidR="00EA36C2" w:rsidRPr="00B4381C">
        <w:rPr>
          <w:rFonts w:ascii="Arial" w:hAnsi="Arial" w:cs="Arial"/>
        </w:rPr>
        <w:t>2015 e 2016,</w:t>
      </w:r>
      <w:r w:rsidRPr="00B4381C">
        <w:rPr>
          <w:rFonts w:ascii="Arial" w:hAnsi="Arial" w:cs="Arial"/>
        </w:rPr>
        <w:t xml:space="preserve"> de bens e direitos de Curto P</w:t>
      </w:r>
      <w:r w:rsidR="00493E8A" w:rsidRPr="00B4381C">
        <w:rPr>
          <w:rFonts w:ascii="Arial" w:hAnsi="Arial" w:cs="Arial"/>
        </w:rPr>
        <w:t>razo (Ativo C</w:t>
      </w:r>
      <w:r w:rsidR="004F3300" w:rsidRPr="00B4381C">
        <w:rPr>
          <w:rFonts w:ascii="Arial" w:hAnsi="Arial" w:cs="Arial"/>
        </w:rPr>
        <w:t>irculante) para pagar</w:t>
      </w:r>
      <w:r w:rsidR="00EA36C2" w:rsidRPr="00B4381C">
        <w:rPr>
          <w:rFonts w:ascii="Arial" w:hAnsi="Arial" w:cs="Arial"/>
        </w:rPr>
        <w:t xml:space="preserve"> cada R$ 1,00 (hum real)</w:t>
      </w:r>
      <w:r w:rsidR="004F3300" w:rsidRPr="00B4381C">
        <w:rPr>
          <w:rFonts w:ascii="Arial" w:hAnsi="Arial" w:cs="Arial"/>
        </w:rPr>
        <w:t>, ou seja, se</w:t>
      </w:r>
      <w:r w:rsidR="00493E8A" w:rsidRPr="00B4381C">
        <w:rPr>
          <w:rFonts w:ascii="Arial" w:hAnsi="Arial" w:cs="Arial"/>
        </w:rPr>
        <w:t xml:space="preserve"> a empresa negociar todo o seu A</w:t>
      </w:r>
      <w:r w:rsidR="004F3300" w:rsidRPr="00B4381C">
        <w:rPr>
          <w:rFonts w:ascii="Arial" w:hAnsi="Arial" w:cs="Arial"/>
        </w:rPr>
        <w:t>ti</w:t>
      </w:r>
      <w:r w:rsidR="00493E8A" w:rsidRPr="00B4381C">
        <w:rPr>
          <w:rFonts w:ascii="Arial" w:hAnsi="Arial" w:cs="Arial"/>
        </w:rPr>
        <w:t>vo C</w:t>
      </w:r>
      <w:r w:rsidR="004F3300" w:rsidRPr="00B4381C">
        <w:rPr>
          <w:rFonts w:ascii="Arial" w:hAnsi="Arial" w:cs="Arial"/>
        </w:rPr>
        <w:t>irculante, pa</w:t>
      </w:r>
      <w:r w:rsidR="00AC01F8" w:rsidRPr="00B4381C">
        <w:rPr>
          <w:rFonts w:ascii="Arial" w:hAnsi="Arial" w:cs="Arial"/>
        </w:rPr>
        <w:t xml:space="preserve">ra cada </w:t>
      </w:r>
      <w:r w:rsidRPr="00B4381C">
        <w:rPr>
          <w:rFonts w:ascii="Arial" w:hAnsi="Arial" w:cs="Arial"/>
        </w:rPr>
        <w:t xml:space="preserve">R$ 0,21 (vinte e um centavos) e  0,25 (vinte e cinco centavos) </w:t>
      </w:r>
      <w:r w:rsidR="004F3300" w:rsidRPr="00B4381C">
        <w:rPr>
          <w:rFonts w:ascii="Arial" w:hAnsi="Arial" w:cs="Arial"/>
        </w:rPr>
        <w:t>q</w:t>
      </w:r>
      <w:r w:rsidR="00AC01F8" w:rsidRPr="00B4381C">
        <w:rPr>
          <w:rFonts w:ascii="Arial" w:hAnsi="Arial" w:cs="Arial"/>
        </w:rPr>
        <w:t xml:space="preserve">ue receber, </w:t>
      </w:r>
      <w:r w:rsidR="00EA36C2" w:rsidRPr="00B4381C">
        <w:rPr>
          <w:rFonts w:ascii="Arial" w:hAnsi="Arial" w:cs="Arial"/>
        </w:rPr>
        <w:t xml:space="preserve"> irá </w:t>
      </w:r>
      <w:r w:rsidR="00AC01F8" w:rsidRPr="00B4381C">
        <w:rPr>
          <w:rFonts w:ascii="Arial" w:hAnsi="Arial" w:cs="Arial"/>
        </w:rPr>
        <w:t>paga R$ 1,00</w:t>
      </w:r>
      <w:r w:rsidR="00EA36C2" w:rsidRPr="00B4381C">
        <w:rPr>
          <w:rFonts w:ascii="Arial" w:hAnsi="Arial" w:cs="Arial"/>
        </w:rPr>
        <w:t xml:space="preserve"> (um real) </w:t>
      </w:r>
      <w:r w:rsidR="00F56B55" w:rsidRPr="00B4381C">
        <w:rPr>
          <w:rFonts w:ascii="Arial" w:hAnsi="Arial" w:cs="Arial"/>
        </w:rPr>
        <w:t>de dívida de Curto P</w:t>
      </w:r>
      <w:r w:rsidR="00EA36C2" w:rsidRPr="00B4381C">
        <w:rPr>
          <w:rFonts w:ascii="Arial" w:hAnsi="Arial" w:cs="Arial"/>
        </w:rPr>
        <w:t>razo.</w:t>
      </w:r>
      <w:r w:rsidR="004F3300" w:rsidRPr="00B4381C">
        <w:rPr>
          <w:rFonts w:ascii="Arial" w:hAnsi="Arial" w:cs="Arial"/>
        </w:rPr>
        <w:t xml:space="preserve"> </w:t>
      </w:r>
    </w:p>
    <w:p w:rsidR="004F3300" w:rsidRDefault="007B1295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lastRenderedPageBreak/>
        <w:t>Neste caso</w:t>
      </w:r>
      <w:r w:rsidR="002914EE" w:rsidRPr="00B4381C">
        <w:rPr>
          <w:rFonts w:ascii="Arial" w:hAnsi="Arial" w:cs="Arial"/>
        </w:rPr>
        <w:t xml:space="preserve">, </w:t>
      </w:r>
      <w:r w:rsidR="00F56B55" w:rsidRPr="00B4381C">
        <w:rPr>
          <w:rFonts w:ascii="Arial" w:hAnsi="Arial" w:cs="Arial"/>
        </w:rPr>
        <w:t>a</w:t>
      </w:r>
      <w:r w:rsidR="002914EE" w:rsidRPr="00B4381C">
        <w:rPr>
          <w:rFonts w:ascii="Arial" w:hAnsi="Arial" w:cs="Arial"/>
        </w:rPr>
        <w:t xml:space="preserve"> CASAL </w:t>
      </w:r>
      <w:r w:rsidR="002914EE" w:rsidRPr="00B4381C">
        <w:rPr>
          <w:rFonts w:ascii="Arial" w:hAnsi="Arial" w:cs="Arial"/>
          <w:shd w:val="clear" w:color="auto" w:fill="FFFFFF"/>
        </w:rPr>
        <w:t xml:space="preserve">não teria capital disponível suficiente para quitar as obrigações a </w:t>
      </w:r>
      <w:r w:rsidR="00F56B55" w:rsidRPr="00B4381C">
        <w:rPr>
          <w:rFonts w:ascii="Arial" w:hAnsi="Arial" w:cs="Arial"/>
          <w:shd w:val="clear" w:color="auto" w:fill="FFFFFF"/>
        </w:rPr>
        <w:t xml:space="preserve"> Curto</w:t>
      </w:r>
      <w:r w:rsidR="00D97863" w:rsidRPr="00B4381C">
        <w:rPr>
          <w:rFonts w:ascii="Arial" w:hAnsi="Arial" w:cs="Arial"/>
          <w:shd w:val="clear" w:color="auto" w:fill="FFFFFF"/>
        </w:rPr>
        <w:t xml:space="preserve"> </w:t>
      </w:r>
      <w:r w:rsidR="00F56B55" w:rsidRPr="00B4381C">
        <w:rPr>
          <w:rFonts w:ascii="Arial" w:hAnsi="Arial" w:cs="Arial"/>
          <w:shd w:val="clear" w:color="auto" w:fill="FFFFFF"/>
        </w:rPr>
        <w:t xml:space="preserve"> P</w:t>
      </w:r>
      <w:r w:rsidR="002914EE" w:rsidRPr="00B4381C">
        <w:rPr>
          <w:rFonts w:ascii="Arial" w:hAnsi="Arial" w:cs="Arial"/>
          <w:shd w:val="clear" w:color="auto" w:fill="FFFFFF"/>
        </w:rPr>
        <w:t>razo</w:t>
      </w:r>
      <w:r w:rsidR="00AC01F8" w:rsidRPr="00B4381C">
        <w:rPr>
          <w:rFonts w:ascii="Arial" w:hAnsi="Arial" w:cs="Arial"/>
          <w:shd w:val="clear" w:color="auto" w:fill="FFFFFF"/>
        </w:rPr>
        <w:t xml:space="preserve">, </w:t>
      </w:r>
      <w:r w:rsidR="004F3300" w:rsidRPr="00B4381C">
        <w:rPr>
          <w:rFonts w:ascii="Arial" w:hAnsi="Arial" w:cs="Arial"/>
        </w:rPr>
        <w:t xml:space="preserve"> </w:t>
      </w:r>
      <w:r w:rsidR="00F56B55" w:rsidRPr="00B4381C">
        <w:rPr>
          <w:rFonts w:ascii="Arial" w:hAnsi="Arial" w:cs="Arial"/>
        </w:rPr>
        <w:t xml:space="preserve">portanto,  verifica-se que </w:t>
      </w:r>
      <w:r w:rsidR="004F3300" w:rsidRPr="00B4381C">
        <w:rPr>
          <w:rFonts w:ascii="Arial" w:hAnsi="Arial" w:cs="Arial"/>
        </w:rPr>
        <w:t>a empresa não encontra-se em uma situação favorável.</w:t>
      </w:r>
    </w:p>
    <w:p w:rsidR="00BC003A" w:rsidRPr="00B4381C" w:rsidRDefault="00BC003A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7B1295" w:rsidRPr="00B4381C" w:rsidRDefault="007B1295" w:rsidP="00D97863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Liquidez Seca</w:t>
      </w:r>
      <w:r w:rsidR="00F56B55" w:rsidRPr="00B4381C">
        <w:rPr>
          <w:rFonts w:ascii="Arial" w:hAnsi="Arial" w:cs="Arial"/>
        </w:rPr>
        <w:t>: É</w:t>
      </w:r>
      <w:r w:rsidRPr="00B4381C">
        <w:rPr>
          <w:rFonts w:ascii="Arial" w:hAnsi="Arial" w:cs="Arial"/>
        </w:rPr>
        <w:t xml:space="preserve"> semelhante à Liquidez Corrente,</w:t>
      </w:r>
      <w:r w:rsidR="00F56B55" w:rsidRPr="00B4381C">
        <w:rPr>
          <w:rFonts w:ascii="Arial" w:hAnsi="Arial" w:cs="Arial"/>
        </w:rPr>
        <w:t xml:space="preserve"> entretanto, </w:t>
      </w:r>
      <w:r w:rsidRPr="00B4381C">
        <w:rPr>
          <w:rFonts w:ascii="Arial" w:hAnsi="Arial" w:cs="Arial"/>
        </w:rPr>
        <w:t>neste caso se subtrai d</w:t>
      </w:r>
      <w:r w:rsidR="00493E8A" w:rsidRPr="00B4381C">
        <w:rPr>
          <w:rFonts w:ascii="Arial" w:hAnsi="Arial" w:cs="Arial"/>
        </w:rPr>
        <w:t>o Ativo Circulante o valor dos e</w:t>
      </w:r>
      <w:r w:rsidRPr="00B4381C">
        <w:rPr>
          <w:rFonts w:ascii="Arial" w:hAnsi="Arial" w:cs="Arial"/>
        </w:rPr>
        <w:t xml:space="preserve">stoques. Desse modo, vê-se de um ponto de vista mais real e crítico a capacidade de cumprimento das obrigações da empresa. De acordo com este índice, indica que tirando os estoques, </w:t>
      </w:r>
      <w:r w:rsidR="002914EE" w:rsidRPr="00B4381C">
        <w:rPr>
          <w:rFonts w:ascii="Arial" w:hAnsi="Arial" w:cs="Arial"/>
        </w:rPr>
        <w:t xml:space="preserve">a empresa detém </w:t>
      </w:r>
      <w:r w:rsidRPr="00B4381C">
        <w:rPr>
          <w:rFonts w:ascii="Arial" w:hAnsi="Arial" w:cs="Arial"/>
        </w:rPr>
        <w:t>para cada R$ 1,00 (um real) de dívida de Curto Prazo com terceiros.</w:t>
      </w:r>
    </w:p>
    <w:p w:rsidR="0084554D" w:rsidRPr="00B4381C" w:rsidRDefault="00F56B55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Nos exercícios de </w:t>
      </w:r>
      <w:r w:rsidR="0084554D" w:rsidRPr="00B4381C">
        <w:rPr>
          <w:rFonts w:ascii="Arial" w:hAnsi="Arial" w:cs="Arial"/>
        </w:rPr>
        <w:t xml:space="preserve"> 2015 e 2016, indicam qu</w:t>
      </w:r>
      <w:r w:rsidRPr="00B4381C">
        <w:rPr>
          <w:rFonts w:ascii="Arial" w:hAnsi="Arial" w:cs="Arial"/>
        </w:rPr>
        <w:t>e para cada real de dívidas de Curto P</w:t>
      </w:r>
      <w:r w:rsidR="00493E8A" w:rsidRPr="00B4381C">
        <w:rPr>
          <w:rFonts w:ascii="Arial" w:hAnsi="Arial" w:cs="Arial"/>
        </w:rPr>
        <w:t>razo com terceiros (Passivo C</w:t>
      </w:r>
      <w:r w:rsidR="0084554D" w:rsidRPr="00B4381C">
        <w:rPr>
          <w:rFonts w:ascii="Arial" w:hAnsi="Arial" w:cs="Arial"/>
        </w:rPr>
        <w:t>irculante) a empresa dispõe respectivamente de R$ 0,20</w:t>
      </w:r>
      <w:r w:rsidRPr="00B4381C">
        <w:rPr>
          <w:rFonts w:ascii="Arial" w:hAnsi="Arial" w:cs="Arial"/>
        </w:rPr>
        <w:t xml:space="preserve"> e 0,24  de bens e direitos de Curto P</w:t>
      </w:r>
      <w:r w:rsidR="00493E8A" w:rsidRPr="00B4381C">
        <w:rPr>
          <w:rFonts w:ascii="Arial" w:hAnsi="Arial" w:cs="Arial"/>
        </w:rPr>
        <w:t>razo (Ativo C</w:t>
      </w:r>
      <w:r w:rsidR="0084554D" w:rsidRPr="00B4381C">
        <w:rPr>
          <w:rFonts w:ascii="Arial" w:hAnsi="Arial" w:cs="Arial"/>
        </w:rPr>
        <w:t xml:space="preserve">irculante), menos os estoques, para pagar.  </w:t>
      </w:r>
    </w:p>
    <w:p w:rsidR="00CF4138" w:rsidRDefault="00F630BF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Como no exercício de </w:t>
      </w:r>
      <w:r w:rsidR="0084554D" w:rsidRPr="00B4381C">
        <w:rPr>
          <w:rFonts w:ascii="Arial" w:hAnsi="Arial" w:cs="Arial"/>
        </w:rPr>
        <w:t xml:space="preserve"> 2015 o índice fo</w:t>
      </w:r>
      <w:r w:rsidR="00631167" w:rsidRPr="00B4381C">
        <w:rPr>
          <w:rFonts w:ascii="Arial" w:hAnsi="Arial" w:cs="Arial"/>
        </w:rPr>
        <w:t xml:space="preserve">i menor que um </w:t>
      </w:r>
      <w:r w:rsidR="0084554D" w:rsidRPr="00B4381C">
        <w:rPr>
          <w:rFonts w:ascii="Arial" w:hAnsi="Arial" w:cs="Arial"/>
        </w:rPr>
        <w:t xml:space="preserve">(R$ 0,20), isso significa que os estoques da empresa </w:t>
      </w:r>
      <w:r w:rsidR="00631167" w:rsidRPr="00B4381C">
        <w:rPr>
          <w:rFonts w:ascii="Arial" w:hAnsi="Arial" w:cs="Arial"/>
        </w:rPr>
        <w:t xml:space="preserve"> não </w:t>
      </w:r>
      <w:r w:rsidR="0084554D" w:rsidRPr="00B4381C">
        <w:rPr>
          <w:rFonts w:ascii="Arial" w:hAnsi="Arial" w:cs="Arial"/>
        </w:rPr>
        <w:t xml:space="preserve">estão totalmente </w:t>
      </w:r>
      <w:r w:rsidR="00631167" w:rsidRPr="00B4381C">
        <w:rPr>
          <w:rFonts w:ascii="Arial" w:hAnsi="Arial" w:cs="Arial"/>
        </w:rPr>
        <w:t>l</w:t>
      </w:r>
      <w:r w:rsidR="00F56B55" w:rsidRPr="00B4381C">
        <w:rPr>
          <w:rFonts w:ascii="Arial" w:hAnsi="Arial" w:cs="Arial"/>
        </w:rPr>
        <w:t>ivres de dívidas com terceiros, o</w:t>
      </w:r>
      <w:r w:rsidR="00631167" w:rsidRPr="00B4381C">
        <w:rPr>
          <w:rFonts w:ascii="Arial" w:hAnsi="Arial" w:cs="Arial"/>
        </w:rPr>
        <w:t>u</w:t>
      </w:r>
      <w:r w:rsidR="0084554D" w:rsidRPr="00B4381C">
        <w:rPr>
          <w:rFonts w:ascii="Arial" w:hAnsi="Arial" w:cs="Arial"/>
        </w:rPr>
        <w:t xml:space="preserve"> seja,</w:t>
      </w:r>
      <w:r w:rsidR="00493E8A" w:rsidRPr="00B4381C">
        <w:rPr>
          <w:rFonts w:ascii="Arial" w:hAnsi="Arial" w:cs="Arial"/>
        </w:rPr>
        <w:t xml:space="preserve"> se a empresa negociasse o seu Ativo C</w:t>
      </w:r>
      <w:r w:rsidR="0084554D" w:rsidRPr="00B4381C">
        <w:rPr>
          <w:rFonts w:ascii="Arial" w:hAnsi="Arial" w:cs="Arial"/>
        </w:rPr>
        <w:t>irculant</w:t>
      </w:r>
      <w:r w:rsidR="00493E8A" w:rsidRPr="00B4381C">
        <w:rPr>
          <w:rFonts w:ascii="Arial" w:hAnsi="Arial" w:cs="Arial"/>
        </w:rPr>
        <w:t>e, não pagaria suas dívidas de Curto P</w:t>
      </w:r>
      <w:r w:rsidR="0084554D" w:rsidRPr="00B4381C">
        <w:rPr>
          <w:rFonts w:ascii="Arial" w:hAnsi="Arial" w:cs="Arial"/>
        </w:rPr>
        <w:t xml:space="preserve">razo </w:t>
      </w:r>
      <w:r w:rsidR="00493E8A" w:rsidRPr="00B4381C">
        <w:rPr>
          <w:rFonts w:ascii="Arial" w:hAnsi="Arial" w:cs="Arial"/>
        </w:rPr>
        <w:t>(Passivo C</w:t>
      </w:r>
      <w:r w:rsidR="00631167" w:rsidRPr="00B4381C">
        <w:rPr>
          <w:rFonts w:ascii="Arial" w:hAnsi="Arial" w:cs="Arial"/>
        </w:rPr>
        <w:t xml:space="preserve">irculante) e </w:t>
      </w:r>
      <w:r w:rsidR="00751445" w:rsidRPr="00B4381C">
        <w:rPr>
          <w:rFonts w:ascii="Arial" w:hAnsi="Arial" w:cs="Arial"/>
        </w:rPr>
        <w:t>todo</w:t>
      </w:r>
      <w:r w:rsidR="0084554D" w:rsidRPr="00B4381C">
        <w:rPr>
          <w:rFonts w:ascii="Arial" w:hAnsi="Arial" w:cs="Arial"/>
        </w:rPr>
        <w:t xml:space="preserve"> se</w:t>
      </w:r>
      <w:r w:rsidR="00631167" w:rsidRPr="00B4381C">
        <w:rPr>
          <w:rFonts w:ascii="Arial" w:hAnsi="Arial" w:cs="Arial"/>
        </w:rPr>
        <w:t>u estoque está comprometido</w:t>
      </w:r>
      <w:r w:rsidR="0084554D" w:rsidRPr="00B4381C">
        <w:rPr>
          <w:rFonts w:ascii="Arial" w:hAnsi="Arial" w:cs="Arial"/>
        </w:rPr>
        <w:t xml:space="preserve">. Já em 2016, </w:t>
      </w:r>
      <w:r w:rsidR="00631167" w:rsidRPr="00B4381C">
        <w:rPr>
          <w:rFonts w:ascii="Arial" w:hAnsi="Arial" w:cs="Arial"/>
        </w:rPr>
        <w:t>v</w:t>
      </w:r>
      <w:r w:rsidR="002914EE" w:rsidRPr="00B4381C">
        <w:rPr>
          <w:rFonts w:ascii="Arial" w:hAnsi="Arial" w:cs="Arial"/>
        </w:rPr>
        <w:t>erifica-se que a CASAL</w:t>
      </w:r>
      <w:r w:rsidR="00C12008" w:rsidRPr="00B4381C">
        <w:rPr>
          <w:rFonts w:ascii="Arial" w:hAnsi="Arial" w:cs="Arial"/>
        </w:rPr>
        <w:t xml:space="preserve"> deteve de R$ </w:t>
      </w:r>
      <w:r w:rsidR="00C12008" w:rsidRPr="00B4381C">
        <w:rPr>
          <w:rFonts w:ascii="Arial" w:eastAsia="Times New Roman" w:hAnsi="Arial" w:cs="Arial"/>
          <w:lang w:eastAsia="pt-BR"/>
        </w:rPr>
        <w:t>0,24</w:t>
      </w:r>
      <w:r w:rsidR="00C12008" w:rsidRPr="00B4381C">
        <w:rPr>
          <w:rFonts w:ascii="Arial" w:hAnsi="Arial" w:cs="Arial"/>
        </w:rPr>
        <w:t>, (vinte e quatro</w:t>
      </w:r>
      <w:r w:rsidR="007B1295" w:rsidRPr="00B4381C">
        <w:rPr>
          <w:rFonts w:ascii="Arial" w:hAnsi="Arial" w:cs="Arial"/>
        </w:rPr>
        <w:t xml:space="preserve"> c</w:t>
      </w:r>
      <w:r w:rsidR="00B7353E" w:rsidRPr="00B4381C">
        <w:rPr>
          <w:rFonts w:ascii="Arial" w:hAnsi="Arial" w:cs="Arial"/>
        </w:rPr>
        <w:t xml:space="preserve">entavos) de bens e direitos </w:t>
      </w:r>
      <w:r w:rsidR="00751445" w:rsidRPr="00B4381C">
        <w:rPr>
          <w:rFonts w:ascii="Arial" w:hAnsi="Arial" w:cs="Arial"/>
        </w:rPr>
        <w:t xml:space="preserve"> </w:t>
      </w:r>
      <w:r w:rsidR="00C12008" w:rsidRPr="00B4381C">
        <w:rPr>
          <w:rFonts w:ascii="Arial" w:hAnsi="Arial" w:cs="Arial"/>
        </w:rPr>
        <w:t>à</w:t>
      </w:r>
      <w:r w:rsidR="00751445" w:rsidRPr="00B4381C">
        <w:rPr>
          <w:rFonts w:ascii="Arial" w:hAnsi="Arial" w:cs="Arial"/>
        </w:rPr>
        <w:t xml:space="preserve">  Curto  P</w:t>
      </w:r>
      <w:r w:rsidR="007B1295" w:rsidRPr="00B4381C">
        <w:rPr>
          <w:rFonts w:ascii="Arial" w:hAnsi="Arial" w:cs="Arial"/>
        </w:rPr>
        <w:t xml:space="preserve">razo. Neste caso, </w:t>
      </w:r>
      <w:r w:rsidR="00C12008" w:rsidRPr="00B4381C">
        <w:rPr>
          <w:rFonts w:ascii="Arial" w:hAnsi="Arial" w:cs="Arial"/>
        </w:rPr>
        <w:t>a companhia</w:t>
      </w:r>
      <w:r w:rsidR="00631167" w:rsidRPr="00B4381C">
        <w:rPr>
          <w:rFonts w:ascii="Arial" w:hAnsi="Arial" w:cs="Arial"/>
        </w:rPr>
        <w:t xml:space="preserve"> também </w:t>
      </w:r>
      <w:r w:rsidR="00C12008" w:rsidRPr="00B4381C">
        <w:rPr>
          <w:rFonts w:ascii="Arial" w:hAnsi="Arial" w:cs="Arial"/>
        </w:rPr>
        <w:t xml:space="preserve"> não </w:t>
      </w:r>
      <w:r w:rsidR="007B1295" w:rsidRPr="00B4381C">
        <w:rPr>
          <w:rFonts w:ascii="Arial" w:hAnsi="Arial" w:cs="Arial"/>
        </w:rPr>
        <w:t>tem capacidade</w:t>
      </w:r>
      <w:r w:rsidR="00C12008" w:rsidRPr="00B4381C">
        <w:rPr>
          <w:rFonts w:ascii="Arial" w:hAnsi="Arial" w:cs="Arial"/>
        </w:rPr>
        <w:t xml:space="preserve"> </w:t>
      </w:r>
      <w:r w:rsidR="007B1295" w:rsidRPr="00B4381C">
        <w:rPr>
          <w:rFonts w:ascii="Arial" w:hAnsi="Arial" w:cs="Arial"/>
        </w:rPr>
        <w:t>fina</w:t>
      </w:r>
      <w:r w:rsidR="00C12008" w:rsidRPr="00B4381C">
        <w:rPr>
          <w:rFonts w:ascii="Arial" w:hAnsi="Arial" w:cs="Arial"/>
        </w:rPr>
        <w:t>nceira</w:t>
      </w:r>
      <w:r w:rsidR="00B7353E" w:rsidRPr="00B4381C">
        <w:rPr>
          <w:rFonts w:ascii="Arial" w:hAnsi="Arial" w:cs="Arial"/>
        </w:rPr>
        <w:t xml:space="preserve"> </w:t>
      </w:r>
      <w:r w:rsidR="00493E8A" w:rsidRPr="00B4381C">
        <w:rPr>
          <w:rFonts w:ascii="Arial" w:hAnsi="Arial" w:cs="Arial"/>
        </w:rPr>
        <w:t>de à Curto P</w:t>
      </w:r>
      <w:r w:rsidR="00C12008" w:rsidRPr="00B4381C">
        <w:rPr>
          <w:rFonts w:ascii="Arial" w:hAnsi="Arial" w:cs="Arial"/>
        </w:rPr>
        <w:t>razo</w:t>
      </w:r>
      <w:r w:rsidR="007B1295" w:rsidRPr="00B4381C">
        <w:rPr>
          <w:rFonts w:ascii="Arial" w:hAnsi="Arial" w:cs="Arial"/>
        </w:rPr>
        <w:t xml:space="preserve"> </w:t>
      </w:r>
      <w:r w:rsidR="00493E8A" w:rsidRPr="00B4381C">
        <w:rPr>
          <w:rFonts w:ascii="Arial" w:hAnsi="Arial" w:cs="Arial"/>
        </w:rPr>
        <w:t xml:space="preserve">para </w:t>
      </w:r>
      <w:r w:rsidR="007B1295" w:rsidRPr="00B4381C">
        <w:rPr>
          <w:rFonts w:ascii="Arial" w:hAnsi="Arial" w:cs="Arial"/>
        </w:rPr>
        <w:t>saldar cada R$ 1,00 (hum real)</w:t>
      </w:r>
      <w:r w:rsidR="00C12008" w:rsidRPr="00B4381C">
        <w:rPr>
          <w:rFonts w:ascii="Arial" w:hAnsi="Arial" w:cs="Arial"/>
        </w:rPr>
        <w:t xml:space="preserve"> </w:t>
      </w:r>
      <w:r w:rsidR="007B1295" w:rsidRPr="00B4381C">
        <w:rPr>
          <w:rFonts w:ascii="Arial" w:hAnsi="Arial" w:cs="Arial"/>
        </w:rPr>
        <w:t>d</w:t>
      </w:r>
      <w:r w:rsidR="00B7353E" w:rsidRPr="00B4381C">
        <w:rPr>
          <w:rFonts w:ascii="Arial" w:hAnsi="Arial" w:cs="Arial"/>
        </w:rPr>
        <w:t>os compromissos</w:t>
      </w:r>
      <w:r w:rsidR="00C12008" w:rsidRPr="00B4381C">
        <w:rPr>
          <w:rFonts w:ascii="Arial" w:hAnsi="Arial" w:cs="Arial"/>
        </w:rPr>
        <w:t xml:space="preserve"> </w:t>
      </w:r>
      <w:r w:rsidR="00751445" w:rsidRPr="00B4381C">
        <w:rPr>
          <w:rFonts w:ascii="Arial" w:hAnsi="Arial" w:cs="Arial"/>
        </w:rPr>
        <w:t>com dívida de Curto P</w:t>
      </w:r>
      <w:r w:rsidR="00C12008" w:rsidRPr="00B4381C">
        <w:rPr>
          <w:rFonts w:ascii="Arial" w:hAnsi="Arial" w:cs="Arial"/>
        </w:rPr>
        <w:t>razo com te</w:t>
      </w:r>
      <w:r w:rsidR="007B1295" w:rsidRPr="00B4381C">
        <w:rPr>
          <w:rFonts w:ascii="Arial" w:hAnsi="Arial" w:cs="Arial"/>
        </w:rPr>
        <w:t>rceiros</w:t>
      </w:r>
      <w:r w:rsidR="00631167" w:rsidRPr="00B4381C">
        <w:rPr>
          <w:rFonts w:ascii="Arial" w:hAnsi="Arial" w:cs="Arial"/>
        </w:rPr>
        <w:t>, representa que a empresa depende de seus estoques para o equilíbrio de sua liquidez.</w:t>
      </w:r>
    </w:p>
    <w:p w:rsidR="00BC003A" w:rsidRPr="00B4381C" w:rsidRDefault="00BC003A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</w:p>
    <w:p w:rsidR="00D3759C" w:rsidRPr="00B4381C" w:rsidRDefault="00D3759C" w:rsidP="00205C4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Por fim, </w:t>
      </w:r>
      <w:r w:rsidR="00205C48" w:rsidRPr="00B4381C">
        <w:rPr>
          <w:rFonts w:ascii="Arial" w:hAnsi="Arial" w:cs="Arial"/>
        </w:rPr>
        <w:t>na análise no Balanço Patrimonial da</w:t>
      </w:r>
      <w:r w:rsidR="00235FC1">
        <w:rPr>
          <w:rFonts w:ascii="Arial" w:hAnsi="Arial" w:cs="Arial"/>
        </w:rPr>
        <w:t xml:space="preserve"> </w:t>
      </w:r>
      <w:r w:rsidR="00205C48" w:rsidRPr="00B4381C">
        <w:rPr>
          <w:rFonts w:ascii="Arial" w:hAnsi="Arial" w:cs="Arial"/>
        </w:rPr>
        <w:t xml:space="preserve"> CASAL, dos exercícios findo  de 2015 e 2016, </w:t>
      </w:r>
      <w:r w:rsidRPr="00B4381C">
        <w:rPr>
          <w:rFonts w:ascii="Arial" w:hAnsi="Arial" w:cs="Arial"/>
        </w:rPr>
        <w:t>foram utilizados os procedimentos de Análise Vertical e Análise Horizontal, cujo resultado deles decorrente segue adiante, porém, destaque-se que as tabelas que os integram e subsidiaram o resultado, constam em anexo:</w:t>
      </w:r>
    </w:p>
    <w:p w:rsidR="00205C48" w:rsidRPr="00B4381C" w:rsidRDefault="00205C48" w:rsidP="007A57A0">
      <w:pPr>
        <w:spacing w:after="0" w:line="360" w:lineRule="auto"/>
        <w:jc w:val="both"/>
        <w:rPr>
          <w:rFonts w:ascii="Arial" w:hAnsi="Arial" w:cs="Arial"/>
        </w:rPr>
      </w:pPr>
    </w:p>
    <w:p w:rsidR="000F0C03" w:rsidRPr="003223DC" w:rsidRDefault="00205C48" w:rsidP="000F0C03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3223DC">
        <w:rPr>
          <w:rFonts w:ascii="Arial" w:hAnsi="Arial" w:cs="Arial"/>
        </w:rPr>
        <w:t xml:space="preserve"> No </w:t>
      </w:r>
      <w:r w:rsidR="00141D89" w:rsidRPr="003223DC">
        <w:rPr>
          <w:rFonts w:ascii="Arial" w:hAnsi="Arial" w:cs="Arial"/>
        </w:rPr>
        <w:t xml:space="preserve">Ativo Circulante </w:t>
      </w:r>
      <w:r w:rsidR="007B761B" w:rsidRPr="003223DC">
        <w:rPr>
          <w:rFonts w:ascii="Arial" w:hAnsi="Arial" w:cs="Arial"/>
        </w:rPr>
        <w:t xml:space="preserve">em </w:t>
      </w:r>
      <w:r w:rsidR="007B761B" w:rsidRPr="003223DC">
        <w:rPr>
          <w:rFonts w:ascii="Arial" w:hAnsi="Arial" w:cs="Arial"/>
          <w:b/>
          <w:u w:val="single"/>
        </w:rPr>
        <w:t>Contas a Receber de Clientes</w:t>
      </w:r>
      <w:r w:rsidRPr="003223DC">
        <w:rPr>
          <w:rFonts w:ascii="Arial" w:hAnsi="Arial" w:cs="Arial"/>
        </w:rPr>
        <w:t xml:space="preserve"> evidenciou-se o registro, no exercício de 2015, o  </w:t>
      </w:r>
      <w:r w:rsidR="007B761B" w:rsidRPr="003223DC">
        <w:rPr>
          <w:rFonts w:ascii="Arial" w:hAnsi="Arial" w:cs="Arial"/>
        </w:rPr>
        <w:t xml:space="preserve">montante de </w:t>
      </w:r>
      <w:r w:rsidR="007B761B" w:rsidRPr="003223DC">
        <w:rPr>
          <w:rFonts w:ascii="Arial" w:hAnsi="Arial" w:cs="Arial"/>
          <w:b/>
        </w:rPr>
        <w:t>R$ 71.326.</w:t>
      </w:r>
      <w:r w:rsidR="00503D19" w:rsidRPr="003223DC">
        <w:rPr>
          <w:rFonts w:ascii="Arial" w:hAnsi="Arial" w:cs="Arial"/>
          <w:b/>
        </w:rPr>
        <w:t>906</w:t>
      </w:r>
      <w:r w:rsidR="007B761B" w:rsidRPr="003223DC">
        <w:rPr>
          <w:rFonts w:ascii="Arial" w:hAnsi="Arial" w:cs="Arial"/>
          <w:b/>
        </w:rPr>
        <w:t>,00</w:t>
      </w:r>
      <w:r w:rsidR="009A2E9E" w:rsidRPr="003223DC">
        <w:rPr>
          <w:rFonts w:ascii="Arial" w:hAnsi="Arial" w:cs="Arial"/>
        </w:rPr>
        <w:t>, já no exercício de 2016</w:t>
      </w:r>
      <w:r w:rsidR="00141D89" w:rsidRPr="003223DC">
        <w:rPr>
          <w:rFonts w:ascii="Arial" w:hAnsi="Arial" w:cs="Arial"/>
        </w:rPr>
        <w:t xml:space="preserve">, </w:t>
      </w:r>
      <w:r w:rsidR="009A2E9E" w:rsidRPr="003223DC">
        <w:rPr>
          <w:rFonts w:ascii="Arial" w:hAnsi="Arial" w:cs="Arial"/>
        </w:rPr>
        <w:t xml:space="preserve"> apresentou um saldo de </w:t>
      </w:r>
      <w:r w:rsidR="00D3759C" w:rsidRPr="003223DC">
        <w:rPr>
          <w:rFonts w:ascii="Arial" w:hAnsi="Arial" w:cs="Arial"/>
          <w:b/>
        </w:rPr>
        <w:t xml:space="preserve">R$ </w:t>
      </w:r>
      <w:r w:rsidR="007A0CB5" w:rsidRPr="003223DC">
        <w:rPr>
          <w:rFonts w:ascii="Arial" w:hAnsi="Arial" w:cs="Arial"/>
          <w:b/>
        </w:rPr>
        <w:t>74.749.530,00</w:t>
      </w:r>
      <w:r w:rsidR="00751445" w:rsidRPr="003223DC">
        <w:rPr>
          <w:rFonts w:ascii="Arial" w:hAnsi="Arial" w:cs="Arial"/>
        </w:rPr>
        <w:t xml:space="preserve">, </w:t>
      </w:r>
      <w:r w:rsidR="00D3759C" w:rsidRPr="003223DC">
        <w:rPr>
          <w:rFonts w:ascii="Arial" w:hAnsi="Arial" w:cs="Arial"/>
        </w:rPr>
        <w:t xml:space="preserve"> que representa  </w:t>
      </w:r>
      <w:r w:rsidR="007A0CB5" w:rsidRPr="003223DC">
        <w:rPr>
          <w:rFonts w:ascii="Arial" w:hAnsi="Arial" w:cs="Arial"/>
        </w:rPr>
        <w:t>21,78</w:t>
      </w:r>
      <w:r w:rsidR="00D3759C" w:rsidRPr="003223DC">
        <w:rPr>
          <w:rFonts w:ascii="Arial" w:hAnsi="Arial" w:cs="Arial"/>
        </w:rPr>
        <w:t xml:space="preserve">% do total do Ativo. Observou-se, ainda, que houve um acréscimo </w:t>
      </w:r>
      <w:r w:rsidR="00141D89" w:rsidRPr="003223DC">
        <w:rPr>
          <w:rFonts w:ascii="Arial" w:hAnsi="Arial" w:cs="Arial"/>
        </w:rPr>
        <w:t xml:space="preserve">percentual de </w:t>
      </w:r>
      <w:r w:rsidR="00676C2E">
        <w:rPr>
          <w:rFonts w:ascii="Arial" w:hAnsi="Arial" w:cs="Arial"/>
        </w:rPr>
        <w:t>4.80</w:t>
      </w:r>
      <w:r w:rsidR="00D3759C" w:rsidRPr="003223DC">
        <w:rPr>
          <w:rFonts w:ascii="Arial" w:hAnsi="Arial" w:cs="Arial"/>
        </w:rPr>
        <w:t>% em relação ao exercício de 20</w:t>
      </w:r>
      <w:r w:rsidR="007A0CB5" w:rsidRPr="003223DC">
        <w:rPr>
          <w:rFonts w:ascii="Arial" w:hAnsi="Arial" w:cs="Arial"/>
        </w:rPr>
        <w:t>15</w:t>
      </w:r>
      <w:r w:rsidR="00D3759C" w:rsidRPr="003223DC">
        <w:rPr>
          <w:rFonts w:ascii="Arial" w:hAnsi="Arial" w:cs="Arial"/>
        </w:rPr>
        <w:t>.</w:t>
      </w:r>
    </w:p>
    <w:p w:rsidR="00B75F48" w:rsidRPr="00B4381C" w:rsidRDefault="00B75F48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color w:val="E36C0A" w:themeColor="accent6" w:themeShade="BF"/>
          <w:u w:val="single"/>
        </w:rPr>
      </w:pPr>
    </w:p>
    <w:p w:rsidR="002B4A24" w:rsidRPr="00F84426" w:rsidRDefault="009A1013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i/>
          <w:color w:val="E36C0A" w:themeColor="accent6" w:themeShade="BF"/>
        </w:rPr>
      </w:pPr>
      <w:r w:rsidRPr="00F84426">
        <w:rPr>
          <w:rFonts w:ascii="Arial" w:hAnsi="Arial" w:cs="Arial"/>
          <w:i/>
          <w:u w:val="single"/>
        </w:rPr>
        <w:t>Notas Explicativas às Demonstrações Contábeis</w:t>
      </w:r>
      <w:r w:rsidR="00072093" w:rsidRPr="00F84426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 xml:space="preserve">à fl. </w:t>
      </w:r>
      <w:r w:rsidR="00072093" w:rsidRPr="00F84426">
        <w:rPr>
          <w:rFonts w:ascii="Arial" w:hAnsi="Arial" w:cs="Arial"/>
          <w:i/>
          <w:u w:val="single"/>
        </w:rPr>
        <w:t>15,</w:t>
      </w:r>
      <w:r w:rsidRPr="00F84426">
        <w:rPr>
          <w:rFonts w:ascii="Arial" w:hAnsi="Arial" w:cs="Arial"/>
          <w:i/>
          <w:u w:val="single"/>
        </w:rPr>
        <w:t xml:space="preserve"> no item 3, letra “b”,</w:t>
      </w:r>
      <w:r w:rsidRPr="00F84426">
        <w:rPr>
          <w:rFonts w:ascii="Arial" w:hAnsi="Arial" w:cs="Arial"/>
          <w:i/>
        </w:rPr>
        <w:t xml:space="preserve"> informa  que o saldo da conta em questão “é reconhecido pelo valor justo e deduzido da provisão para créditos de liquidação duvidosa. </w:t>
      </w:r>
      <w:r w:rsidRPr="00F84426">
        <w:rPr>
          <w:rFonts w:ascii="Arial" w:hAnsi="Arial" w:cs="Arial"/>
          <w:i/>
        </w:rPr>
        <w:lastRenderedPageBreak/>
        <w:t>Então apresentados pelos valores efetivamente faturados, decorrentes do serviço público de abastecimento de á</w:t>
      </w:r>
      <w:r w:rsidR="005A37A3" w:rsidRPr="00F84426">
        <w:rPr>
          <w:rFonts w:ascii="Arial" w:hAnsi="Arial" w:cs="Arial"/>
          <w:i/>
        </w:rPr>
        <w:t>gua e de esgotamento sanitário</w:t>
      </w:r>
      <w:r w:rsidR="000F0C03" w:rsidRPr="00F84426">
        <w:rPr>
          <w:rFonts w:ascii="Arial" w:hAnsi="Arial" w:cs="Arial"/>
          <w:i/>
        </w:rPr>
        <w:t>.</w:t>
      </w:r>
      <w:r w:rsidR="002B4A24" w:rsidRPr="00F84426">
        <w:rPr>
          <w:rFonts w:ascii="Arial" w:hAnsi="Arial" w:cs="Arial"/>
          <w:i/>
        </w:rPr>
        <w:t xml:space="preserve"> </w:t>
      </w:r>
    </w:p>
    <w:p w:rsidR="000F0C03" w:rsidRPr="00F84426" w:rsidRDefault="000F0C03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Não foram registradas as receitas decorrentes do abastecimento de água e da coleta de esgoto ainda não faturadas,</w:t>
      </w:r>
      <w:r w:rsidR="00072093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 xml:space="preserve">que seriam contabilizadas por estimativas. </w:t>
      </w:r>
    </w:p>
    <w:p w:rsidR="000F0C03" w:rsidRPr="00B4381C" w:rsidRDefault="000F0C03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color w:val="E36C0A" w:themeColor="accent6" w:themeShade="BF"/>
        </w:rPr>
      </w:pPr>
    </w:p>
    <w:p w:rsidR="002B4A24" w:rsidRPr="00B4381C" w:rsidRDefault="00A06A12" w:rsidP="00A61E24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u w:val="single"/>
        </w:rPr>
        <w:t>Independent Menber of – B K R International</w:t>
      </w:r>
      <w:r w:rsidRPr="00F84426">
        <w:rPr>
          <w:rFonts w:ascii="Arial" w:hAnsi="Arial" w:cs="Arial"/>
          <w:u w:val="single"/>
        </w:rPr>
        <w:t xml:space="preserve">  a fl. 05, no item 2</w:t>
      </w:r>
      <w:r w:rsidRPr="00F84426">
        <w:rPr>
          <w:rFonts w:ascii="Arial" w:hAnsi="Arial" w:cs="Arial"/>
        </w:rPr>
        <w:t>,</w:t>
      </w:r>
      <w:r w:rsidRPr="00B4381C">
        <w:rPr>
          <w:rFonts w:ascii="Arial" w:hAnsi="Arial" w:cs="Arial"/>
          <w:color w:val="E36C0A" w:themeColor="accent6" w:themeShade="BF"/>
        </w:rPr>
        <w:t xml:space="preserve"> </w:t>
      </w:r>
      <w:r w:rsidRPr="00B4381C">
        <w:rPr>
          <w:rFonts w:ascii="Arial" w:hAnsi="Arial" w:cs="Arial"/>
        </w:rPr>
        <w:t xml:space="preserve">informa  com relação a </w:t>
      </w:r>
      <w:r w:rsidRPr="00B4381C">
        <w:rPr>
          <w:rFonts w:ascii="Arial" w:hAnsi="Arial" w:cs="Arial"/>
          <w:b/>
          <w:u w:val="single"/>
        </w:rPr>
        <w:t>Contas a Receber de Clientes</w:t>
      </w:r>
      <w:r w:rsidRPr="00B4381C">
        <w:rPr>
          <w:rFonts w:ascii="Arial" w:hAnsi="Arial" w:cs="Arial"/>
        </w:rPr>
        <w:t xml:space="preserve"> que: “</w:t>
      </w:r>
      <w:r w:rsidRPr="00B4381C">
        <w:rPr>
          <w:rFonts w:ascii="Arial" w:hAnsi="Arial" w:cs="Arial"/>
          <w:i/>
        </w:rPr>
        <w:t>Conforme mencionado na Nota Explicativa nº 3(b), a C</w:t>
      </w:r>
      <w:r w:rsidR="002B4A24" w:rsidRPr="00B4381C">
        <w:rPr>
          <w:rFonts w:ascii="Arial" w:hAnsi="Arial" w:cs="Arial"/>
          <w:i/>
        </w:rPr>
        <w:t>ompanhia não calculou as receitas</w:t>
      </w:r>
      <w:r w:rsidRPr="00B4381C">
        <w:rPr>
          <w:rFonts w:ascii="Arial" w:hAnsi="Arial" w:cs="Arial"/>
          <w:i/>
        </w:rPr>
        <w:t xml:space="preserve"> decorrentes do abastecimento de água e das coleta de esgoto ainda não faturadas, que seriam contabilizadas por estimativa. Não nos foi possível calcular por procedimentos alternativos o valor das ref</w:t>
      </w:r>
      <w:r w:rsidR="002B4A24" w:rsidRPr="00B4381C">
        <w:rPr>
          <w:rFonts w:ascii="Arial" w:hAnsi="Arial" w:cs="Arial"/>
          <w:i/>
        </w:rPr>
        <w:t>eridas receitas. Alem disso, o s</w:t>
      </w:r>
      <w:r w:rsidRPr="00B4381C">
        <w:rPr>
          <w:rFonts w:ascii="Arial" w:hAnsi="Arial" w:cs="Arial"/>
          <w:i/>
        </w:rPr>
        <w:t>aldo das “Contas a re</w:t>
      </w:r>
      <w:r w:rsidR="002B4A24" w:rsidRPr="00B4381C">
        <w:rPr>
          <w:rFonts w:ascii="Arial" w:hAnsi="Arial" w:cs="Arial"/>
          <w:i/>
        </w:rPr>
        <w:t>ce</w:t>
      </w:r>
      <w:r w:rsidRPr="00B4381C">
        <w:rPr>
          <w:rFonts w:ascii="Arial" w:hAnsi="Arial" w:cs="Arial"/>
          <w:i/>
        </w:rPr>
        <w:t>ber de clientes”</w:t>
      </w:r>
      <w:r w:rsidR="002B4A24" w:rsidRPr="00B4381C">
        <w:rPr>
          <w:rFonts w:ascii="Arial" w:hAnsi="Arial" w:cs="Arial"/>
          <w:i/>
        </w:rPr>
        <w:t xml:space="preserve"> não estava conciliado com a respectiva posição do sistema comercial.”</w:t>
      </w:r>
    </w:p>
    <w:p w:rsidR="00A3693B" w:rsidRPr="00B4381C" w:rsidRDefault="00A3693B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u w:val="single"/>
        </w:rPr>
      </w:pPr>
    </w:p>
    <w:p w:rsidR="000273FD" w:rsidRPr="00B4381C" w:rsidRDefault="00A3693B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u w:val="single"/>
        </w:rPr>
      </w:pPr>
      <w:r w:rsidRPr="00B4381C">
        <w:rPr>
          <w:rFonts w:ascii="Arial" w:hAnsi="Arial" w:cs="Arial"/>
          <w:u w:val="single"/>
        </w:rPr>
        <w:t>Considerações</w:t>
      </w:r>
      <w:r w:rsidR="00B75F48" w:rsidRPr="00B4381C">
        <w:rPr>
          <w:rFonts w:ascii="Arial" w:hAnsi="Arial" w:cs="Arial"/>
          <w:u w:val="single"/>
        </w:rPr>
        <w:t xml:space="preserve"> - </w:t>
      </w:r>
      <w:r w:rsidR="000B6C87" w:rsidRPr="00B4381C">
        <w:rPr>
          <w:rFonts w:ascii="Arial" w:hAnsi="Arial" w:cs="Arial"/>
          <w:u w:val="single"/>
        </w:rPr>
        <w:t>Gerente Contabilidade – GECONT, fls. 51,</w:t>
      </w:r>
      <w:r w:rsidR="0081651C" w:rsidRPr="00B4381C">
        <w:rPr>
          <w:rFonts w:ascii="Arial" w:hAnsi="Arial" w:cs="Arial"/>
          <w:u w:val="single"/>
        </w:rPr>
        <w:t xml:space="preserve"> - item 2, com relação </w:t>
      </w:r>
      <w:r w:rsidR="000B6C87" w:rsidRPr="00B4381C">
        <w:rPr>
          <w:rFonts w:ascii="Arial" w:hAnsi="Arial" w:cs="Arial"/>
          <w:u w:val="single"/>
        </w:rPr>
        <w:t xml:space="preserve">as Notas Explicativas dos </w:t>
      </w:r>
      <w:r w:rsidR="0081651C" w:rsidRPr="00B4381C">
        <w:rPr>
          <w:rFonts w:ascii="Arial" w:hAnsi="Arial" w:cs="Arial"/>
          <w:u w:val="single"/>
        </w:rPr>
        <w:t xml:space="preserve">Auditores, informa  </w:t>
      </w:r>
      <w:r w:rsidRPr="00B4381C">
        <w:rPr>
          <w:rFonts w:ascii="Arial" w:hAnsi="Arial" w:cs="Arial"/>
          <w:u w:val="single"/>
        </w:rPr>
        <w:t xml:space="preserve">sobre </w:t>
      </w:r>
      <w:r w:rsidR="000B6C87" w:rsidRPr="00B4381C">
        <w:rPr>
          <w:rFonts w:ascii="Arial" w:hAnsi="Arial" w:cs="Arial"/>
          <w:b/>
          <w:u w:val="single"/>
        </w:rPr>
        <w:t>Contas a Receber de Clientes</w:t>
      </w:r>
      <w:r w:rsidR="0081651C" w:rsidRPr="00B4381C">
        <w:rPr>
          <w:rFonts w:ascii="Arial" w:hAnsi="Arial" w:cs="Arial"/>
        </w:rPr>
        <w:t xml:space="preserve"> que: “ </w:t>
      </w:r>
      <w:r w:rsidR="0081651C" w:rsidRPr="00B4381C">
        <w:rPr>
          <w:rFonts w:ascii="Arial" w:hAnsi="Arial" w:cs="Arial"/>
          <w:i/>
        </w:rPr>
        <w:t xml:space="preserve">Em </w:t>
      </w:r>
      <w:r w:rsidR="006434B5" w:rsidRPr="00B4381C">
        <w:rPr>
          <w:rFonts w:ascii="Arial" w:hAnsi="Arial" w:cs="Arial"/>
          <w:i/>
        </w:rPr>
        <w:t>seguida os auditore</w:t>
      </w:r>
      <w:r w:rsidR="0081651C" w:rsidRPr="00B4381C">
        <w:rPr>
          <w:rFonts w:ascii="Arial" w:hAnsi="Arial" w:cs="Arial"/>
          <w:i/>
        </w:rPr>
        <w:t>s identificaram inconformidades na conta “Contas a Receber de Clientes” , esta também se refere a uma ressalva recorrente, motivad</w:t>
      </w:r>
      <w:r w:rsidR="006434B5" w:rsidRPr="00B4381C">
        <w:rPr>
          <w:rFonts w:ascii="Arial" w:hAnsi="Arial" w:cs="Arial"/>
          <w:i/>
        </w:rPr>
        <w:t>a principalmente pela não existência</w:t>
      </w:r>
      <w:r w:rsidR="0081651C" w:rsidRPr="00B4381C">
        <w:rPr>
          <w:rFonts w:ascii="Arial" w:hAnsi="Arial" w:cs="Arial"/>
          <w:i/>
        </w:rPr>
        <w:t xml:space="preserve"> de relatórios que suporte a </w:t>
      </w:r>
      <w:r w:rsidR="006434B5" w:rsidRPr="00B4381C">
        <w:rPr>
          <w:rFonts w:ascii="Arial" w:hAnsi="Arial" w:cs="Arial"/>
          <w:i/>
        </w:rPr>
        <w:t>contabilidade nas conciliações, pois os valores que estão registrados no sistema comercial deveriam estar compatíveis com os registros no sistema contábil e esta compatibilidade é validada com a análise dos relatórios originados pelo comercial.”</w:t>
      </w:r>
    </w:p>
    <w:p w:rsidR="000273FD" w:rsidRPr="00B4381C" w:rsidRDefault="000273FD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</w:rPr>
      </w:pPr>
    </w:p>
    <w:p w:rsidR="00D1095A" w:rsidRPr="00B4381C" w:rsidRDefault="00D1095A" w:rsidP="00D97863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No grupo do Ativo Circulante, evidenciou-se registrado na conta </w:t>
      </w:r>
      <w:r w:rsidRPr="00B4381C">
        <w:rPr>
          <w:rFonts w:ascii="Arial" w:hAnsi="Arial" w:cs="Arial"/>
          <w:b/>
          <w:u w:val="single"/>
        </w:rPr>
        <w:t>Tributos a Recuperar</w:t>
      </w:r>
      <w:r w:rsidRPr="00B4381C">
        <w:rPr>
          <w:rFonts w:ascii="Arial" w:hAnsi="Arial" w:cs="Arial"/>
        </w:rPr>
        <w:t>,</w:t>
      </w:r>
      <w:r w:rsidR="002B4A24" w:rsidRPr="00B4381C">
        <w:rPr>
          <w:rFonts w:ascii="Arial" w:hAnsi="Arial" w:cs="Arial"/>
        </w:rPr>
        <w:t xml:space="preserve"> </w:t>
      </w:r>
      <w:r w:rsidR="002B6C95" w:rsidRPr="00B4381C">
        <w:rPr>
          <w:rFonts w:ascii="Arial" w:hAnsi="Arial" w:cs="Arial"/>
        </w:rPr>
        <w:t xml:space="preserve">um saldo no </w:t>
      </w:r>
      <w:r w:rsidRPr="00B4381C">
        <w:rPr>
          <w:rFonts w:ascii="Arial" w:hAnsi="Arial" w:cs="Arial"/>
        </w:rPr>
        <w:t xml:space="preserve">montante de </w:t>
      </w:r>
      <w:r w:rsidRPr="00B4381C">
        <w:rPr>
          <w:rFonts w:ascii="Arial" w:hAnsi="Arial" w:cs="Arial"/>
          <w:b/>
        </w:rPr>
        <w:t>R$ 770.407,00</w:t>
      </w:r>
      <w:r w:rsidR="002B6C95" w:rsidRPr="00B4381C">
        <w:rPr>
          <w:rFonts w:ascii="Arial" w:hAnsi="Arial" w:cs="Arial"/>
        </w:rPr>
        <w:t>, no exercício de 2015,</w:t>
      </w:r>
      <w:r w:rsidR="00543FB5" w:rsidRPr="00B4381C">
        <w:rPr>
          <w:rFonts w:ascii="Arial" w:hAnsi="Arial" w:cs="Arial"/>
        </w:rPr>
        <w:t xml:space="preserve"> </w:t>
      </w:r>
      <w:r w:rsidR="002B6C95" w:rsidRPr="00B4381C">
        <w:rPr>
          <w:rFonts w:ascii="Arial" w:hAnsi="Arial" w:cs="Arial"/>
        </w:rPr>
        <w:t xml:space="preserve">já no exercício de </w:t>
      </w:r>
      <w:r w:rsidR="006A707A" w:rsidRPr="00B4381C">
        <w:rPr>
          <w:rFonts w:ascii="Arial" w:hAnsi="Arial" w:cs="Arial"/>
        </w:rPr>
        <w:t>2016</w:t>
      </w:r>
      <w:r w:rsidR="002B6C95" w:rsidRPr="00B4381C">
        <w:rPr>
          <w:rFonts w:ascii="Arial" w:hAnsi="Arial" w:cs="Arial"/>
        </w:rPr>
        <w:t>,</w:t>
      </w:r>
      <w:r w:rsidR="00543FB5" w:rsidRPr="00B4381C">
        <w:rPr>
          <w:rFonts w:ascii="Arial" w:hAnsi="Arial" w:cs="Arial"/>
        </w:rPr>
        <w:t xml:space="preserve"> </w:t>
      </w:r>
      <w:r w:rsidR="002B6C95" w:rsidRPr="00B4381C">
        <w:rPr>
          <w:rFonts w:ascii="Arial" w:hAnsi="Arial" w:cs="Arial"/>
        </w:rPr>
        <w:t>registrou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um saldo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de </w:t>
      </w:r>
      <w:r w:rsidR="002477C2">
        <w:rPr>
          <w:rFonts w:ascii="Arial" w:hAnsi="Arial" w:cs="Arial"/>
        </w:rPr>
        <w:t xml:space="preserve">        </w:t>
      </w:r>
      <w:r w:rsidRPr="00B4381C">
        <w:rPr>
          <w:rFonts w:ascii="Arial" w:hAnsi="Arial" w:cs="Arial"/>
          <w:b/>
        </w:rPr>
        <w:t>R$ 561.459,00</w:t>
      </w:r>
      <w:r w:rsidRPr="00B4381C">
        <w:rPr>
          <w:rFonts w:ascii="Arial" w:hAnsi="Arial" w:cs="Arial"/>
        </w:rPr>
        <w:t>, este saldo em relação ao exercício de 2015, teve um</w:t>
      </w:r>
      <w:r w:rsidR="00543FB5" w:rsidRPr="00B4381C">
        <w:rPr>
          <w:rFonts w:ascii="Arial" w:hAnsi="Arial" w:cs="Arial"/>
        </w:rPr>
        <w:t>a</w:t>
      </w:r>
      <w:r w:rsidRPr="00B4381C">
        <w:rPr>
          <w:rFonts w:ascii="Arial" w:hAnsi="Arial" w:cs="Arial"/>
        </w:rPr>
        <w:t xml:space="preserve"> </w:t>
      </w:r>
      <w:r w:rsidR="00B843D3" w:rsidRPr="00B4381C">
        <w:rPr>
          <w:rFonts w:ascii="Arial" w:hAnsi="Arial" w:cs="Arial"/>
        </w:rPr>
        <w:t>redução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no percentual de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27,12%.</w:t>
      </w:r>
    </w:p>
    <w:p w:rsidR="00267679" w:rsidRPr="00B4381C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No Ativo Não Circulante, evidenciou-se contabilizado na conta                          </w:t>
      </w:r>
      <w:r w:rsidRPr="00B4381C">
        <w:rPr>
          <w:rFonts w:ascii="Arial" w:hAnsi="Arial" w:cs="Arial"/>
          <w:b/>
          <w:u w:val="single"/>
        </w:rPr>
        <w:t>Depósitos Judiciais</w:t>
      </w:r>
      <w:r w:rsidRPr="00B4381C">
        <w:rPr>
          <w:rFonts w:ascii="Arial" w:hAnsi="Arial" w:cs="Arial"/>
        </w:rPr>
        <w:t xml:space="preserve">, conta integrante do grupo Realizável </w:t>
      </w:r>
      <w:r w:rsidR="0007354C" w:rsidRPr="00B4381C">
        <w:rPr>
          <w:rFonts w:ascii="Arial" w:hAnsi="Arial" w:cs="Arial"/>
        </w:rPr>
        <w:t>a Longo Prazo</w:t>
      </w:r>
      <w:r w:rsidRPr="00B4381C">
        <w:rPr>
          <w:rFonts w:ascii="Arial" w:hAnsi="Arial" w:cs="Arial"/>
        </w:rPr>
        <w:t>,  que a CASAL poss</w:t>
      </w:r>
      <w:r w:rsidR="006A707A" w:rsidRPr="00B4381C">
        <w:rPr>
          <w:rFonts w:ascii="Arial" w:hAnsi="Arial" w:cs="Arial"/>
        </w:rPr>
        <w:t xml:space="preserve">ui um montante de  </w:t>
      </w:r>
      <w:r w:rsidR="006A707A" w:rsidRPr="00B4381C">
        <w:rPr>
          <w:rFonts w:ascii="Arial" w:hAnsi="Arial" w:cs="Arial"/>
          <w:b/>
        </w:rPr>
        <w:t>R$ 14.496.658,00</w:t>
      </w:r>
      <w:r w:rsidR="0007354C" w:rsidRPr="00B4381C">
        <w:rPr>
          <w:rFonts w:ascii="Arial" w:hAnsi="Arial" w:cs="Arial"/>
        </w:rPr>
        <w:t>, que representa 4,22</w:t>
      </w:r>
      <w:r w:rsidRPr="00B4381C">
        <w:rPr>
          <w:rFonts w:ascii="Arial" w:hAnsi="Arial" w:cs="Arial"/>
        </w:rPr>
        <w:t xml:space="preserve">% do Ativo total. </w:t>
      </w:r>
    </w:p>
    <w:p w:rsidR="00267679" w:rsidRPr="00B4381C" w:rsidRDefault="00267679" w:rsidP="00D97863">
      <w:pPr>
        <w:pStyle w:val="PargrafodaLista"/>
        <w:spacing w:before="0" w:after="0" w:line="360" w:lineRule="auto"/>
        <w:ind w:left="1429" w:right="15"/>
        <w:rPr>
          <w:rFonts w:ascii="Arial" w:hAnsi="Arial" w:cs="Arial"/>
          <w:color w:val="FF0000"/>
        </w:rPr>
      </w:pPr>
    </w:p>
    <w:p w:rsidR="00267679" w:rsidRPr="00F84426" w:rsidRDefault="00267679" w:rsidP="007A57A0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às Demonstr</w:t>
      </w:r>
      <w:r w:rsidR="00CD17F3" w:rsidRPr="00F84426">
        <w:rPr>
          <w:rFonts w:ascii="Arial" w:hAnsi="Arial" w:cs="Arial"/>
          <w:i/>
          <w:u w:val="single"/>
        </w:rPr>
        <w:t xml:space="preserve">ações Contábeis, a fl. </w:t>
      </w:r>
      <w:r w:rsidR="00722570" w:rsidRPr="00F84426">
        <w:rPr>
          <w:rFonts w:ascii="Arial" w:hAnsi="Arial" w:cs="Arial"/>
          <w:i/>
          <w:u w:val="single"/>
        </w:rPr>
        <w:t>23</w:t>
      </w:r>
      <w:r w:rsidRPr="00F84426">
        <w:rPr>
          <w:rFonts w:ascii="Arial" w:hAnsi="Arial" w:cs="Arial"/>
          <w:i/>
          <w:u w:val="single"/>
        </w:rPr>
        <w:t xml:space="preserve">, item </w:t>
      </w:r>
      <w:r w:rsidRPr="00F84426">
        <w:rPr>
          <w:rFonts w:ascii="Arial" w:hAnsi="Arial" w:cs="Arial"/>
          <w:b/>
          <w:i/>
          <w:u w:val="single"/>
        </w:rPr>
        <w:t>9</w:t>
      </w:r>
      <w:r w:rsidRPr="00F84426">
        <w:rPr>
          <w:rFonts w:ascii="Arial" w:hAnsi="Arial" w:cs="Arial"/>
          <w:i/>
        </w:rPr>
        <w:t xml:space="preserve">, </w:t>
      </w:r>
      <w:r w:rsidR="00CD17F3" w:rsidRPr="00F84426">
        <w:rPr>
          <w:rFonts w:ascii="Arial" w:hAnsi="Arial" w:cs="Arial"/>
          <w:i/>
        </w:rPr>
        <w:t xml:space="preserve">e informa que o valor </w:t>
      </w:r>
      <w:r w:rsidR="00CD17F3" w:rsidRPr="00F84426">
        <w:rPr>
          <w:rFonts w:ascii="Arial" w:hAnsi="Arial" w:cs="Arial"/>
          <w:b/>
          <w:i/>
        </w:rPr>
        <w:t>Depósitos Judiciais</w:t>
      </w:r>
      <w:r w:rsidRPr="00F84426">
        <w:rPr>
          <w:rFonts w:ascii="Arial" w:hAnsi="Arial" w:cs="Arial"/>
          <w:i/>
        </w:rPr>
        <w:t xml:space="preserve"> é em decorrência de</w:t>
      </w:r>
      <w:r w:rsidR="00CD17F3" w:rsidRPr="00F84426">
        <w:rPr>
          <w:rFonts w:ascii="Arial" w:hAnsi="Arial" w:cs="Arial"/>
          <w:i/>
        </w:rPr>
        <w:t xml:space="preserve">: </w:t>
      </w:r>
      <w:r w:rsidRPr="00F84426">
        <w:rPr>
          <w:rFonts w:ascii="Arial" w:hAnsi="Arial" w:cs="Arial"/>
          <w:i/>
        </w:rPr>
        <w:t>“</w:t>
      </w:r>
      <w:r w:rsidR="00CD17F3" w:rsidRPr="00F84426">
        <w:rPr>
          <w:rFonts w:ascii="Arial" w:hAnsi="Arial" w:cs="Arial"/>
          <w:i/>
        </w:rPr>
        <w:t>Referem-se a d</w:t>
      </w:r>
      <w:r w:rsidRPr="00F84426">
        <w:rPr>
          <w:rFonts w:ascii="Arial" w:hAnsi="Arial" w:cs="Arial"/>
          <w:i/>
        </w:rPr>
        <w:t xml:space="preserve">epósitos e bloqueios determinados pelo judiciário relativos a processo Civis e Trabalhista conta a CASAL”. </w:t>
      </w:r>
    </w:p>
    <w:p w:rsidR="00CD17F3" w:rsidRPr="00B4381C" w:rsidRDefault="00CD17F3" w:rsidP="00D97863">
      <w:pPr>
        <w:pStyle w:val="PargrafodaLista"/>
        <w:spacing w:before="0" w:after="0" w:line="360" w:lineRule="auto"/>
        <w:ind w:left="1429" w:right="15"/>
        <w:rPr>
          <w:rFonts w:ascii="Arial" w:hAnsi="Arial" w:cs="Arial"/>
        </w:rPr>
      </w:pPr>
    </w:p>
    <w:p w:rsidR="00A3693B" w:rsidRPr="008431FE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8431FE">
        <w:rPr>
          <w:rFonts w:ascii="Arial" w:hAnsi="Arial" w:cs="Arial"/>
        </w:rPr>
        <w:t xml:space="preserve">Na conta </w:t>
      </w:r>
      <w:r w:rsidRPr="008431FE">
        <w:rPr>
          <w:rFonts w:ascii="Arial" w:hAnsi="Arial" w:cs="Arial"/>
          <w:b/>
          <w:u w:val="single"/>
        </w:rPr>
        <w:t>Pagamentos Reembolsáveis</w:t>
      </w:r>
      <w:r w:rsidRPr="008431FE">
        <w:rPr>
          <w:rFonts w:ascii="Arial" w:hAnsi="Arial" w:cs="Arial"/>
        </w:rPr>
        <w:t xml:space="preserve"> do Ativo Não Circulante,      eviden</w:t>
      </w:r>
      <w:r w:rsidR="00FD51F5" w:rsidRPr="008431FE">
        <w:rPr>
          <w:rFonts w:ascii="Arial" w:hAnsi="Arial" w:cs="Arial"/>
        </w:rPr>
        <w:t xml:space="preserve">ciou-se um saldo de </w:t>
      </w:r>
      <w:r w:rsidR="00FD51F5" w:rsidRPr="008431FE">
        <w:rPr>
          <w:rFonts w:ascii="Arial" w:hAnsi="Arial" w:cs="Arial"/>
          <w:b/>
        </w:rPr>
        <w:t>R$ 7.431.902,00</w:t>
      </w:r>
      <w:r w:rsidR="00FD51F5" w:rsidRPr="008431FE">
        <w:rPr>
          <w:rFonts w:ascii="Arial" w:hAnsi="Arial" w:cs="Arial"/>
        </w:rPr>
        <w:t xml:space="preserve">, que representa </w:t>
      </w:r>
      <w:r w:rsidR="006C3124">
        <w:rPr>
          <w:rFonts w:ascii="Arial" w:hAnsi="Arial" w:cs="Arial"/>
        </w:rPr>
        <w:t>2,26</w:t>
      </w:r>
      <w:r w:rsidRPr="008431FE">
        <w:rPr>
          <w:rFonts w:ascii="Arial" w:hAnsi="Arial" w:cs="Arial"/>
        </w:rPr>
        <w:t xml:space="preserve">% do </w:t>
      </w:r>
      <w:r w:rsidRPr="008431FE">
        <w:rPr>
          <w:rFonts w:ascii="Arial" w:hAnsi="Arial" w:cs="Arial"/>
        </w:rPr>
        <w:lastRenderedPageBreak/>
        <w:t xml:space="preserve">Ativo total. Verifica-se que </w:t>
      </w:r>
      <w:r w:rsidR="008431FE" w:rsidRPr="008431FE">
        <w:rPr>
          <w:rFonts w:ascii="Arial" w:hAnsi="Arial" w:cs="Arial"/>
        </w:rPr>
        <w:t>esta conta no exercício de 2016</w:t>
      </w:r>
      <w:r w:rsidR="00FD51F5" w:rsidRPr="008431FE">
        <w:rPr>
          <w:rFonts w:ascii="Arial" w:hAnsi="Arial" w:cs="Arial"/>
        </w:rPr>
        <w:t xml:space="preserve">, teve  </w:t>
      </w:r>
      <w:r w:rsidR="00503D19" w:rsidRPr="008431FE">
        <w:rPr>
          <w:rFonts w:ascii="Arial" w:hAnsi="Arial" w:cs="Arial"/>
        </w:rPr>
        <w:t xml:space="preserve">acréscimo </w:t>
      </w:r>
      <w:r w:rsidR="00F92157" w:rsidRPr="008431FE">
        <w:rPr>
          <w:rFonts w:ascii="Arial" w:hAnsi="Arial" w:cs="Arial"/>
        </w:rPr>
        <w:t xml:space="preserve">no percentual </w:t>
      </w:r>
      <w:r w:rsidR="00FD51F5" w:rsidRPr="008431FE">
        <w:rPr>
          <w:rFonts w:ascii="Arial" w:hAnsi="Arial" w:cs="Arial"/>
        </w:rPr>
        <w:t>de 19,07%</w:t>
      </w:r>
      <w:r w:rsidR="008431FE" w:rsidRPr="008431FE">
        <w:rPr>
          <w:rFonts w:ascii="Arial" w:hAnsi="Arial" w:cs="Arial"/>
        </w:rPr>
        <w:t>, em relação ao exercício de 2015</w:t>
      </w:r>
    </w:p>
    <w:p w:rsidR="00A3693B" w:rsidRPr="00B4381C" w:rsidRDefault="00A3693B" w:rsidP="00A3693B">
      <w:pPr>
        <w:pStyle w:val="PargrafodaLista"/>
        <w:spacing w:before="0" w:after="0" w:line="360" w:lineRule="auto"/>
        <w:ind w:left="1429"/>
        <w:rPr>
          <w:rFonts w:ascii="Arial" w:hAnsi="Arial" w:cs="Arial"/>
        </w:rPr>
      </w:pPr>
    </w:p>
    <w:p w:rsidR="00267679" w:rsidRPr="00F84426" w:rsidRDefault="00267679" w:rsidP="007A57A0">
      <w:pPr>
        <w:pStyle w:val="PargrafodaLista"/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ás Contábeis</w:t>
      </w:r>
      <w:r w:rsidR="00FD51F5" w:rsidRPr="00F84426">
        <w:rPr>
          <w:rFonts w:ascii="Arial" w:hAnsi="Arial" w:cs="Arial"/>
          <w:i/>
          <w:u w:val="single"/>
        </w:rPr>
        <w:t xml:space="preserve"> às fls 23,  informa que item 10</w:t>
      </w:r>
      <w:r w:rsidRPr="00F84426">
        <w:rPr>
          <w:rFonts w:ascii="Arial" w:hAnsi="Arial" w:cs="Arial"/>
          <w:i/>
          <w:u w:val="single"/>
        </w:rPr>
        <w:t>, que</w:t>
      </w:r>
      <w:r w:rsidRPr="00F84426">
        <w:rPr>
          <w:rFonts w:ascii="Arial" w:hAnsi="Arial" w:cs="Arial"/>
          <w:i/>
        </w:rPr>
        <w:t>:“refere-se, basicamente, a valores a receber decorrentes de colaboradores da CASAL cedidos  a outros órgãos do Governo do Estado de Alagoas”.</w:t>
      </w:r>
    </w:p>
    <w:p w:rsidR="002B6C95" w:rsidRPr="00B4381C" w:rsidRDefault="002B6C95" w:rsidP="00A3693B">
      <w:pPr>
        <w:pStyle w:val="PargrafodaLista"/>
        <w:spacing w:before="0" w:after="0" w:line="360" w:lineRule="auto"/>
        <w:ind w:left="1429"/>
        <w:rPr>
          <w:rFonts w:ascii="Arial" w:hAnsi="Arial" w:cs="Arial"/>
          <w:i/>
        </w:rPr>
      </w:pPr>
    </w:p>
    <w:p w:rsidR="002B6C95" w:rsidRPr="00B4381C" w:rsidRDefault="007F0307" w:rsidP="00C15105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N</w:t>
      </w:r>
      <w:r w:rsidR="00A05EC1">
        <w:rPr>
          <w:rFonts w:ascii="Arial" w:hAnsi="Arial" w:cs="Arial"/>
        </w:rPr>
        <w:t>a conta</w:t>
      </w:r>
      <w:r w:rsidR="00BC058D">
        <w:rPr>
          <w:rFonts w:ascii="Arial" w:hAnsi="Arial" w:cs="Arial"/>
        </w:rPr>
        <w:t xml:space="preserve"> </w:t>
      </w:r>
      <w:r w:rsidR="00A05EC1">
        <w:rPr>
          <w:rFonts w:ascii="Arial" w:hAnsi="Arial" w:cs="Arial"/>
        </w:rPr>
        <w:t xml:space="preserve"> </w:t>
      </w:r>
      <w:r w:rsidR="00BC058D">
        <w:rPr>
          <w:rFonts w:ascii="Arial" w:hAnsi="Arial" w:cs="Arial"/>
          <w:b/>
        </w:rPr>
        <w:t>Imobilizado</w:t>
      </w:r>
      <w:r w:rsidRPr="00B4381C">
        <w:rPr>
          <w:rFonts w:ascii="Arial" w:hAnsi="Arial" w:cs="Arial"/>
        </w:rPr>
        <w:t xml:space="preserve">, registrou no exercício de 2016, o montante de </w:t>
      </w:r>
      <w:r w:rsidR="00BC058D">
        <w:rPr>
          <w:rFonts w:ascii="Arial" w:hAnsi="Arial" w:cs="Arial"/>
          <w:b/>
        </w:rPr>
        <w:t>R$ 246.289.573</w:t>
      </w:r>
      <w:r w:rsidR="00BC058D">
        <w:rPr>
          <w:rFonts w:ascii="Arial" w:hAnsi="Arial" w:cs="Arial"/>
        </w:rPr>
        <w:t xml:space="preserve">, </w:t>
      </w:r>
      <w:r w:rsidR="00315F77">
        <w:rPr>
          <w:rFonts w:ascii="Arial" w:hAnsi="Arial" w:cs="Arial"/>
        </w:rPr>
        <w:t xml:space="preserve">que corresponde </w:t>
      </w:r>
      <w:r w:rsidR="00A3693B" w:rsidRPr="00B4381C">
        <w:rPr>
          <w:rFonts w:ascii="Arial" w:hAnsi="Arial" w:cs="Arial"/>
        </w:rPr>
        <w:t>71,77% do total do Ativo, saldo est</w:t>
      </w:r>
      <w:r w:rsidR="00BC058D">
        <w:rPr>
          <w:rFonts w:ascii="Arial" w:hAnsi="Arial" w:cs="Arial"/>
        </w:rPr>
        <w:t>e que representa um acréscimo um</w:t>
      </w:r>
      <w:r w:rsidR="00A3693B" w:rsidRPr="00B4381C">
        <w:rPr>
          <w:rFonts w:ascii="Arial" w:hAnsi="Arial" w:cs="Arial"/>
        </w:rPr>
        <w:t xml:space="preserve"> percentual de  11,49 %</w:t>
      </w:r>
      <w:r w:rsidR="00BC058D">
        <w:rPr>
          <w:rFonts w:ascii="Arial" w:hAnsi="Arial" w:cs="Arial"/>
        </w:rPr>
        <w:t xml:space="preserve">, </w:t>
      </w:r>
      <w:r w:rsidR="00A3693B" w:rsidRPr="00B4381C">
        <w:rPr>
          <w:rFonts w:ascii="Arial" w:hAnsi="Arial" w:cs="Arial"/>
        </w:rPr>
        <w:t xml:space="preserve"> em relação ao exercício de 2015. </w:t>
      </w:r>
    </w:p>
    <w:p w:rsidR="00E60333" w:rsidRPr="00B4381C" w:rsidRDefault="00E60333" w:rsidP="00E60333">
      <w:pPr>
        <w:pStyle w:val="PargrafodaLista"/>
        <w:spacing w:before="0" w:after="0" w:line="360" w:lineRule="auto"/>
        <w:ind w:left="1429"/>
        <w:rPr>
          <w:rFonts w:ascii="Arial" w:hAnsi="Arial" w:cs="Arial"/>
        </w:rPr>
      </w:pPr>
    </w:p>
    <w:p w:rsidR="008D4E28" w:rsidRPr="00F84426" w:rsidRDefault="008D4E28" w:rsidP="00F84426">
      <w:pPr>
        <w:pStyle w:val="PargrafodaLista"/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</w:t>
      </w:r>
      <w:r w:rsidR="00E60333" w:rsidRPr="00F84426">
        <w:rPr>
          <w:rFonts w:ascii="Arial" w:hAnsi="Arial" w:cs="Arial"/>
          <w:i/>
          <w:u w:val="single"/>
        </w:rPr>
        <w:t>otas Explicativas às fl. 16</w:t>
      </w:r>
      <w:r w:rsidRPr="00F84426">
        <w:rPr>
          <w:rFonts w:ascii="Arial" w:hAnsi="Arial" w:cs="Arial"/>
          <w:i/>
          <w:u w:val="single"/>
        </w:rPr>
        <w:t>,</w:t>
      </w:r>
      <w:r w:rsidR="00E60333" w:rsidRPr="00F84426">
        <w:rPr>
          <w:rFonts w:ascii="Arial" w:hAnsi="Arial" w:cs="Arial"/>
          <w:i/>
          <w:u w:val="single"/>
        </w:rPr>
        <w:t xml:space="preserve"> </w:t>
      </w:r>
      <w:r w:rsidR="00E138D4" w:rsidRPr="00F84426">
        <w:rPr>
          <w:rFonts w:ascii="Arial" w:hAnsi="Arial" w:cs="Arial"/>
          <w:i/>
          <w:u w:val="single"/>
        </w:rPr>
        <w:t xml:space="preserve">informa que item 3 (e) </w:t>
      </w:r>
      <w:r w:rsidRPr="00F84426">
        <w:rPr>
          <w:rFonts w:ascii="Arial" w:hAnsi="Arial" w:cs="Arial"/>
          <w:i/>
          <w:u w:val="single"/>
        </w:rPr>
        <w:t>salienta que o imobilizado</w:t>
      </w:r>
      <w:r w:rsidR="002B6C95" w:rsidRPr="00F84426">
        <w:rPr>
          <w:rFonts w:ascii="Arial" w:hAnsi="Arial" w:cs="Arial"/>
          <w:i/>
        </w:rPr>
        <w:t>:</w:t>
      </w:r>
      <w:r w:rsidRPr="00F84426">
        <w:rPr>
          <w:rFonts w:ascii="Arial" w:hAnsi="Arial" w:cs="Arial"/>
          <w:i/>
        </w:rPr>
        <w:t xml:space="preserve"> “</w:t>
      </w:r>
      <w:r w:rsidR="00E60333" w:rsidRPr="00F84426">
        <w:rPr>
          <w:rFonts w:ascii="Arial" w:hAnsi="Arial" w:cs="Arial"/>
          <w:i/>
        </w:rPr>
        <w:t>E</w:t>
      </w:r>
      <w:r w:rsidRPr="00F84426">
        <w:rPr>
          <w:rFonts w:ascii="Arial" w:hAnsi="Arial" w:cs="Arial"/>
          <w:i/>
        </w:rPr>
        <w:t>stá demonstrado ao custo de aquisição ou construção, acrescido de correção monetária até 31 de dezembro de 1995 e deduzido da depreciação acumulada (calculada pelo método linear, a taxas que levam em consideração a vida útil econômica dos bens, apropriada ao resultado do exercício) e perdas ao valor recuperável, se for o caso. O custo histórico inclui os gastos diretamente atribuíveis à aquisição dos itens e também pode incluir os custos de financiamento relacionados com a aquisição de ativos qualificadores. Os encargos financeiros capitalizados são depreciados considerando os mesmos critérios e vida útil determinados para o item do imobilizado aos</w:t>
      </w:r>
      <w:r w:rsidR="002B6C95" w:rsidRPr="00F84426">
        <w:rPr>
          <w:rFonts w:ascii="Arial" w:hAnsi="Arial" w:cs="Arial"/>
          <w:i/>
        </w:rPr>
        <w:t xml:space="preserve"> quais foram incorporados.”</w:t>
      </w:r>
    </w:p>
    <w:p w:rsidR="00E60333" w:rsidRPr="00B4381C" w:rsidRDefault="00E60333" w:rsidP="00D97863">
      <w:pPr>
        <w:pStyle w:val="PargrafodaLista"/>
        <w:spacing w:before="0" w:after="0" w:line="360" w:lineRule="auto"/>
        <w:ind w:left="1429"/>
        <w:rPr>
          <w:rFonts w:ascii="Arial" w:hAnsi="Arial" w:cs="Arial"/>
          <w:i/>
        </w:rPr>
      </w:pPr>
    </w:p>
    <w:p w:rsidR="00E60333" w:rsidRPr="00F84426" w:rsidRDefault="00E138D4" w:rsidP="00F84426">
      <w:pPr>
        <w:pStyle w:val="PargrafodaLista"/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i/>
          <w:u w:val="single"/>
        </w:rPr>
        <w:t>Independent Menber of – B K R International</w:t>
      </w:r>
      <w:r w:rsidRPr="00F84426">
        <w:rPr>
          <w:rFonts w:ascii="Arial" w:hAnsi="Arial" w:cs="Arial"/>
          <w:i/>
          <w:u w:val="single"/>
        </w:rPr>
        <w:t xml:space="preserve">  a fl. 05, Base para opinião com ressalva - item 1</w:t>
      </w:r>
      <w:r w:rsidRPr="00F84426">
        <w:rPr>
          <w:rFonts w:ascii="Arial" w:hAnsi="Arial" w:cs="Arial"/>
          <w:i/>
        </w:rPr>
        <w:t>,</w:t>
      </w:r>
      <w:r w:rsidRPr="00F84426">
        <w:rPr>
          <w:rFonts w:ascii="Arial" w:hAnsi="Arial" w:cs="Arial"/>
          <w:i/>
          <w:color w:val="E36C0A" w:themeColor="accent6" w:themeShade="BF"/>
        </w:rPr>
        <w:t xml:space="preserve"> </w:t>
      </w:r>
      <w:r w:rsidRPr="00F84426">
        <w:rPr>
          <w:rFonts w:ascii="Arial" w:hAnsi="Arial" w:cs="Arial"/>
          <w:i/>
        </w:rPr>
        <w:t xml:space="preserve">informa  com relação a </w:t>
      </w:r>
      <w:r w:rsidRPr="00F84426">
        <w:rPr>
          <w:rFonts w:ascii="Arial" w:hAnsi="Arial" w:cs="Arial"/>
          <w:b/>
          <w:i/>
          <w:u w:val="single"/>
        </w:rPr>
        <w:t xml:space="preserve">Contas a Ativo </w:t>
      </w:r>
      <w:r w:rsidR="007A57A0" w:rsidRPr="00F84426">
        <w:rPr>
          <w:rFonts w:ascii="Arial" w:hAnsi="Arial" w:cs="Arial"/>
          <w:b/>
          <w:i/>
          <w:u w:val="single"/>
        </w:rPr>
        <w:t>Imobilizado</w:t>
      </w:r>
      <w:r w:rsidRPr="00F84426">
        <w:rPr>
          <w:rFonts w:ascii="Arial" w:hAnsi="Arial" w:cs="Arial"/>
          <w:i/>
        </w:rPr>
        <w:t xml:space="preserve"> que:</w:t>
      </w:r>
      <w:r w:rsidR="005C5055" w:rsidRPr="00F84426">
        <w:rPr>
          <w:rFonts w:ascii="Arial" w:hAnsi="Arial" w:cs="Arial"/>
          <w:i/>
        </w:rPr>
        <w:t xml:space="preserve"> “Ficamos impossibilitados de aplicar os devidos procedimen</w:t>
      </w:r>
      <w:r w:rsidR="00B468B5" w:rsidRPr="00F84426">
        <w:rPr>
          <w:rFonts w:ascii="Arial" w:hAnsi="Arial" w:cs="Arial"/>
          <w:i/>
        </w:rPr>
        <w:t>tos de auditoria de forma a opin</w:t>
      </w:r>
      <w:r w:rsidR="005C5055" w:rsidRPr="00F84426">
        <w:rPr>
          <w:rFonts w:ascii="Arial" w:hAnsi="Arial" w:cs="Arial"/>
          <w:i/>
        </w:rPr>
        <w:t>armos s</w:t>
      </w:r>
      <w:r w:rsidR="00B468B5" w:rsidRPr="00F84426">
        <w:rPr>
          <w:rFonts w:ascii="Arial" w:hAnsi="Arial" w:cs="Arial"/>
          <w:i/>
        </w:rPr>
        <w:t xml:space="preserve">obre a adequação do saldo do ativo imobilizado em virtude </w:t>
      </w:r>
      <w:r w:rsidR="00A77D39" w:rsidRPr="00F84426">
        <w:rPr>
          <w:rFonts w:ascii="Arial" w:hAnsi="Arial" w:cs="Arial"/>
          <w:i/>
        </w:rPr>
        <w:t>de não terem sido concluídos os ajudes entre os saldos contábeis e os valores constantes no sistema de controle patrimonial dos bens imobilizados, bem como o inventário físico destes bens, conforme Nota Explicativa nº 11.”</w:t>
      </w:r>
    </w:p>
    <w:p w:rsidR="00E60333" w:rsidRPr="00F84426" w:rsidRDefault="00E60333" w:rsidP="00F84426">
      <w:pPr>
        <w:spacing w:after="0" w:line="240" w:lineRule="auto"/>
        <w:ind w:left="1418"/>
        <w:rPr>
          <w:rFonts w:ascii="Arial" w:hAnsi="Arial" w:cs="Arial"/>
          <w:i/>
        </w:rPr>
      </w:pPr>
    </w:p>
    <w:p w:rsidR="00A77D39" w:rsidRPr="00F84426" w:rsidRDefault="00A77D39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Considerações da Gerente Contabilidade – GECONT, fls. 51,</w:t>
      </w:r>
      <w:r w:rsidR="00EE1E27" w:rsidRPr="00F84426">
        <w:rPr>
          <w:rFonts w:ascii="Arial" w:hAnsi="Arial" w:cs="Arial"/>
          <w:i/>
          <w:u w:val="single"/>
        </w:rPr>
        <w:t xml:space="preserve">             - item 1</w:t>
      </w:r>
      <w:r w:rsidRPr="00F84426">
        <w:rPr>
          <w:rFonts w:ascii="Arial" w:hAnsi="Arial" w:cs="Arial"/>
          <w:i/>
          <w:u w:val="single"/>
        </w:rPr>
        <w:t xml:space="preserve">, com relação as Notas Explicativas dos Auditores, informa  sobre </w:t>
      </w:r>
      <w:r w:rsidRPr="00F84426">
        <w:rPr>
          <w:rFonts w:ascii="Arial" w:hAnsi="Arial" w:cs="Arial"/>
          <w:b/>
          <w:i/>
          <w:u w:val="single"/>
        </w:rPr>
        <w:t>Ativo Imobilizado</w:t>
      </w:r>
      <w:r w:rsidR="00EE1E27" w:rsidRPr="00F84426">
        <w:rPr>
          <w:rFonts w:ascii="Arial" w:hAnsi="Arial" w:cs="Arial"/>
          <w:i/>
          <w:u w:val="single"/>
        </w:rPr>
        <w:t xml:space="preserve"> que</w:t>
      </w:r>
      <w:r w:rsidR="00EE1E27" w:rsidRPr="00F84426">
        <w:rPr>
          <w:rFonts w:ascii="Arial" w:hAnsi="Arial" w:cs="Arial"/>
          <w:i/>
        </w:rPr>
        <w:t>:</w:t>
      </w:r>
      <w:r w:rsidR="00EE1E27" w:rsidRPr="00F84426">
        <w:rPr>
          <w:rFonts w:ascii="Arial" w:hAnsi="Arial" w:cs="Arial"/>
          <w:b/>
          <w:i/>
        </w:rPr>
        <w:t xml:space="preserve"> </w:t>
      </w:r>
      <w:r w:rsidR="00EE1E27" w:rsidRPr="00F84426">
        <w:rPr>
          <w:rFonts w:ascii="Arial" w:hAnsi="Arial" w:cs="Arial"/>
          <w:i/>
        </w:rPr>
        <w:t>“ Destacamos que est</w:t>
      </w:r>
      <w:r w:rsidR="001224DA" w:rsidRPr="00F84426">
        <w:rPr>
          <w:rFonts w:ascii="Arial" w:hAnsi="Arial" w:cs="Arial"/>
          <w:i/>
        </w:rPr>
        <w:t>a ressalva é recorrente na Compa</w:t>
      </w:r>
      <w:r w:rsidR="00EE1E27" w:rsidRPr="00F84426">
        <w:rPr>
          <w:rFonts w:ascii="Arial" w:hAnsi="Arial" w:cs="Arial"/>
          <w:i/>
        </w:rPr>
        <w:t>n</w:t>
      </w:r>
      <w:r w:rsidR="001224DA" w:rsidRPr="00F84426">
        <w:rPr>
          <w:rFonts w:ascii="Arial" w:hAnsi="Arial" w:cs="Arial"/>
          <w:i/>
        </w:rPr>
        <w:t>hia de tal maneira, que o leva</w:t>
      </w:r>
      <w:r w:rsidR="00EE1E27" w:rsidRPr="00F84426">
        <w:rPr>
          <w:rFonts w:ascii="Arial" w:hAnsi="Arial" w:cs="Arial"/>
          <w:i/>
        </w:rPr>
        <w:t xml:space="preserve">ntamento patrimonial é imprescindível para que possamos atualizar os valores dos bens que </w:t>
      </w:r>
      <w:r w:rsidR="001224DA" w:rsidRPr="00F84426">
        <w:rPr>
          <w:rFonts w:ascii="Arial" w:hAnsi="Arial" w:cs="Arial"/>
          <w:i/>
        </w:rPr>
        <w:t>compõem</w:t>
      </w:r>
      <w:r w:rsidR="00EE1E27" w:rsidRPr="00F84426">
        <w:rPr>
          <w:rFonts w:ascii="Arial" w:hAnsi="Arial" w:cs="Arial"/>
          <w:i/>
        </w:rPr>
        <w:t xml:space="preserve"> o imobilizado.</w:t>
      </w:r>
    </w:p>
    <w:p w:rsidR="00C15105" w:rsidRPr="00F84426" w:rsidRDefault="001224DA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        </w:t>
      </w:r>
    </w:p>
    <w:p w:rsidR="001224DA" w:rsidRPr="00A76E17" w:rsidRDefault="001224DA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r w:rsidRPr="00A76E17">
        <w:rPr>
          <w:rFonts w:ascii="Arial" w:hAnsi="Arial" w:cs="Arial"/>
          <w:i/>
        </w:rPr>
        <w:t>A</w:t>
      </w:r>
      <w:r w:rsidR="00C15105" w:rsidRPr="00A76E17">
        <w:rPr>
          <w:rFonts w:ascii="Arial" w:hAnsi="Arial" w:cs="Arial"/>
          <w:i/>
        </w:rPr>
        <w:t xml:space="preserve"> </w:t>
      </w:r>
      <w:r w:rsidRPr="00A76E17">
        <w:rPr>
          <w:rFonts w:ascii="Arial" w:hAnsi="Arial" w:cs="Arial"/>
          <w:i/>
        </w:rPr>
        <w:t xml:space="preserve">Casal em 2017 firmou contrato com a empresa Cotrim e Amaral – Avaliações e Pericias </w:t>
      </w:r>
      <w:r w:rsidR="00315F77" w:rsidRPr="00A76E17">
        <w:rPr>
          <w:rFonts w:ascii="Arial" w:hAnsi="Arial" w:cs="Arial"/>
          <w:i/>
        </w:rPr>
        <w:t>Judiciais</w:t>
      </w:r>
      <w:r w:rsidRPr="00A76E17">
        <w:rPr>
          <w:rFonts w:ascii="Arial" w:hAnsi="Arial" w:cs="Arial"/>
          <w:i/>
        </w:rPr>
        <w:t xml:space="preserve"> Ltda. - ME, que venceu a licitação paras realizar a avaliação patrimonial dos bens que compõem o seu patrimônio. </w:t>
      </w:r>
    </w:p>
    <w:p w:rsidR="00C15105" w:rsidRPr="00F84426" w:rsidRDefault="00C15105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</w:p>
    <w:p w:rsidR="00EE1E27" w:rsidRPr="00F84426" w:rsidRDefault="003F21AD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[...]</w:t>
      </w:r>
      <w:r w:rsidR="001224DA" w:rsidRPr="00F84426">
        <w:rPr>
          <w:rFonts w:ascii="Arial" w:hAnsi="Arial" w:cs="Arial"/>
          <w:i/>
        </w:rPr>
        <w:t xml:space="preserve"> Dessa forma, um levantamento patrimonial que atendam aos requisitos presentes no termo de referencia, juntamente com um correto controle  do ativo imobilizado é um pa</w:t>
      </w:r>
      <w:r w:rsidR="00205C48" w:rsidRPr="00F84426">
        <w:rPr>
          <w:rFonts w:ascii="Arial" w:hAnsi="Arial" w:cs="Arial"/>
          <w:i/>
        </w:rPr>
        <w:t>s</w:t>
      </w:r>
      <w:r w:rsidR="001224DA" w:rsidRPr="00F84426">
        <w:rPr>
          <w:rFonts w:ascii="Arial" w:hAnsi="Arial" w:cs="Arial"/>
          <w:i/>
        </w:rPr>
        <w:t>so importante para sanar esta ressalva.”</w:t>
      </w:r>
    </w:p>
    <w:p w:rsidR="00A77D39" w:rsidRPr="00B4381C" w:rsidRDefault="00A77D39" w:rsidP="00A77D39">
      <w:pPr>
        <w:spacing w:after="0" w:line="360" w:lineRule="auto"/>
        <w:rPr>
          <w:rFonts w:ascii="Arial" w:hAnsi="Arial" w:cs="Arial"/>
          <w:i/>
        </w:rPr>
      </w:pPr>
    </w:p>
    <w:p w:rsidR="00267679" w:rsidRPr="00F44D24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F44D24">
        <w:rPr>
          <w:rFonts w:ascii="Arial" w:hAnsi="Arial" w:cs="Arial"/>
        </w:rPr>
        <w:t>No</w:t>
      </w:r>
      <w:r w:rsidR="007A57A0" w:rsidRPr="00F44D24">
        <w:rPr>
          <w:rFonts w:ascii="Arial" w:hAnsi="Arial" w:cs="Arial"/>
        </w:rPr>
        <w:t xml:space="preserve"> </w:t>
      </w:r>
      <w:r w:rsidRPr="00F44D24">
        <w:rPr>
          <w:rFonts w:ascii="Arial" w:hAnsi="Arial" w:cs="Arial"/>
          <w:b/>
          <w:u w:val="single"/>
        </w:rPr>
        <w:t>Passivo Circulante</w:t>
      </w:r>
      <w:r w:rsidRPr="00F44D24">
        <w:rPr>
          <w:rFonts w:ascii="Arial" w:hAnsi="Arial" w:cs="Arial"/>
        </w:rPr>
        <w:t xml:space="preserve"> </w:t>
      </w:r>
      <w:r w:rsidR="007A57A0" w:rsidRPr="00F44D24">
        <w:rPr>
          <w:rFonts w:ascii="Arial" w:hAnsi="Arial" w:cs="Arial"/>
        </w:rPr>
        <w:t xml:space="preserve">evidenciou-se, no exercício de 2016, </w:t>
      </w:r>
      <w:r w:rsidR="003C2EFD" w:rsidRPr="00F44D24">
        <w:rPr>
          <w:rFonts w:ascii="Arial" w:hAnsi="Arial" w:cs="Arial"/>
        </w:rPr>
        <w:t>o</w:t>
      </w:r>
      <w:r w:rsidR="007A57A0" w:rsidRPr="00F44D24">
        <w:rPr>
          <w:rFonts w:ascii="Arial" w:hAnsi="Arial" w:cs="Arial"/>
        </w:rPr>
        <w:t xml:space="preserve"> registrado no montante </w:t>
      </w:r>
      <w:r w:rsidR="003C2EFD" w:rsidRPr="00F44D24">
        <w:rPr>
          <w:rFonts w:ascii="Arial" w:hAnsi="Arial" w:cs="Arial"/>
        </w:rPr>
        <w:t xml:space="preserve">de </w:t>
      </w:r>
      <w:r w:rsidR="003C2EFD" w:rsidRPr="00F44D24">
        <w:rPr>
          <w:rFonts w:ascii="Arial" w:hAnsi="Arial" w:cs="Arial"/>
          <w:b/>
        </w:rPr>
        <w:t>R$ 340.574.067,00</w:t>
      </w:r>
      <w:r w:rsidR="007A57A0" w:rsidRPr="00F44D24">
        <w:rPr>
          <w:rFonts w:ascii="Arial" w:hAnsi="Arial" w:cs="Arial"/>
        </w:rPr>
        <w:t xml:space="preserve">, este valor </w:t>
      </w:r>
      <w:r w:rsidR="003C2EFD" w:rsidRPr="00F44D24">
        <w:rPr>
          <w:rFonts w:ascii="Arial" w:hAnsi="Arial" w:cs="Arial"/>
        </w:rPr>
        <w:t xml:space="preserve">representa </w:t>
      </w:r>
      <w:r w:rsidR="007A57A0" w:rsidRPr="00F44D24">
        <w:rPr>
          <w:rFonts w:ascii="Arial" w:hAnsi="Arial" w:cs="Arial"/>
        </w:rPr>
        <w:t xml:space="preserve">o percentual de </w:t>
      </w:r>
      <w:r w:rsidR="006C3124">
        <w:rPr>
          <w:rFonts w:ascii="Arial" w:hAnsi="Arial" w:cs="Arial"/>
        </w:rPr>
        <w:t>37,95</w:t>
      </w:r>
      <w:r w:rsidR="003C2EFD" w:rsidRPr="00F44D24">
        <w:rPr>
          <w:rFonts w:ascii="Arial" w:hAnsi="Arial" w:cs="Arial"/>
        </w:rPr>
        <w:t xml:space="preserve"> </w:t>
      </w:r>
      <w:r w:rsidRPr="00F44D24">
        <w:rPr>
          <w:rFonts w:ascii="Arial" w:hAnsi="Arial" w:cs="Arial"/>
        </w:rPr>
        <w:t>% do total do Pass</w:t>
      </w:r>
      <w:r w:rsidR="007A57A0" w:rsidRPr="00F44D24">
        <w:rPr>
          <w:rFonts w:ascii="Arial" w:hAnsi="Arial" w:cs="Arial"/>
        </w:rPr>
        <w:t>ivo. Observou</w:t>
      </w:r>
      <w:r w:rsidR="009F17D0" w:rsidRPr="00F44D24">
        <w:rPr>
          <w:rFonts w:ascii="Arial" w:hAnsi="Arial" w:cs="Arial"/>
        </w:rPr>
        <w:t xml:space="preserve">-se </w:t>
      </w:r>
      <w:r w:rsidR="007A57A0" w:rsidRPr="00F44D24">
        <w:rPr>
          <w:rFonts w:ascii="Arial" w:hAnsi="Arial" w:cs="Arial"/>
        </w:rPr>
        <w:t>que</w:t>
      </w:r>
      <w:r w:rsidR="009F17D0" w:rsidRPr="00F44D24">
        <w:rPr>
          <w:rFonts w:ascii="Arial" w:hAnsi="Arial" w:cs="Arial"/>
        </w:rPr>
        <w:t xml:space="preserve"> neste saldo, </w:t>
      </w:r>
      <w:r w:rsidR="007A57A0" w:rsidRPr="00F44D24">
        <w:rPr>
          <w:rFonts w:ascii="Arial" w:hAnsi="Arial" w:cs="Arial"/>
        </w:rPr>
        <w:t xml:space="preserve">houve </w:t>
      </w:r>
      <w:r w:rsidR="00315F77" w:rsidRPr="00F44D24">
        <w:rPr>
          <w:rFonts w:ascii="Arial" w:hAnsi="Arial" w:cs="Arial"/>
        </w:rPr>
        <w:t xml:space="preserve">uma redução </w:t>
      </w:r>
      <w:r w:rsidR="003C2EFD" w:rsidRPr="00F44D24">
        <w:rPr>
          <w:rFonts w:ascii="Arial" w:hAnsi="Arial" w:cs="Arial"/>
        </w:rPr>
        <w:t>equivalente a</w:t>
      </w:r>
      <w:r w:rsidR="00EA1526" w:rsidRPr="00F44D24">
        <w:rPr>
          <w:rFonts w:ascii="Arial" w:hAnsi="Arial" w:cs="Arial"/>
        </w:rPr>
        <w:t xml:space="preserve"> </w:t>
      </w:r>
      <w:r w:rsidR="003C2EFD" w:rsidRPr="00F44D24">
        <w:rPr>
          <w:rFonts w:ascii="Arial" w:hAnsi="Arial" w:cs="Arial"/>
        </w:rPr>
        <w:t>9,16</w:t>
      </w:r>
      <w:r w:rsidRPr="00F44D24">
        <w:rPr>
          <w:rFonts w:ascii="Arial" w:hAnsi="Arial" w:cs="Arial"/>
        </w:rPr>
        <w:t>%</w:t>
      </w:r>
      <w:r w:rsidR="009F17D0" w:rsidRPr="00F44D24">
        <w:rPr>
          <w:rFonts w:ascii="Arial" w:hAnsi="Arial" w:cs="Arial"/>
        </w:rPr>
        <w:t>,</w:t>
      </w:r>
      <w:r w:rsidR="00EA1526" w:rsidRPr="00F44D24">
        <w:rPr>
          <w:rFonts w:ascii="Arial" w:hAnsi="Arial" w:cs="Arial"/>
        </w:rPr>
        <w:t xml:space="preserve"> </w:t>
      </w:r>
      <w:r w:rsidR="003C2EFD" w:rsidRPr="00F44D24">
        <w:rPr>
          <w:rFonts w:ascii="Arial" w:hAnsi="Arial" w:cs="Arial"/>
        </w:rPr>
        <w:t>em relação ao exercício de  2015</w:t>
      </w:r>
      <w:r w:rsidR="009F17D0" w:rsidRPr="00F44D24">
        <w:rPr>
          <w:rFonts w:ascii="Arial" w:hAnsi="Arial" w:cs="Arial"/>
        </w:rPr>
        <w:t xml:space="preserve"> (</w:t>
      </w:r>
      <w:r w:rsidR="00315F77" w:rsidRPr="00F44D24">
        <w:rPr>
          <w:rFonts w:ascii="Arial" w:hAnsi="Arial" w:cs="Arial"/>
          <w:b/>
        </w:rPr>
        <w:t>R$ 374.924.633,00</w:t>
      </w:r>
      <w:r w:rsidR="009F17D0" w:rsidRPr="00F44D24">
        <w:rPr>
          <w:rFonts w:ascii="Arial" w:hAnsi="Arial" w:cs="Arial"/>
        </w:rPr>
        <w:t>)</w:t>
      </w:r>
      <w:r w:rsidRPr="00F44D24">
        <w:rPr>
          <w:rFonts w:ascii="Arial" w:hAnsi="Arial" w:cs="Arial"/>
        </w:rPr>
        <w:t>.</w:t>
      </w:r>
    </w:p>
    <w:p w:rsidR="00EA38F2" w:rsidRPr="00B4381C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No grupo do Passivo Circulante, destacou-se a</w:t>
      </w:r>
      <w:r w:rsidR="00950617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conta                             </w:t>
      </w:r>
      <w:r w:rsidR="003D77EC" w:rsidRPr="00B4381C">
        <w:rPr>
          <w:rFonts w:ascii="Arial" w:hAnsi="Arial" w:cs="Arial"/>
          <w:b/>
          <w:u w:val="single"/>
        </w:rPr>
        <w:t xml:space="preserve">Fornecedores e </w:t>
      </w:r>
      <w:r w:rsidRPr="00B4381C">
        <w:rPr>
          <w:rFonts w:ascii="Arial" w:hAnsi="Arial" w:cs="Arial"/>
          <w:b/>
          <w:u w:val="single"/>
        </w:rPr>
        <w:t>Empreiteiros</w:t>
      </w:r>
      <w:r w:rsidR="00A0663E" w:rsidRPr="00B4381C">
        <w:rPr>
          <w:rFonts w:ascii="Arial" w:hAnsi="Arial" w:cs="Arial"/>
        </w:rPr>
        <w:t>, que</w:t>
      </w:r>
      <w:r w:rsidR="00A0663E" w:rsidRPr="00B4381C">
        <w:rPr>
          <w:rFonts w:ascii="Arial" w:hAnsi="Arial" w:cs="Arial"/>
          <w:b/>
        </w:rPr>
        <w:t xml:space="preserve"> </w:t>
      </w:r>
      <w:r w:rsidR="00A0663E" w:rsidRPr="00B4381C">
        <w:rPr>
          <w:rFonts w:ascii="Arial" w:hAnsi="Arial" w:cs="Arial"/>
        </w:rPr>
        <w:t xml:space="preserve">apresenta </w:t>
      </w:r>
      <w:r w:rsidRPr="00B4381C">
        <w:rPr>
          <w:rFonts w:ascii="Arial" w:hAnsi="Arial" w:cs="Arial"/>
        </w:rPr>
        <w:t>um</w:t>
      </w:r>
      <w:r w:rsidR="00A0663E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saldo registrado no </w:t>
      </w:r>
      <w:r w:rsidR="003D77EC" w:rsidRPr="00B4381C">
        <w:rPr>
          <w:rFonts w:ascii="Arial" w:hAnsi="Arial" w:cs="Arial"/>
        </w:rPr>
        <w:t>montante de</w:t>
      </w:r>
      <w:r w:rsidR="00950617" w:rsidRPr="00B4381C">
        <w:rPr>
          <w:rFonts w:ascii="Arial" w:hAnsi="Arial" w:cs="Arial"/>
        </w:rPr>
        <w:t xml:space="preserve"> </w:t>
      </w:r>
      <w:r w:rsidR="003D77EC" w:rsidRPr="00B4381C">
        <w:rPr>
          <w:rFonts w:ascii="Arial" w:hAnsi="Arial" w:cs="Arial"/>
          <w:b/>
        </w:rPr>
        <w:t>R$ 232.193.946,00</w:t>
      </w:r>
      <w:r w:rsidR="003D77EC" w:rsidRPr="00B4381C">
        <w:rPr>
          <w:rFonts w:ascii="Arial" w:hAnsi="Arial" w:cs="Arial"/>
        </w:rPr>
        <w:t xml:space="preserve">, </w:t>
      </w:r>
      <w:r w:rsidR="00950617" w:rsidRPr="00B4381C">
        <w:rPr>
          <w:rFonts w:ascii="Arial" w:hAnsi="Arial" w:cs="Arial"/>
        </w:rPr>
        <w:t xml:space="preserve">no exercício de 2016, </w:t>
      </w:r>
      <w:r w:rsidR="003D77EC" w:rsidRPr="00B4381C">
        <w:rPr>
          <w:rFonts w:ascii="Arial" w:hAnsi="Arial" w:cs="Arial"/>
        </w:rPr>
        <w:t>saldo consi</w:t>
      </w:r>
      <w:r w:rsidR="00546243">
        <w:rPr>
          <w:rFonts w:ascii="Arial" w:hAnsi="Arial" w:cs="Arial"/>
        </w:rPr>
        <w:t>derável, que representa 25,87</w:t>
      </w:r>
      <w:r w:rsidR="00C315BB" w:rsidRPr="00B4381C">
        <w:rPr>
          <w:rFonts w:ascii="Arial" w:hAnsi="Arial" w:cs="Arial"/>
        </w:rPr>
        <w:t>%</w:t>
      </w:r>
      <w:r w:rsidR="00EA38F2" w:rsidRPr="00B4381C">
        <w:rPr>
          <w:rFonts w:ascii="Arial" w:hAnsi="Arial" w:cs="Arial"/>
        </w:rPr>
        <w:t xml:space="preserve"> do total do Passivo Circulante, </w:t>
      </w:r>
      <w:r w:rsidR="00594394">
        <w:rPr>
          <w:rFonts w:ascii="Arial" w:hAnsi="Arial" w:cs="Arial"/>
        </w:rPr>
        <w:t xml:space="preserve">observa-se também que houve </w:t>
      </w:r>
      <w:r w:rsidR="00EA38F2" w:rsidRPr="00B4381C">
        <w:rPr>
          <w:rFonts w:ascii="Arial" w:hAnsi="Arial" w:cs="Arial"/>
        </w:rPr>
        <w:t xml:space="preserve">um acréscimo </w:t>
      </w:r>
      <w:r w:rsidR="009F21C2" w:rsidRPr="00B4381C">
        <w:rPr>
          <w:rFonts w:ascii="Arial" w:hAnsi="Arial" w:cs="Arial"/>
        </w:rPr>
        <w:t xml:space="preserve">neste saldo </w:t>
      </w:r>
      <w:r w:rsidR="00EA38F2" w:rsidRPr="00B4381C">
        <w:rPr>
          <w:rFonts w:ascii="Arial" w:hAnsi="Arial" w:cs="Arial"/>
        </w:rPr>
        <w:t>equivalente a</w:t>
      </w:r>
      <w:r w:rsidR="00950617" w:rsidRPr="00B4381C">
        <w:rPr>
          <w:rFonts w:ascii="Arial" w:hAnsi="Arial" w:cs="Arial"/>
        </w:rPr>
        <w:t>o percentual de</w:t>
      </w:r>
      <w:r w:rsidR="00594394">
        <w:rPr>
          <w:rFonts w:ascii="Arial" w:hAnsi="Arial" w:cs="Arial"/>
        </w:rPr>
        <w:t xml:space="preserve"> </w:t>
      </w:r>
      <w:r w:rsidR="00EA38F2" w:rsidRPr="00B4381C">
        <w:rPr>
          <w:rFonts w:ascii="Arial" w:hAnsi="Arial" w:cs="Arial"/>
        </w:rPr>
        <w:t>4,21%</w:t>
      </w:r>
      <w:r w:rsidR="00950617" w:rsidRPr="00B4381C">
        <w:rPr>
          <w:rFonts w:ascii="Arial" w:hAnsi="Arial" w:cs="Arial"/>
        </w:rPr>
        <w:t>,</w:t>
      </w:r>
      <w:r w:rsidR="00F44D24" w:rsidRPr="00B4381C">
        <w:rPr>
          <w:rFonts w:ascii="Arial" w:hAnsi="Arial" w:cs="Arial"/>
        </w:rPr>
        <w:t xml:space="preserve"> </w:t>
      </w:r>
      <w:r w:rsidR="00EA38F2" w:rsidRPr="00B4381C">
        <w:rPr>
          <w:rFonts w:ascii="Arial" w:hAnsi="Arial" w:cs="Arial"/>
        </w:rPr>
        <w:t>em relação ao exercício de  2015</w:t>
      </w:r>
      <w:r w:rsidR="00950617" w:rsidRPr="00B4381C">
        <w:rPr>
          <w:rFonts w:ascii="Arial" w:hAnsi="Arial" w:cs="Arial"/>
        </w:rPr>
        <w:t xml:space="preserve"> (</w:t>
      </w:r>
      <w:r w:rsidR="00950617" w:rsidRPr="00B4381C">
        <w:rPr>
          <w:rFonts w:ascii="Arial" w:hAnsi="Arial" w:cs="Arial"/>
          <w:b/>
        </w:rPr>
        <w:t>R$ 222.805.815,00</w:t>
      </w:r>
      <w:r w:rsidR="00950617" w:rsidRPr="00B4381C">
        <w:rPr>
          <w:rFonts w:ascii="Arial" w:hAnsi="Arial" w:cs="Arial"/>
        </w:rPr>
        <w:t>)</w:t>
      </w:r>
      <w:r w:rsidR="00EA38F2" w:rsidRPr="00B4381C">
        <w:rPr>
          <w:rFonts w:ascii="Arial" w:hAnsi="Arial" w:cs="Arial"/>
        </w:rPr>
        <w:t>.</w:t>
      </w:r>
    </w:p>
    <w:p w:rsidR="00A0663E" w:rsidRPr="00B4381C" w:rsidRDefault="00A0663E" w:rsidP="00A0663E">
      <w:pPr>
        <w:pStyle w:val="PargrafodaLista"/>
        <w:tabs>
          <w:tab w:val="left" w:pos="1418"/>
        </w:tabs>
        <w:spacing w:after="0" w:line="360" w:lineRule="auto"/>
        <w:ind w:left="1429"/>
        <w:rPr>
          <w:rFonts w:ascii="Arial" w:hAnsi="Arial" w:cs="Arial"/>
        </w:rPr>
      </w:pPr>
    </w:p>
    <w:p w:rsidR="00A0663E" w:rsidRPr="00F84426" w:rsidRDefault="00A0663E" w:rsidP="00F84426">
      <w:pPr>
        <w:pStyle w:val="PargrafodaLista"/>
        <w:tabs>
          <w:tab w:val="left" w:pos="1418"/>
        </w:tabs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 xml:space="preserve">Notas Explicativas a fl. 26, informa no item 12 (i)  </w:t>
      </w:r>
      <w:r w:rsidR="00CE204B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>Empreiteiros</w:t>
      </w:r>
      <w:r w:rsidRPr="00F84426">
        <w:rPr>
          <w:rFonts w:ascii="Arial" w:hAnsi="Arial" w:cs="Arial"/>
          <w:i/>
        </w:rPr>
        <w:t xml:space="preserve"> (2016 - </w:t>
      </w:r>
      <w:r w:rsidRPr="00F44D24">
        <w:rPr>
          <w:rFonts w:ascii="Arial" w:hAnsi="Arial" w:cs="Arial"/>
          <w:b/>
          <w:i/>
        </w:rPr>
        <w:t>R$ 203.271.141,00</w:t>
      </w:r>
      <w:r w:rsidR="00594394" w:rsidRPr="00F44D24">
        <w:rPr>
          <w:rFonts w:ascii="Arial" w:hAnsi="Arial" w:cs="Arial"/>
          <w:b/>
          <w:i/>
        </w:rPr>
        <w:t xml:space="preserve"> </w:t>
      </w:r>
      <w:r w:rsidRPr="00F44D24">
        <w:rPr>
          <w:rFonts w:ascii="Arial" w:hAnsi="Arial" w:cs="Arial"/>
          <w:b/>
          <w:i/>
        </w:rPr>
        <w:t xml:space="preserve"> e 2015</w:t>
      </w:r>
      <w:r w:rsidRPr="00F44D24">
        <w:rPr>
          <w:rFonts w:ascii="Arial" w:hAnsi="Arial" w:cs="Arial"/>
          <w:i/>
        </w:rPr>
        <w:t xml:space="preserve"> - </w:t>
      </w:r>
      <w:r w:rsidRPr="00F44D24">
        <w:rPr>
          <w:rFonts w:ascii="Arial" w:hAnsi="Arial" w:cs="Arial"/>
          <w:b/>
          <w:i/>
        </w:rPr>
        <w:t>R$ 186.773.531,00</w:t>
      </w:r>
      <w:r w:rsidR="00F44D24">
        <w:rPr>
          <w:rFonts w:ascii="Arial" w:hAnsi="Arial" w:cs="Arial"/>
          <w:b/>
          <w:i/>
        </w:rPr>
        <w:t xml:space="preserve"> </w:t>
      </w:r>
      <w:r w:rsidRPr="00F84426">
        <w:rPr>
          <w:rFonts w:ascii="Arial" w:hAnsi="Arial" w:cs="Arial"/>
          <w:i/>
        </w:rPr>
        <w:t>que: “Refere-se valores a pagar a empreiteiros  e que estão sendo discutido judicialmente. São atualizados e corrigidos mensalmente por índice de mercado”.</w:t>
      </w:r>
    </w:p>
    <w:p w:rsidR="00574655" w:rsidRPr="00B4381C" w:rsidRDefault="00574655" w:rsidP="00D97863">
      <w:pPr>
        <w:spacing w:after="0" w:line="360" w:lineRule="auto"/>
        <w:rPr>
          <w:rFonts w:ascii="Arial" w:hAnsi="Arial" w:cs="Arial"/>
        </w:rPr>
      </w:pPr>
    </w:p>
    <w:p w:rsidR="00A0663E" w:rsidRPr="00AA62D8" w:rsidRDefault="00074E0F" w:rsidP="00D97863">
      <w:pPr>
        <w:pStyle w:val="PargrafodaLista"/>
        <w:numPr>
          <w:ilvl w:val="0"/>
          <w:numId w:val="29"/>
        </w:numPr>
        <w:spacing w:before="0" w:after="0" w:line="360" w:lineRule="auto"/>
        <w:ind w:left="1418" w:right="15"/>
        <w:rPr>
          <w:rFonts w:ascii="Arial" w:hAnsi="Arial" w:cs="Arial"/>
        </w:rPr>
      </w:pPr>
      <w:r w:rsidRPr="00AA62D8">
        <w:rPr>
          <w:rFonts w:ascii="Arial" w:hAnsi="Arial" w:cs="Arial"/>
        </w:rPr>
        <w:t xml:space="preserve">A </w:t>
      </w:r>
      <w:r w:rsidR="005C5314" w:rsidRPr="00AA62D8">
        <w:rPr>
          <w:rFonts w:ascii="Arial" w:hAnsi="Arial" w:cs="Arial"/>
        </w:rPr>
        <w:t xml:space="preserve"> </w:t>
      </w:r>
      <w:r w:rsidR="00267679" w:rsidRPr="00AA62D8">
        <w:rPr>
          <w:rFonts w:ascii="Arial" w:hAnsi="Arial" w:cs="Arial"/>
        </w:rPr>
        <w:t>conta</w:t>
      </w:r>
      <w:r w:rsidR="00267679" w:rsidRPr="00AA62D8">
        <w:rPr>
          <w:rFonts w:ascii="Arial" w:hAnsi="Arial" w:cs="Arial"/>
          <w:b/>
        </w:rPr>
        <w:t xml:space="preserve"> </w:t>
      </w:r>
      <w:r w:rsidR="00267679" w:rsidRPr="00AA62D8">
        <w:rPr>
          <w:rFonts w:ascii="Arial" w:hAnsi="Arial" w:cs="Arial"/>
          <w:b/>
          <w:u w:val="single"/>
        </w:rPr>
        <w:t>Empréstimos e Financiamentos</w:t>
      </w:r>
      <w:r w:rsidR="00B75F48" w:rsidRPr="00AA62D8">
        <w:rPr>
          <w:rFonts w:ascii="Arial" w:hAnsi="Arial" w:cs="Arial"/>
        </w:rPr>
        <w:t xml:space="preserve"> </w:t>
      </w:r>
      <w:r w:rsidR="00267679" w:rsidRPr="00AA62D8">
        <w:rPr>
          <w:rFonts w:ascii="Arial" w:hAnsi="Arial" w:cs="Arial"/>
        </w:rPr>
        <w:t>possui saldos registrados no Passivo Circulante e no Não Circulante</w:t>
      </w:r>
      <w:r w:rsidR="00546243">
        <w:rPr>
          <w:rFonts w:ascii="Arial" w:hAnsi="Arial" w:cs="Arial"/>
        </w:rPr>
        <w:t xml:space="preserve"> </w:t>
      </w:r>
      <w:r w:rsidR="00267679" w:rsidRPr="00AA62D8">
        <w:rPr>
          <w:rFonts w:ascii="Arial" w:hAnsi="Arial" w:cs="Arial"/>
        </w:rPr>
        <w:t>,</w:t>
      </w:r>
      <w:r w:rsidR="008F124A" w:rsidRPr="00AA62D8">
        <w:rPr>
          <w:rFonts w:ascii="Arial" w:hAnsi="Arial" w:cs="Arial"/>
        </w:rPr>
        <w:t xml:space="preserve"> nos exercícios de 2016 e 2015,</w:t>
      </w:r>
      <w:r w:rsidRPr="00AA62D8">
        <w:rPr>
          <w:rFonts w:ascii="Arial" w:hAnsi="Arial" w:cs="Arial"/>
        </w:rPr>
        <w:t xml:space="preserve"> </w:t>
      </w:r>
      <w:r w:rsidR="00546243">
        <w:rPr>
          <w:rFonts w:ascii="Arial" w:hAnsi="Arial" w:cs="Arial"/>
        </w:rPr>
        <w:t>que totalizaram em</w:t>
      </w:r>
      <w:r w:rsidR="008F124A" w:rsidRPr="00AA62D8">
        <w:rPr>
          <w:rFonts w:ascii="Arial" w:hAnsi="Arial" w:cs="Arial"/>
        </w:rPr>
        <w:t xml:space="preserve"> </w:t>
      </w:r>
      <w:r w:rsidR="00B75F48" w:rsidRPr="00AA62D8">
        <w:rPr>
          <w:rFonts w:ascii="Arial" w:hAnsi="Arial" w:cs="Arial"/>
          <w:b/>
        </w:rPr>
        <w:t>R$ 26.715.204,00</w:t>
      </w:r>
      <w:r w:rsidRPr="00AA62D8">
        <w:rPr>
          <w:rFonts w:ascii="Arial" w:hAnsi="Arial" w:cs="Arial"/>
          <w:b/>
        </w:rPr>
        <w:t xml:space="preserve"> e R$ 33.070.419,00, </w:t>
      </w:r>
      <w:r w:rsidRPr="00AA62D8">
        <w:rPr>
          <w:rFonts w:ascii="Arial" w:hAnsi="Arial" w:cs="Arial"/>
        </w:rPr>
        <w:t>r</w:t>
      </w:r>
      <w:r w:rsidR="00546243">
        <w:rPr>
          <w:rFonts w:ascii="Arial" w:hAnsi="Arial" w:cs="Arial"/>
        </w:rPr>
        <w:t xml:space="preserve">espectivamente, observou-se </w:t>
      </w:r>
      <w:r w:rsidRPr="00AA62D8">
        <w:rPr>
          <w:rFonts w:ascii="Arial" w:hAnsi="Arial" w:cs="Arial"/>
        </w:rPr>
        <w:t>uma redução</w:t>
      </w:r>
      <w:r w:rsidR="00B75F48" w:rsidRPr="00AA62D8">
        <w:rPr>
          <w:rFonts w:ascii="Arial" w:hAnsi="Arial" w:cs="Arial"/>
        </w:rPr>
        <w:t xml:space="preserve"> percentual</w:t>
      </w:r>
      <w:r w:rsidR="00546243">
        <w:rPr>
          <w:rFonts w:ascii="Arial" w:hAnsi="Arial" w:cs="Arial"/>
        </w:rPr>
        <w:t xml:space="preserve"> de 80,78% em 2016, com relação a 2015</w:t>
      </w:r>
      <w:r w:rsidR="00267679" w:rsidRPr="00AA62D8">
        <w:rPr>
          <w:rFonts w:ascii="Arial" w:hAnsi="Arial" w:cs="Arial"/>
        </w:rPr>
        <w:t>.</w:t>
      </w:r>
      <w:r w:rsidR="00B75F48" w:rsidRPr="00AA62D8">
        <w:rPr>
          <w:rFonts w:ascii="Arial" w:hAnsi="Arial" w:cs="Arial"/>
        </w:rPr>
        <w:t xml:space="preserve"> </w:t>
      </w:r>
    </w:p>
    <w:p w:rsidR="00AA62D8" w:rsidRPr="00AA62D8" w:rsidRDefault="00AA62D8" w:rsidP="00AA62D8">
      <w:pPr>
        <w:pStyle w:val="PargrafodaLista"/>
        <w:spacing w:before="0" w:after="0" w:line="360" w:lineRule="auto"/>
        <w:ind w:left="1418" w:right="15"/>
        <w:rPr>
          <w:rFonts w:ascii="Arial" w:hAnsi="Arial" w:cs="Arial"/>
        </w:rPr>
      </w:pPr>
    </w:p>
    <w:p w:rsidR="00032C7A" w:rsidRPr="00F84426" w:rsidRDefault="0026767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às Demonstrações Contábeis</w:t>
      </w:r>
      <w:r w:rsidR="00A0663E" w:rsidRPr="00F84426">
        <w:rPr>
          <w:rFonts w:ascii="Arial" w:hAnsi="Arial" w:cs="Arial"/>
          <w:i/>
          <w:u w:val="single"/>
        </w:rPr>
        <w:t>, a fl. 27, item 13</w:t>
      </w:r>
      <w:r w:rsidR="002837F8" w:rsidRPr="00F84426">
        <w:rPr>
          <w:rFonts w:ascii="Arial" w:hAnsi="Arial" w:cs="Arial"/>
          <w:i/>
        </w:rPr>
        <w:t xml:space="preserve">, </w:t>
      </w:r>
      <w:r w:rsidRPr="00F84426">
        <w:rPr>
          <w:rFonts w:ascii="Arial" w:hAnsi="Arial" w:cs="Arial"/>
          <w:i/>
        </w:rPr>
        <w:t>informando, que esta conta é composta por Empréstimo no Banco BIC S.A.</w:t>
      </w:r>
      <w:r w:rsidR="002837F8" w:rsidRPr="00F84426">
        <w:rPr>
          <w:rFonts w:ascii="Arial" w:hAnsi="Arial" w:cs="Arial"/>
          <w:i/>
        </w:rPr>
        <w:t>(Contrato de mútua)</w:t>
      </w:r>
      <w:r w:rsidRPr="00F84426">
        <w:rPr>
          <w:rFonts w:ascii="Arial" w:hAnsi="Arial" w:cs="Arial"/>
          <w:i/>
        </w:rPr>
        <w:t xml:space="preserve">, </w:t>
      </w:r>
      <w:r w:rsidR="002837F8" w:rsidRPr="00F84426">
        <w:rPr>
          <w:rFonts w:ascii="Arial" w:hAnsi="Arial" w:cs="Arial"/>
          <w:i/>
        </w:rPr>
        <w:t>Caixa Econômica Federal (Contrato de mútua</w:t>
      </w:r>
      <w:r w:rsidR="00032C7A" w:rsidRPr="00F84426">
        <w:rPr>
          <w:rFonts w:ascii="Arial" w:hAnsi="Arial" w:cs="Arial"/>
          <w:i/>
        </w:rPr>
        <w:t xml:space="preserve"> (I))</w:t>
      </w:r>
      <w:r w:rsidR="002837F8" w:rsidRPr="00F84426">
        <w:rPr>
          <w:rFonts w:ascii="Arial" w:hAnsi="Arial" w:cs="Arial"/>
          <w:i/>
        </w:rPr>
        <w:t xml:space="preserve"> e</w:t>
      </w:r>
      <w:r w:rsidR="00032C7A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>Banco do Brasil S.A</w:t>
      </w:r>
      <w:r w:rsidR="00032C7A" w:rsidRPr="00F84426">
        <w:rPr>
          <w:rFonts w:ascii="Arial" w:hAnsi="Arial" w:cs="Arial"/>
          <w:i/>
        </w:rPr>
        <w:t>. (DMPL-Confissão</w:t>
      </w:r>
      <w:r w:rsidR="002837F8" w:rsidRPr="00F84426">
        <w:rPr>
          <w:rFonts w:ascii="Arial" w:hAnsi="Arial" w:cs="Arial"/>
          <w:i/>
        </w:rPr>
        <w:t xml:space="preserve"> e consolidação de dívida</w:t>
      </w:r>
      <w:r w:rsidR="00032C7A" w:rsidRPr="00F84426">
        <w:rPr>
          <w:rFonts w:ascii="Arial" w:hAnsi="Arial" w:cs="Arial"/>
          <w:i/>
        </w:rPr>
        <w:t xml:space="preserve"> (ii). </w:t>
      </w:r>
    </w:p>
    <w:p w:rsidR="003A2355" w:rsidRPr="00F84426" w:rsidRDefault="003A2355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</w:p>
    <w:p w:rsidR="00032C7A" w:rsidRPr="00F84426" w:rsidRDefault="00032C7A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Not</w:t>
      </w:r>
      <w:r w:rsidR="003A2355" w:rsidRPr="00F84426">
        <w:rPr>
          <w:rFonts w:ascii="Arial" w:hAnsi="Arial" w:cs="Arial"/>
          <w:i/>
        </w:rPr>
        <w:t>as Explicativas ás Contábeis a  fl. 27 item 13  itens</w:t>
      </w:r>
      <w:r w:rsidRPr="00F84426">
        <w:rPr>
          <w:rFonts w:ascii="Arial" w:hAnsi="Arial" w:cs="Arial"/>
          <w:i/>
        </w:rPr>
        <w:t xml:space="preserve"> (i) e (ii), </w:t>
      </w:r>
      <w:r w:rsidR="003A2355" w:rsidRPr="00F84426">
        <w:rPr>
          <w:rFonts w:ascii="Arial" w:hAnsi="Arial" w:cs="Arial"/>
          <w:i/>
        </w:rPr>
        <w:t xml:space="preserve">informa </w:t>
      </w:r>
      <w:r w:rsidRPr="00F84426">
        <w:rPr>
          <w:rFonts w:ascii="Arial" w:hAnsi="Arial" w:cs="Arial"/>
          <w:i/>
        </w:rPr>
        <w:t xml:space="preserve">que:   </w:t>
      </w:r>
    </w:p>
    <w:p w:rsidR="00032C7A" w:rsidRPr="00F84426" w:rsidRDefault="00567E25" w:rsidP="00F84426">
      <w:pPr>
        <w:pStyle w:val="PargrafodaLista"/>
        <w:numPr>
          <w:ilvl w:val="0"/>
          <w:numId w:val="31"/>
        </w:numPr>
        <w:tabs>
          <w:tab w:val="left" w:pos="1701"/>
        </w:tabs>
        <w:spacing w:before="0" w:after="0" w:line="240" w:lineRule="auto"/>
        <w:ind w:left="1418" w:right="17" w:firstLine="0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Refere-se a Cédula de Crédito Bancário na modalidade CDI- Pós, contraído para fins de capital de giro. O valor total liberado foi de R$ 4.500.</w:t>
      </w:r>
      <w:r w:rsidR="00125001" w:rsidRPr="00F84426">
        <w:rPr>
          <w:rFonts w:ascii="Arial" w:hAnsi="Arial" w:cs="Arial"/>
          <w:i/>
        </w:rPr>
        <w:t xml:space="preserve">000,00, em 22 de maio de 2015. Os encargos financeiros (juros) são calculados à taxa de 242,02% a .m.  do CDI (Certificado de Deposito Interfinanceiro). A liquidação da dívida se dará em 48 </w:t>
      </w:r>
      <w:r w:rsidR="00125001" w:rsidRPr="00F84426">
        <w:rPr>
          <w:rFonts w:ascii="Arial" w:hAnsi="Arial" w:cs="Arial"/>
          <w:i/>
        </w:rPr>
        <w:lastRenderedPageBreak/>
        <w:t>prestações mensais e consecutivas, co</w:t>
      </w:r>
      <w:r w:rsidR="009F21C2" w:rsidRPr="00F84426">
        <w:rPr>
          <w:rFonts w:ascii="Arial" w:hAnsi="Arial" w:cs="Arial"/>
          <w:i/>
        </w:rPr>
        <w:t>m vencimento da primeira parcel</w:t>
      </w:r>
      <w:r w:rsidR="00125001" w:rsidRPr="00F84426">
        <w:rPr>
          <w:rFonts w:ascii="Arial" w:hAnsi="Arial" w:cs="Arial"/>
          <w:i/>
        </w:rPr>
        <w:t xml:space="preserve">a em 22 de junho de 20158 e a última em 22 de junho de 2019. Está garantido pelos recebíveis decorrentes da prestação de serviços. </w:t>
      </w:r>
      <w:r w:rsidRPr="00F84426">
        <w:rPr>
          <w:rFonts w:ascii="Arial" w:hAnsi="Arial" w:cs="Arial"/>
          <w:i/>
        </w:rPr>
        <w:t xml:space="preserve"> </w:t>
      </w:r>
    </w:p>
    <w:p w:rsidR="00125001" w:rsidRPr="00F84426" w:rsidRDefault="00125001" w:rsidP="00F84426">
      <w:pPr>
        <w:pStyle w:val="PargrafodaLista"/>
        <w:numPr>
          <w:ilvl w:val="0"/>
          <w:numId w:val="31"/>
        </w:numPr>
        <w:tabs>
          <w:tab w:val="left" w:pos="1276"/>
          <w:tab w:val="left" w:pos="1418"/>
          <w:tab w:val="left" w:pos="1701"/>
        </w:tabs>
        <w:spacing w:before="0" w:after="0" w:line="240" w:lineRule="auto"/>
        <w:ind w:left="1418" w:right="17" w:firstLine="0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Refere-se a empréstimos contraídos inicialmente em moeda estrangeira. Posteriormente, foram consolidados num único documento de co</w:t>
      </w:r>
      <w:r w:rsidR="00B47E76" w:rsidRPr="00F84426">
        <w:rPr>
          <w:rFonts w:ascii="Arial" w:hAnsi="Arial" w:cs="Arial"/>
          <w:i/>
        </w:rPr>
        <w:t>nfissão de divida</w:t>
      </w:r>
      <w:r w:rsidR="00F84426" w:rsidRPr="00F84426">
        <w:rPr>
          <w:rFonts w:ascii="Arial" w:hAnsi="Arial" w:cs="Arial"/>
          <w:i/>
        </w:rPr>
        <w:t>s junto ao Banco do Brasil.</w:t>
      </w:r>
      <w:r w:rsidRPr="00F84426">
        <w:rPr>
          <w:rFonts w:ascii="Arial" w:hAnsi="Arial" w:cs="Arial"/>
          <w:i/>
        </w:rPr>
        <w:t xml:space="preserve"> </w:t>
      </w:r>
    </w:p>
    <w:p w:rsidR="009C087E" w:rsidRPr="00B4381C" w:rsidRDefault="009C087E" w:rsidP="009E0170">
      <w:pPr>
        <w:spacing w:after="0" w:line="360" w:lineRule="auto"/>
        <w:rPr>
          <w:rFonts w:ascii="Arial" w:hAnsi="Arial" w:cs="Arial"/>
          <w:color w:val="FF0000"/>
        </w:rPr>
      </w:pPr>
    </w:p>
    <w:p w:rsidR="009C087E" w:rsidRPr="00A76E17" w:rsidRDefault="00267679" w:rsidP="009F21C2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A76E17">
        <w:rPr>
          <w:rFonts w:ascii="Arial" w:hAnsi="Arial" w:cs="Arial"/>
        </w:rPr>
        <w:t xml:space="preserve">A conta </w:t>
      </w:r>
      <w:r w:rsidRPr="00A76E17">
        <w:rPr>
          <w:rFonts w:ascii="Arial" w:hAnsi="Arial" w:cs="Arial"/>
          <w:b/>
          <w:u w:val="single"/>
        </w:rPr>
        <w:t>Tributos a Recolher e Parcelamento de Tributos</w:t>
      </w:r>
      <w:r w:rsidRPr="00A76E17">
        <w:rPr>
          <w:rFonts w:ascii="Arial" w:hAnsi="Arial" w:cs="Arial"/>
        </w:rPr>
        <w:t xml:space="preserve"> registra no </w:t>
      </w:r>
      <w:r w:rsidRPr="000F14DF">
        <w:rPr>
          <w:rFonts w:ascii="Arial" w:hAnsi="Arial" w:cs="Arial"/>
          <w:b/>
        </w:rPr>
        <w:t>Passivo Circulante</w:t>
      </w:r>
      <w:r w:rsidRPr="00A76E17">
        <w:rPr>
          <w:rFonts w:ascii="Arial" w:hAnsi="Arial" w:cs="Arial"/>
        </w:rPr>
        <w:t xml:space="preserve"> e </w:t>
      </w:r>
      <w:r w:rsidRPr="000F14DF">
        <w:rPr>
          <w:rFonts w:ascii="Arial" w:hAnsi="Arial" w:cs="Arial"/>
          <w:b/>
        </w:rPr>
        <w:t>Não Circulante</w:t>
      </w:r>
      <w:r w:rsidRPr="00A76E17">
        <w:rPr>
          <w:rFonts w:ascii="Arial" w:hAnsi="Arial" w:cs="Arial"/>
        </w:rPr>
        <w:t xml:space="preserve"> um saldo no to</w:t>
      </w:r>
      <w:r w:rsidR="002E47C3" w:rsidRPr="00A76E17">
        <w:rPr>
          <w:rFonts w:ascii="Arial" w:hAnsi="Arial" w:cs="Arial"/>
        </w:rPr>
        <w:t>tal de</w:t>
      </w:r>
      <w:r w:rsidR="00A76E17" w:rsidRPr="00A76E17">
        <w:rPr>
          <w:rFonts w:ascii="Arial" w:hAnsi="Arial" w:cs="Arial"/>
        </w:rPr>
        <w:t xml:space="preserve"> </w:t>
      </w:r>
      <w:r w:rsidR="00A76E17">
        <w:rPr>
          <w:rFonts w:ascii="Arial" w:hAnsi="Arial" w:cs="Arial"/>
        </w:rPr>
        <w:t xml:space="preserve">                     </w:t>
      </w:r>
      <w:r w:rsidR="002E47C3" w:rsidRPr="00A76E17">
        <w:rPr>
          <w:rFonts w:ascii="Arial" w:hAnsi="Arial" w:cs="Arial"/>
          <w:b/>
        </w:rPr>
        <w:t>R$</w:t>
      </w:r>
      <w:r w:rsidR="00160288" w:rsidRPr="00A76E17">
        <w:rPr>
          <w:rFonts w:ascii="Arial" w:hAnsi="Arial" w:cs="Arial"/>
          <w:b/>
        </w:rPr>
        <w:t xml:space="preserve"> 140.987.071,00</w:t>
      </w:r>
      <w:r w:rsidR="00160288" w:rsidRPr="00A76E17">
        <w:rPr>
          <w:rFonts w:ascii="Arial" w:hAnsi="Arial" w:cs="Arial"/>
        </w:rPr>
        <w:t>,</w:t>
      </w:r>
      <w:r w:rsidR="00A76E17" w:rsidRPr="00A76E17">
        <w:rPr>
          <w:rFonts w:ascii="Arial" w:hAnsi="Arial" w:cs="Arial"/>
        </w:rPr>
        <w:t xml:space="preserve"> </w:t>
      </w:r>
      <w:r w:rsidR="00160288" w:rsidRPr="00A76E17">
        <w:rPr>
          <w:rFonts w:ascii="Arial" w:hAnsi="Arial" w:cs="Arial"/>
        </w:rPr>
        <w:t>que representa</w:t>
      </w:r>
      <w:r w:rsidR="00A76E17" w:rsidRPr="00A76E17">
        <w:rPr>
          <w:rFonts w:ascii="Arial" w:hAnsi="Arial" w:cs="Arial"/>
        </w:rPr>
        <w:t xml:space="preserve"> </w:t>
      </w:r>
      <w:r w:rsidR="006C1334" w:rsidRPr="00A76E17">
        <w:rPr>
          <w:rFonts w:ascii="Arial" w:hAnsi="Arial" w:cs="Arial"/>
        </w:rPr>
        <w:t>15,71%</w:t>
      </w:r>
      <w:r w:rsidRPr="00A76E17">
        <w:rPr>
          <w:rFonts w:ascii="Arial" w:hAnsi="Arial" w:cs="Arial"/>
        </w:rPr>
        <w:t xml:space="preserve"> do total</w:t>
      </w:r>
      <w:r w:rsidR="002E47C3" w:rsidRPr="00A76E17">
        <w:rPr>
          <w:rFonts w:ascii="Arial" w:hAnsi="Arial" w:cs="Arial"/>
        </w:rPr>
        <w:t xml:space="preserve"> do Passivo do exercício de 2016</w:t>
      </w:r>
      <w:r w:rsidRPr="00A76E17">
        <w:rPr>
          <w:rFonts w:ascii="Arial" w:hAnsi="Arial" w:cs="Arial"/>
        </w:rPr>
        <w:t xml:space="preserve">. </w:t>
      </w:r>
      <w:r w:rsidR="006C1334" w:rsidRPr="00A76E17">
        <w:rPr>
          <w:rFonts w:ascii="Arial" w:hAnsi="Arial" w:cs="Arial"/>
        </w:rPr>
        <w:t xml:space="preserve">Já no exercício de 2015, </w:t>
      </w:r>
      <w:r w:rsidR="00954602" w:rsidRPr="00A76E17">
        <w:rPr>
          <w:rFonts w:ascii="Arial" w:hAnsi="Arial" w:cs="Arial"/>
        </w:rPr>
        <w:t xml:space="preserve">registrou um saldo de </w:t>
      </w:r>
      <w:r w:rsidR="00A76E17">
        <w:rPr>
          <w:rFonts w:ascii="Arial" w:hAnsi="Arial" w:cs="Arial"/>
        </w:rPr>
        <w:t xml:space="preserve">         </w:t>
      </w:r>
      <w:r w:rsidR="00954602" w:rsidRPr="00A76E17">
        <w:rPr>
          <w:rFonts w:ascii="Arial" w:hAnsi="Arial" w:cs="Arial"/>
          <w:b/>
        </w:rPr>
        <w:t>R$ 148.024.707,00</w:t>
      </w:r>
      <w:r w:rsidR="00954602" w:rsidRPr="00A76E17">
        <w:rPr>
          <w:rFonts w:ascii="Arial" w:hAnsi="Arial" w:cs="Arial"/>
        </w:rPr>
        <w:t xml:space="preserve">, verifica-se </w:t>
      </w:r>
      <w:r w:rsidR="009F21C2" w:rsidRPr="00A76E17">
        <w:rPr>
          <w:rFonts w:ascii="Arial" w:hAnsi="Arial" w:cs="Arial"/>
        </w:rPr>
        <w:t xml:space="preserve">uma redução no percentual de </w:t>
      </w:r>
      <w:r w:rsidR="009C3883" w:rsidRPr="00A76E17">
        <w:rPr>
          <w:rFonts w:ascii="Arial" w:hAnsi="Arial" w:cs="Arial"/>
        </w:rPr>
        <w:t xml:space="preserve">4,75%, </w:t>
      </w:r>
      <w:r w:rsidR="009F21C2" w:rsidRPr="00A76E17">
        <w:rPr>
          <w:rFonts w:ascii="Arial" w:hAnsi="Arial" w:cs="Arial"/>
        </w:rPr>
        <w:t>em relação ao exercício de</w:t>
      </w:r>
      <w:r w:rsidR="00A76E17" w:rsidRPr="00A76E17">
        <w:rPr>
          <w:rFonts w:ascii="Arial" w:hAnsi="Arial" w:cs="Arial"/>
        </w:rPr>
        <w:t xml:space="preserve"> </w:t>
      </w:r>
      <w:r w:rsidR="009C3883" w:rsidRPr="00A76E17">
        <w:rPr>
          <w:rFonts w:ascii="Arial" w:hAnsi="Arial" w:cs="Arial"/>
        </w:rPr>
        <w:t>2015</w:t>
      </w:r>
      <w:r w:rsidR="009F21C2" w:rsidRPr="00A76E17">
        <w:rPr>
          <w:rFonts w:ascii="Arial" w:hAnsi="Arial" w:cs="Arial"/>
        </w:rPr>
        <w:t>.</w:t>
      </w:r>
      <w:r w:rsidRPr="00A76E17">
        <w:rPr>
          <w:rFonts w:ascii="Arial" w:hAnsi="Arial" w:cs="Arial"/>
        </w:rPr>
        <w:t xml:space="preserve">                </w:t>
      </w:r>
    </w:p>
    <w:p w:rsidR="009F21C2" w:rsidRPr="00B4381C" w:rsidRDefault="009F21C2" w:rsidP="009C087E">
      <w:pPr>
        <w:pStyle w:val="PargrafodaLista"/>
        <w:spacing w:before="0" w:after="0" w:line="360" w:lineRule="auto"/>
        <w:ind w:left="1429" w:right="15"/>
        <w:rPr>
          <w:rFonts w:ascii="Arial" w:hAnsi="Arial" w:cs="Arial"/>
        </w:rPr>
      </w:pPr>
    </w:p>
    <w:p w:rsidR="009C087E" w:rsidRPr="00F84426" w:rsidRDefault="009C087E" w:rsidP="00F84426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 xml:space="preserve">Notas </w:t>
      </w:r>
      <w:r w:rsidR="003C63F3" w:rsidRPr="00F84426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 xml:space="preserve">Explicativas ás </w:t>
      </w:r>
      <w:r w:rsidR="003C63F3" w:rsidRPr="00F84426">
        <w:rPr>
          <w:rFonts w:ascii="Arial" w:hAnsi="Arial" w:cs="Arial"/>
          <w:i/>
          <w:u w:val="single"/>
        </w:rPr>
        <w:t xml:space="preserve">Demonstrações </w:t>
      </w:r>
      <w:r w:rsidRPr="00F84426">
        <w:rPr>
          <w:rFonts w:ascii="Arial" w:hAnsi="Arial" w:cs="Arial"/>
          <w:i/>
          <w:u w:val="single"/>
        </w:rPr>
        <w:t xml:space="preserve">Contábeis a  fl. 28, informa que item </w:t>
      </w:r>
      <w:r w:rsidR="009E0170" w:rsidRPr="00F84426">
        <w:rPr>
          <w:rFonts w:ascii="Arial" w:hAnsi="Arial" w:cs="Arial"/>
          <w:i/>
          <w:u w:val="single"/>
        </w:rPr>
        <w:t>14</w:t>
      </w:r>
      <w:r w:rsidR="003C63F3" w:rsidRPr="00F84426">
        <w:rPr>
          <w:rFonts w:ascii="Arial" w:hAnsi="Arial" w:cs="Arial"/>
          <w:i/>
          <w:u w:val="single"/>
        </w:rPr>
        <w:t>,</w:t>
      </w:r>
      <w:r w:rsidR="009E0170" w:rsidRPr="00F84426">
        <w:rPr>
          <w:rFonts w:ascii="Arial" w:hAnsi="Arial" w:cs="Arial"/>
          <w:i/>
          <w:u w:val="single"/>
        </w:rPr>
        <w:t xml:space="preserve"> </w:t>
      </w:r>
      <w:r w:rsidR="009E0170" w:rsidRPr="00F84426">
        <w:rPr>
          <w:rFonts w:ascii="Arial" w:hAnsi="Arial" w:cs="Arial"/>
          <w:b/>
          <w:i/>
          <w:u w:val="single"/>
        </w:rPr>
        <w:t>Tributos a recolher</w:t>
      </w:r>
      <w:r w:rsidR="009E0170" w:rsidRPr="00F84426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>(i) e (ii)</w:t>
      </w:r>
      <w:r w:rsidRPr="00F84426">
        <w:rPr>
          <w:rFonts w:ascii="Arial" w:hAnsi="Arial" w:cs="Arial"/>
          <w:i/>
        </w:rPr>
        <w:t xml:space="preserve">, que:   </w:t>
      </w:r>
    </w:p>
    <w:p w:rsidR="009C087E" w:rsidRPr="00F84426" w:rsidRDefault="009E0170" w:rsidP="00F84426">
      <w:pPr>
        <w:pStyle w:val="PargrafodaLista"/>
        <w:numPr>
          <w:ilvl w:val="0"/>
          <w:numId w:val="32"/>
        </w:numPr>
        <w:spacing w:before="0" w:after="0" w:line="240" w:lineRule="auto"/>
        <w:ind w:left="1701" w:right="17" w:hanging="272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Refere-se a valores em aberto junto ao SESI referente às competências de janeiro de 1995 a dezembro de 2002, bem como valores relativos ao 13º salário do mesmo período. Os valores provisionados não estão sendo quitados, sofrem apenas os acréscimos de multas e juros por atraso. </w:t>
      </w:r>
    </w:p>
    <w:p w:rsidR="009E0170" w:rsidRPr="00F84426" w:rsidRDefault="009E0170" w:rsidP="00F84426">
      <w:pPr>
        <w:pStyle w:val="PargrafodaLista"/>
        <w:numPr>
          <w:ilvl w:val="0"/>
          <w:numId w:val="32"/>
        </w:numPr>
        <w:spacing w:before="0" w:after="0" w:line="240" w:lineRule="auto"/>
        <w:ind w:left="1843" w:right="17" w:hanging="414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Refere-se a valores em aberto junto ao SENAI, referente às competência de março de1993 a julho de 2008, bem como valores relativos ao 13º salário do mesmo período. Os valores provisionados não estão sendo quitados, sofrem apenas os acréscimos de multas e juros por atraso. </w:t>
      </w:r>
    </w:p>
    <w:p w:rsidR="009C087E" w:rsidRPr="00F84426" w:rsidRDefault="009C087E" w:rsidP="00F84426">
      <w:pPr>
        <w:spacing w:after="0" w:line="240" w:lineRule="auto"/>
        <w:ind w:right="17"/>
        <w:rPr>
          <w:rFonts w:ascii="Arial" w:hAnsi="Arial" w:cs="Arial"/>
          <w:i/>
        </w:rPr>
      </w:pPr>
    </w:p>
    <w:p w:rsidR="00267679" w:rsidRPr="00F84426" w:rsidRDefault="00267679" w:rsidP="00F84426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</w:t>
      </w:r>
      <w:r w:rsidR="00B03DD3">
        <w:rPr>
          <w:rFonts w:ascii="Arial" w:hAnsi="Arial" w:cs="Arial"/>
          <w:i/>
          <w:u w:val="single"/>
        </w:rPr>
        <w:t xml:space="preserve"> às Demonstrações Contábeis, </w:t>
      </w:r>
      <w:r w:rsidR="00C111E3" w:rsidRPr="00F84426">
        <w:rPr>
          <w:rFonts w:ascii="Arial" w:hAnsi="Arial" w:cs="Arial"/>
          <w:i/>
          <w:u w:val="single"/>
        </w:rPr>
        <w:t>à fl. 29, item 15,</w:t>
      </w:r>
      <w:r w:rsidR="00C111E3" w:rsidRPr="00F84426">
        <w:rPr>
          <w:rFonts w:ascii="Arial" w:hAnsi="Arial" w:cs="Arial"/>
          <w:i/>
        </w:rPr>
        <w:t xml:space="preserve"> consta </w:t>
      </w:r>
      <w:r w:rsidRPr="00F84426">
        <w:rPr>
          <w:rFonts w:ascii="Arial" w:hAnsi="Arial" w:cs="Arial"/>
          <w:i/>
        </w:rPr>
        <w:t>informando que estas contas é composta</w:t>
      </w:r>
      <w:r w:rsidR="00C111E3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 xml:space="preserve">de </w:t>
      </w:r>
      <w:r w:rsidR="00C111E3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b/>
          <w:i/>
        </w:rPr>
        <w:t>Parcelamento d</w:t>
      </w:r>
      <w:r w:rsidR="00603946" w:rsidRPr="00F84426">
        <w:rPr>
          <w:rFonts w:ascii="Arial" w:hAnsi="Arial" w:cs="Arial"/>
          <w:b/>
          <w:i/>
        </w:rPr>
        <w:t>o FGTS</w:t>
      </w:r>
      <w:r w:rsidR="00603946" w:rsidRPr="00F84426">
        <w:rPr>
          <w:rFonts w:ascii="Arial" w:hAnsi="Arial" w:cs="Arial"/>
          <w:i/>
        </w:rPr>
        <w:t xml:space="preserve"> (a), PIS</w:t>
      </w:r>
      <w:r w:rsidR="00C111E3" w:rsidRPr="00F84426">
        <w:rPr>
          <w:rFonts w:ascii="Arial" w:hAnsi="Arial" w:cs="Arial"/>
          <w:i/>
        </w:rPr>
        <w:t>(c)</w:t>
      </w:r>
      <w:r w:rsidR="00603946" w:rsidRPr="00F84426">
        <w:rPr>
          <w:rFonts w:ascii="Arial" w:hAnsi="Arial" w:cs="Arial"/>
          <w:i/>
        </w:rPr>
        <w:t>, CONFINS (c)</w:t>
      </w:r>
      <w:r w:rsidRPr="00F84426">
        <w:rPr>
          <w:rFonts w:ascii="Arial" w:hAnsi="Arial" w:cs="Arial"/>
          <w:i/>
        </w:rPr>
        <w:t xml:space="preserve">, </w:t>
      </w:r>
      <w:r w:rsidR="00603946" w:rsidRPr="00F84426">
        <w:rPr>
          <w:rFonts w:ascii="Arial" w:hAnsi="Arial" w:cs="Arial"/>
          <w:i/>
        </w:rPr>
        <w:t xml:space="preserve">Agencia Nacional de </w:t>
      </w:r>
      <w:r w:rsidR="00C111E3" w:rsidRPr="00F84426">
        <w:rPr>
          <w:rFonts w:ascii="Arial" w:hAnsi="Arial" w:cs="Arial"/>
          <w:i/>
        </w:rPr>
        <w:t>Águas-ANA</w:t>
      </w:r>
      <w:r w:rsidR="00603946" w:rsidRPr="00F84426">
        <w:rPr>
          <w:rFonts w:ascii="Arial" w:hAnsi="Arial" w:cs="Arial"/>
          <w:i/>
        </w:rPr>
        <w:t xml:space="preserve"> (d) e d</w:t>
      </w:r>
      <w:r w:rsidRPr="00F84426">
        <w:rPr>
          <w:rFonts w:ascii="Arial" w:hAnsi="Arial" w:cs="Arial"/>
          <w:i/>
        </w:rPr>
        <w:t xml:space="preserve">emais Tributos e Previdência Social. A Companhia informou ainda que </w:t>
      </w:r>
      <w:r w:rsidR="009C087E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>aderiu a Parcelamento da Lei nº 11.941/2009</w:t>
      </w:r>
      <w:r w:rsidR="00C111E3" w:rsidRPr="00F84426">
        <w:rPr>
          <w:rFonts w:ascii="Arial" w:hAnsi="Arial" w:cs="Arial"/>
          <w:i/>
        </w:rPr>
        <w:t xml:space="preserve"> (b</w:t>
      </w:r>
      <w:r w:rsidR="00603946" w:rsidRPr="00F84426">
        <w:rPr>
          <w:rFonts w:ascii="Arial" w:hAnsi="Arial" w:cs="Arial"/>
          <w:i/>
        </w:rPr>
        <w:t>)</w:t>
      </w:r>
      <w:r w:rsidRPr="00F84426">
        <w:rPr>
          <w:rFonts w:ascii="Arial" w:hAnsi="Arial" w:cs="Arial"/>
          <w:i/>
        </w:rPr>
        <w:t xml:space="preserve"> e que os valores da dívida remanescente, após as deduções permitidas, foi consolidada em junho de 2011 e foi parcelada em 180 meses.</w:t>
      </w:r>
    </w:p>
    <w:p w:rsidR="00622EC6" w:rsidRPr="00F84426" w:rsidRDefault="00622EC6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</w:p>
    <w:p w:rsidR="00954602" w:rsidRPr="00F84426" w:rsidRDefault="009F21C2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 xml:space="preserve">E </w:t>
      </w:r>
      <w:r w:rsidR="00622EC6" w:rsidRPr="00F84426">
        <w:rPr>
          <w:rFonts w:ascii="Arial" w:hAnsi="Arial" w:cs="Arial"/>
          <w:i/>
          <w:u w:val="single"/>
        </w:rPr>
        <w:t>Notas Explicativas ás Contá</w:t>
      </w:r>
      <w:r w:rsidR="00954602" w:rsidRPr="00F84426">
        <w:rPr>
          <w:rFonts w:ascii="Arial" w:hAnsi="Arial" w:cs="Arial"/>
          <w:i/>
          <w:u w:val="single"/>
        </w:rPr>
        <w:t>beis às  fls.29/30,  item 15</w:t>
      </w:r>
      <w:r w:rsidR="00622EC6" w:rsidRPr="00F84426">
        <w:rPr>
          <w:rFonts w:ascii="Arial" w:hAnsi="Arial" w:cs="Arial"/>
          <w:i/>
          <w:u w:val="single"/>
        </w:rPr>
        <w:t>, informa, que</w:t>
      </w:r>
      <w:r w:rsidR="00622EC6" w:rsidRPr="00F84426">
        <w:rPr>
          <w:rFonts w:ascii="Arial" w:hAnsi="Arial" w:cs="Arial"/>
          <w:i/>
        </w:rPr>
        <w:t xml:space="preserve">:   </w:t>
      </w:r>
      <w:r w:rsidR="00954602" w:rsidRPr="00F84426">
        <w:rPr>
          <w:rFonts w:ascii="Arial" w:hAnsi="Arial" w:cs="Arial"/>
          <w:i/>
        </w:rPr>
        <w:t>(b)</w:t>
      </w:r>
      <w:r w:rsidR="003C63F3" w:rsidRPr="00F84426">
        <w:rPr>
          <w:rFonts w:ascii="Arial" w:hAnsi="Arial" w:cs="Arial"/>
          <w:i/>
        </w:rPr>
        <w:t xml:space="preserve"> </w:t>
      </w:r>
      <w:r w:rsidR="00954602" w:rsidRPr="00F84426">
        <w:rPr>
          <w:rFonts w:ascii="Arial" w:hAnsi="Arial" w:cs="Arial"/>
          <w:i/>
        </w:rPr>
        <w:t xml:space="preserve">Em 30 de novembro de 2009, a Administração da </w:t>
      </w:r>
      <w:r w:rsidR="003C63F3" w:rsidRPr="00F84426">
        <w:rPr>
          <w:rFonts w:ascii="Arial" w:hAnsi="Arial" w:cs="Arial"/>
          <w:i/>
        </w:rPr>
        <w:t xml:space="preserve"> </w:t>
      </w:r>
      <w:r w:rsidR="00954602" w:rsidRPr="00F84426">
        <w:rPr>
          <w:rFonts w:ascii="Arial" w:hAnsi="Arial" w:cs="Arial"/>
          <w:i/>
        </w:rPr>
        <w:t>CASAL aderiu ao parcelamento</w:t>
      </w:r>
      <w:r w:rsidR="003C63F3" w:rsidRPr="00F84426">
        <w:rPr>
          <w:rFonts w:ascii="Arial" w:hAnsi="Arial" w:cs="Arial"/>
          <w:i/>
        </w:rPr>
        <w:t xml:space="preserve"> da Lei nº 11.941, </w:t>
      </w:r>
      <w:r w:rsidR="00954602" w:rsidRPr="00F84426">
        <w:rPr>
          <w:rFonts w:ascii="Arial" w:hAnsi="Arial" w:cs="Arial"/>
          <w:i/>
        </w:rPr>
        <w:t>de 28 de maio de 2009</w:t>
      </w:r>
      <w:r w:rsidR="003C63F3" w:rsidRPr="00F84426">
        <w:rPr>
          <w:rFonts w:ascii="Arial" w:hAnsi="Arial" w:cs="Arial"/>
          <w:i/>
        </w:rPr>
        <w:t>, que permitiu o parcelamento das dívidas decorrentes de débitos previdenciários vencidos até 30 de novembro de 2008, administradas  pela receita Federal do Brasil – RFB e pela Procuradoria da Fazenda Nacional – PGFN. A dívida remanescente,  apões as deduções permitidas pela Lei nº 11.941, foi consolidada em junho de 2011 e foi parcelada em 180 meses.</w:t>
      </w:r>
    </w:p>
    <w:p w:rsidR="00C111E3" w:rsidRPr="00F84426" w:rsidRDefault="00C111E3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(d) </w:t>
      </w:r>
      <w:r w:rsidR="00622EC6" w:rsidRPr="00F84426">
        <w:rPr>
          <w:rFonts w:ascii="Arial" w:hAnsi="Arial" w:cs="Arial"/>
          <w:i/>
        </w:rPr>
        <w:t>Trata-se de parcela</w:t>
      </w:r>
      <w:r w:rsidRPr="00F84426">
        <w:rPr>
          <w:rFonts w:ascii="Arial" w:hAnsi="Arial" w:cs="Arial"/>
          <w:i/>
        </w:rPr>
        <w:t xml:space="preserve"> de dívida junto a Agência Nacional de Águas –</w:t>
      </w:r>
      <w:r w:rsidR="00622EC6" w:rsidRPr="00F84426">
        <w:rPr>
          <w:rFonts w:ascii="Arial" w:hAnsi="Arial" w:cs="Arial"/>
          <w:i/>
        </w:rPr>
        <w:t xml:space="preserve"> ANA, relativ</w:t>
      </w:r>
      <w:r w:rsidRPr="00F84426">
        <w:rPr>
          <w:rFonts w:ascii="Arial" w:hAnsi="Arial" w:cs="Arial"/>
          <w:i/>
        </w:rPr>
        <w:t>o a parce</w:t>
      </w:r>
      <w:r w:rsidR="00622EC6" w:rsidRPr="00F84426">
        <w:rPr>
          <w:rFonts w:ascii="Arial" w:hAnsi="Arial" w:cs="Arial"/>
          <w:i/>
        </w:rPr>
        <w:t>la não quitada da anuidade da unidade ref</w:t>
      </w:r>
      <w:r w:rsidRPr="00F84426">
        <w:rPr>
          <w:rFonts w:ascii="Arial" w:hAnsi="Arial" w:cs="Arial"/>
          <w:i/>
        </w:rPr>
        <w:t xml:space="preserve">erente ao período de março de 2013 a março de 2014, decorrente da utilização de recursos hídricos de domínio da União. A </w:t>
      </w:r>
      <w:r w:rsidR="00622EC6" w:rsidRPr="00F84426">
        <w:rPr>
          <w:rFonts w:ascii="Arial" w:hAnsi="Arial" w:cs="Arial"/>
          <w:i/>
        </w:rPr>
        <w:t xml:space="preserve">referida divida foi consolidada em 04/12/2014, em 60 parcelas mensais e sucessivas. O </w:t>
      </w:r>
      <w:r w:rsidR="00622EC6" w:rsidRPr="00F84426">
        <w:rPr>
          <w:rFonts w:ascii="Arial" w:hAnsi="Arial" w:cs="Arial"/>
          <w:i/>
        </w:rPr>
        <w:lastRenderedPageBreak/>
        <w:t>pagamento da 1ª foi em 3 de fevereiro de 2015 e a última se dará em 03 de fevereiro de 2020.</w:t>
      </w:r>
    </w:p>
    <w:p w:rsidR="00EA7519" w:rsidRPr="00F84426" w:rsidRDefault="00EA751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</w:p>
    <w:p w:rsidR="002B4A24" w:rsidRPr="00F84426" w:rsidRDefault="00EA751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  <w:color w:val="FF0000"/>
        </w:rPr>
      </w:pPr>
      <w:r w:rsidRPr="00F84426">
        <w:rPr>
          <w:rFonts w:ascii="Arial" w:hAnsi="Arial" w:cs="Arial"/>
          <w:i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i/>
          <w:u w:val="single"/>
        </w:rPr>
        <w:t>Independent Menber of – B K R International</w:t>
      </w:r>
      <w:r w:rsidRPr="00F84426">
        <w:rPr>
          <w:rFonts w:ascii="Arial" w:hAnsi="Arial" w:cs="Arial"/>
          <w:i/>
          <w:u w:val="single"/>
        </w:rPr>
        <w:t xml:space="preserve">  a fl. 05, no item 2</w:t>
      </w:r>
      <w:r w:rsidRPr="00F84426">
        <w:rPr>
          <w:rFonts w:ascii="Arial" w:hAnsi="Arial" w:cs="Arial"/>
          <w:i/>
        </w:rPr>
        <w:t>,</w:t>
      </w:r>
      <w:r w:rsidRPr="00F84426">
        <w:rPr>
          <w:rFonts w:ascii="Arial" w:hAnsi="Arial" w:cs="Arial"/>
          <w:i/>
          <w:color w:val="E36C0A" w:themeColor="accent6" w:themeShade="BF"/>
        </w:rPr>
        <w:t xml:space="preserve"> </w:t>
      </w:r>
      <w:r w:rsidRPr="00F84426">
        <w:rPr>
          <w:rFonts w:ascii="Arial" w:hAnsi="Arial" w:cs="Arial"/>
          <w:i/>
        </w:rPr>
        <w:t xml:space="preserve">informa  com relação ao Parcelamento da Lei nº 11.941/2009, que: “Conforme mencionado na Nota Explicativa nº 15 (b) a Companhia entrou com uma Ação Cautelar perante à União, no intuito de obter provimento jurisdicional que lhe </w:t>
      </w:r>
      <w:r w:rsidR="00B84D8A" w:rsidRPr="00F84426">
        <w:rPr>
          <w:rFonts w:ascii="Arial" w:hAnsi="Arial" w:cs="Arial"/>
          <w:i/>
        </w:rPr>
        <w:t>assegurasse</w:t>
      </w:r>
      <w:r w:rsidRPr="00F84426">
        <w:rPr>
          <w:rFonts w:ascii="Arial" w:hAnsi="Arial" w:cs="Arial"/>
          <w:i/>
        </w:rPr>
        <w:t xml:space="preserve">, mediante ao recolhimento por meio de DARF, a </w:t>
      </w:r>
      <w:r w:rsidR="00B84D8A" w:rsidRPr="00F84426">
        <w:rPr>
          <w:rFonts w:ascii="Arial" w:hAnsi="Arial" w:cs="Arial"/>
          <w:i/>
        </w:rPr>
        <w:t>manutenção</w:t>
      </w:r>
      <w:r w:rsidRPr="00F84426">
        <w:rPr>
          <w:rFonts w:ascii="Arial" w:hAnsi="Arial" w:cs="Arial"/>
          <w:i/>
        </w:rPr>
        <w:t xml:space="preserve"> </w:t>
      </w:r>
      <w:r w:rsidR="00B84D8A" w:rsidRPr="00F84426">
        <w:rPr>
          <w:rFonts w:ascii="Arial" w:hAnsi="Arial" w:cs="Arial"/>
          <w:i/>
        </w:rPr>
        <w:t xml:space="preserve">do </w:t>
      </w:r>
      <w:r w:rsidRPr="00F84426">
        <w:rPr>
          <w:rFonts w:ascii="Arial" w:hAnsi="Arial" w:cs="Arial"/>
          <w:i/>
        </w:rPr>
        <w:t>parcelame</w:t>
      </w:r>
      <w:r w:rsidR="00B84D8A" w:rsidRPr="00F84426">
        <w:rPr>
          <w:rFonts w:ascii="Arial" w:hAnsi="Arial" w:cs="Arial"/>
          <w:i/>
        </w:rPr>
        <w:t>n</w:t>
      </w:r>
      <w:r w:rsidRPr="00F84426">
        <w:rPr>
          <w:rFonts w:ascii="Arial" w:hAnsi="Arial" w:cs="Arial"/>
          <w:i/>
        </w:rPr>
        <w:t>to instituído pela Lei nº 11.941/2009, alegando que na apuração dos débitos, seriam indevidos os valores lançados a titulo de “honorários previdenciários”, vez que não existiria base lega</w:t>
      </w:r>
      <w:r w:rsidR="00B84D8A" w:rsidRPr="00F84426">
        <w:rPr>
          <w:rFonts w:ascii="Arial" w:hAnsi="Arial" w:cs="Arial"/>
          <w:i/>
        </w:rPr>
        <w:t>l para aplicação. A Companhia obteve êxito na Ação Cau</w:t>
      </w:r>
      <w:r w:rsidRPr="00F84426">
        <w:rPr>
          <w:rFonts w:ascii="Arial" w:hAnsi="Arial" w:cs="Arial"/>
          <w:i/>
        </w:rPr>
        <w:t>telar no exercício de 2016. Porém até 31 de dezembro de 2016 a RFB ainda não havia conhecid</w:t>
      </w:r>
      <w:r w:rsidR="00B84D8A" w:rsidRPr="00F84426">
        <w:rPr>
          <w:rFonts w:ascii="Arial" w:hAnsi="Arial" w:cs="Arial"/>
          <w:i/>
        </w:rPr>
        <w:t>o a atualização do débito previdenciário</w:t>
      </w:r>
      <w:r w:rsidRPr="00F84426">
        <w:rPr>
          <w:rFonts w:ascii="Arial" w:hAnsi="Arial" w:cs="Arial"/>
          <w:i/>
        </w:rPr>
        <w:t xml:space="preserve"> em questão. Não foi possível determinar os </w:t>
      </w:r>
      <w:r w:rsidR="00B84D8A" w:rsidRPr="00F84426">
        <w:rPr>
          <w:rFonts w:ascii="Arial" w:hAnsi="Arial" w:cs="Arial"/>
          <w:i/>
        </w:rPr>
        <w:t>efeitos</w:t>
      </w:r>
      <w:r w:rsidRPr="00F84426">
        <w:rPr>
          <w:rFonts w:ascii="Arial" w:hAnsi="Arial" w:cs="Arial"/>
          <w:i/>
        </w:rPr>
        <w:t xml:space="preserve"> decorrentes da referida questão nas </w:t>
      </w:r>
      <w:r w:rsidR="00B84D8A" w:rsidRPr="00F84426">
        <w:rPr>
          <w:rFonts w:ascii="Arial" w:hAnsi="Arial" w:cs="Arial"/>
          <w:i/>
        </w:rPr>
        <w:t>demonstrações</w:t>
      </w:r>
      <w:r w:rsidRPr="00F84426">
        <w:rPr>
          <w:rFonts w:ascii="Arial" w:hAnsi="Arial" w:cs="Arial"/>
          <w:i/>
        </w:rPr>
        <w:t xml:space="preserve"> contábeis.” </w:t>
      </w:r>
    </w:p>
    <w:p w:rsidR="002B4A24" w:rsidRPr="00B4381C" w:rsidRDefault="002B4A24" w:rsidP="00D97863">
      <w:pPr>
        <w:pStyle w:val="PargrafodaLista"/>
        <w:spacing w:before="0" w:after="0" w:line="360" w:lineRule="auto"/>
        <w:ind w:left="1069" w:right="15"/>
        <w:rPr>
          <w:rFonts w:ascii="Arial" w:hAnsi="Arial" w:cs="Arial"/>
          <w:color w:val="FF0000"/>
        </w:rPr>
      </w:pPr>
    </w:p>
    <w:p w:rsidR="00B4381C" w:rsidRPr="00B4381C" w:rsidRDefault="00267679" w:rsidP="00B4381C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  <w:color w:val="FF0000"/>
        </w:rPr>
      </w:pPr>
      <w:r w:rsidRPr="00B4381C">
        <w:rPr>
          <w:rFonts w:ascii="Arial" w:hAnsi="Arial" w:cs="Arial"/>
        </w:rPr>
        <w:t xml:space="preserve">A conta </w:t>
      </w:r>
      <w:r w:rsidRPr="00B4381C">
        <w:rPr>
          <w:rFonts w:ascii="Arial" w:hAnsi="Arial" w:cs="Arial"/>
          <w:b/>
          <w:u w:val="single"/>
        </w:rPr>
        <w:t>Fundação Casal de Seguridade Social</w:t>
      </w:r>
      <w:r w:rsidRPr="00B4381C">
        <w:rPr>
          <w:rFonts w:ascii="Arial" w:hAnsi="Arial" w:cs="Arial"/>
        </w:rPr>
        <w:t xml:space="preserve"> registra saldos do </w:t>
      </w:r>
      <w:r w:rsidRPr="00B4381C">
        <w:rPr>
          <w:rFonts w:ascii="Arial" w:hAnsi="Arial" w:cs="Arial"/>
          <w:b/>
        </w:rPr>
        <w:t>Passivo Circulante</w:t>
      </w:r>
      <w:r w:rsidRPr="00B4381C">
        <w:rPr>
          <w:rFonts w:ascii="Arial" w:hAnsi="Arial" w:cs="Arial"/>
        </w:rPr>
        <w:t xml:space="preserve"> e </w:t>
      </w:r>
      <w:r w:rsidRPr="00B4381C">
        <w:rPr>
          <w:rFonts w:ascii="Arial" w:hAnsi="Arial" w:cs="Arial"/>
          <w:b/>
        </w:rPr>
        <w:t>Não Circulante</w:t>
      </w:r>
      <w:r w:rsidR="009F21C2" w:rsidRPr="00B4381C">
        <w:rPr>
          <w:rFonts w:ascii="Arial" w:hAnsi="Arial" w:cs="Arial"/>
        </w:rPr>
        <w:t xml:space="preserve">, </w:t>
      </w:r>
      <w:r w:rsidRPr="00B4381C">
        <w:rPr>
          <w:rFonts w:ascii="Arial" w:hAnsi="Arial" w:cs="Arial"/>
        </w:rPr>
        <w:t>totalizam em</w:t>
      </w:r>
      <w:r w:rsidR="00F84426">
        <w:rPr>
          <w:rFonts w:ascii="Arial" w:hAnsi="Arial" w:cs="Arial"/>
        </w:rPr>
        <w:t xml:space="preserve">                                        </w:t>
      </w:r>
      <w:r w:rsidR="007314EE" w:rsidRPr="00B4381C">
        <w:rPr>
          <w:rFonts w:ascii="Arial" w:hAnsi="Arial" w:cs="Arial"/>
          <w:b/>
        </w:rPr>
        <w:t xml:space="preserve">R$ </w:t>
      </w:r>
      <w:r w:rsidR="007314EE" w:rsidRPr="00634AD1">
        <w:rPr>
          <w:rFonts w:ascii="Arial" w:hAnsi="Arial" w:cs="Arial"/>
          <w:b/>
        </w:rPr>
        <w:t>143.335.065,00</w:t>
      </w:r>
      <w:r w:rsidR="00905AF2" w:rsidRPr="00634AD1">
        <w:rPr>
          <w:rFonts w:ascii="Arial" w:hAnsi="Arial" w:cs="Arial"/>
        </w:rPr>
        <w:t>, que representa</w:t>
      </w:r>
      <w:r w:rsidR="00634AD1" w:rsidRPr="00634AD1">
        <w:rPr>
          <w:rFonts w:ascii="Arial" w:hAnsi="Arial" w:cs="Arial"/>
        </w:rPr>
        <w:t xml:space="preserve"> </w:t>
      </w:r>
      <w:r w:rsidR="00B03DD3" w:rsidRPr="00634AD1">
        <w:rPr>
          <w:rFonts w:ascii="Arial" w:hAnsi="Arial" w:cs="Arial"/>
        </w:rPr>
        <w:t xml:space="preserve">15,97% </w:t>
      </w:r>
      <w:r w:rsidR="00905AF2" w:rsidRPr="00634AD1">
        <w:rPr>
          <w:rFonts w:ascii="Arial" w:hAnsi="Arial" w:cs="Arial"/>
        </w:rPr>
        <w:t xml:space="preserve">do total do Passivo do exercício de 2016. Já no exercício de 2015, </w:t>
      </w:r>
      <w:r w:rsidR="000F14DF">
        <w:rPr>
          <w:rFonts w:ascii="Arial" w:hAnsi="Arial" w:cs="Arial"/>
        </w:rPr>
        <w:t>registra</w:t>
      </w:r>
      <w:r w:rsidR="000F14DF" w:rsidRPr="00B4381C">
        <w:rPr>
          <w:rFonts w:ascii="Arial" w:hAnsi="Arial" w:cs="Arial"/>
        </w:rPr>
        <w:t xml:space="preserve"> saldos do </w:t>
      </w:r>
      <w:r w:rsidR="000F14DF" w:rsidRPr="00B4381C">
        <w:rPr>
          <w:rFonts w:ascii="Arial" w:hAnsi="Arial" w:cs="Arial"/>
          <w:b/>
        </w:rPr>
        <w:t>Passivo Circulante</w:t>
      </w:r>
      <w:r w:rsidR="000F14DF" w:rsidRPr="00B4381C">
        <w:rPr>
          <w:rFonts w:ascii="Arial" w:hAnsi="Arial" w:cs="Arial"/>
        </w:rPr>
        <w:t xml:space="preserve"> e </w:t>
      </w:r>
      <w:r w:rsidR="000F14DF" w:rsidRPr="00B4381C">
        <w:rPr>
          <w:rFonts w:ascii="Arial" w:hAnsi="Arial" w:cs="Arial"/>
          <w:b/>
        </w:rPr>
        <w:t>Não Circulante</w:t>
      </w:r>
      <w:r w:rsidR="000F14DF">
        <w:rPr>
          <w:rFonts w:ascii="Arial" w:hAnsi="Arial" w:cs="Arial"/>
        </w:rPr>
        <w:t xml:space="preserve"> que totalizam em </w:t>
      </w:r>
      <w:r w:rsidR="00634AD1" w:rsidRPr="00634AD1">
        <w:rPr>
          <w:rFonts w:ascii="Arial" w:hAnsi="Arial" w:cs="Arial"/>
        </w:rPr>
        <w:t xml:space="preserve"> </w:t>
      </w:r>
      <w:r w:rsidR="00B03DD3" w:rsidRPr="00634AD1">
        <w:rPr>
          <w:rFonts w:ascii="Arial" w:hAnsi="Arial" w:cs="Arial"/>
          <w:b/>
        </w:rPr>
        <w:t>R$ 134.224.515,00</w:t>
      </w:r>
      <w:r w:rsidR="00634AD1">
        <w:rPr>
          <w:rFonts w:ascii="Arial" w:hAnsi="Arial" w:cs="Arial"/>
        </w:rPr>
        <w:t>. V</w:t>
      </w:r>
      <w:r w:rsidR="00905AF2" w:rsidRPr="00B4381C">
        <w:rPr>
          <w:rFonts w:ascii="Arial" w:hAnsi="Arial" w:cs="Arial"/>
        </w:rPr>
        <w:t xml:space="preserve">erificou-se </w:t>
      </w:r>
      <w:r w:rsidR="00B4381C" w:rsidRPr="00B4381C">
        <w:rPr>
          <w:rFonts w:ascii="Arial" w:hAnsi="Arial" w:cs="Arial"/>
        </w:rPr>
        <w:t xml:space="preserve">que </w:t>
      </w:r>
      <w:r w:rsidR="00634AD1">
        <w:rPr>
          <w:rFonts w:ascii="Arial" w:hAnsi="Arial" w:cs="Arial"/>
        </w:rPr>
        <w:t xml:space="preserve">no exercício de 2016, houve um acréscimo </w:t>
      </w:r>
      <w:r w:rsidR="00905AF2" w:rsidRPr="00B4381C">
        <w:rPr>
          <w:rFonts w:ascii="Arial" w:hAnsi="Arial" w:cs="Arial"/>
        </w:rPr>
        <w:t>no percentual de</w:t>
      </w:r>
      <w:r w:rsidR="00F84426" w:rsidRPr="00B4381C">
        <w:rPr>
          <w:rFonts w:ascii="Arial" w:hAnsi="Arial" w:cs="Arial"/>
        </w:rPr>
        <w:t xml:space="preserve"> </w:t>
      </w:r>
      <w:r w:rsidR="00634AD1">
        <w:rPr>
          <w:rFonts w:ascii="Arial" w:hAnsi="Arial" w:cs="Arial"/>
        </w:rPr>
        <w:t>6,79</w:t>
      </w:r>
      <w:r w:rsidR="00B4381C" w:rsidRPr="00B03DD3">
        <w:rPr>
          <w:rFonts w:ascii="Arial" w:hAnsi="Arial" w:cs="Arial"/>
        </w:rPr>
        <w:t>%</w:t>
      </w:r>
      <w:r w:rsidR="00B4381C" w:rsidRPr="00B4381C">
        <w:rPr>
          <w:rFonts w:ascii="Arial" w:hAnsi="Arial" w:cs="Arial"/>
        </w:rPr>
        <w:t xml:space="preserve">, </w:t>
      </w:r>
      <w:r w:rsidR="00634AD1">
        <w:rPr>
          <w:rFonts w:ascii="Arial" w:hAnsi="Arial" w:cs="Arial"/>
        </w:rPr>
        <w:t>em relação ao exercício de 2015</w:t>
      </w:r>
      <w:r w:rsidR="00905AF2" w:rsidRPr="00B4381C">
        <w:rPr>
          <w:rFonts w:ascii="Arial" w:hAnsi="Arial" w:cs="Arial"/>
        </w:rPr>
        <w:t xml:space="preserve">. </w:t>
      </w:r>
    </w:p>
    <w:p w:rsidR="00634AD1" w:rsidRDefault="00634AD1" w:rsidP="00B4381C">
      <w:pPr>
        <w:pStyle w:val="PargrafodaLista"/>
        <w:spacing w:before="0" w:after="0" w:line="360" w:lineRule="auto"/>
        <w:ind w:left="1429" w:right="15"/>
        <w:rPr>
          <w:rFonts w:ascii="Arial" w:hAnsi="Arial" w:cs="Arial"/>
        </w:rPr>
      </w:pPr>
    </w:p>
    <w:p w:rsidR="007314EE" w:rsidRPr="00B4381C" w:rsidRDefault="00B4381C" w:rsidP="00B4381C">
      <w:pPr>
        <w:pStyle w:val="PargrafodaLista"/>
        <w:spacing w:before="0" w:after="0" w:line="360" w:lineRule="auto"/>
        <w:ind w:left="1429" w:right="15"/>
        <w:rPr>
          <w:rFonts w:ascii="Arial" w:hAnsi="Arial" w:cs="Arial"/>
          <w:color w:val="FF0000"/>
        </w:rPr>
      </w:pPr>
      <w:r w:rsidRPr="00B4381C">
        <w:rPr>
          <w:rFonts w:ascii="Arial" w:hAnsi="Arial" w:cs="Arial"/>
        </w:rPr>
        <w:t xml:space="preserve">Em Nota </w:t>
      </w:r>
      <w:r w:rsidR="007314EE" w:rsidRPr="00B4381C">
        <w:rPr>
          <w:rFonts w:ascii="Arial" w:hAnsi="Arial" w:cs="Arial"/>
          <w:u w:val="single"/>
        </w:rPr>
        <w:t>Explicativa</w:t>
      </w:r>
      <w:r w:rsidR="009F21C2" w:rsidRPr="00B4381C">
        <w:rPr>
          <w:rFonts w:ascii="Arial" w:hAnsi="Arial" w:cs="Arial"/>
          <w:u w:val="single"/>
        </w:rPr>
        <w:t xml:space="preserve"> às Demonstrações Contábeis a Companhia, a fl. 30, item 16</w:t>
      </w:r>
      <w:r w:rsidR="007314EE" w:rsidRPr="00B4381C">
        <w:rPr>
          <w:rFonts w:ascii="Arial" w:hAnsi="Arial" w:cs="Arial"/>
        </w:rPr>
        <w:t xml:space="preserve">, </w:t>
      </w:r>
      <w:r w:rsidR="00141330" w:rsidRPr="00B4381C">
        <w:rPr>
          <w:rFonts w:ascii="Arial" w:hAnsi="Arial" w:cs="Arial"/>
        </w:rPr>
        <w:t xml:space="preserve">destaca: </w:t>
      </w:r>
      <w:r w:rsidR="007314EE" w:rsidRPr="00B4381C">
        <w:rPr>
          <w:rFonts w:ascii="Arial" w:hAnsi="Arial" w:cs="Arial"/>
        </w:rPr>
        <w:t xml:space="preserve">FUNCASAL – Seguridade Social </w:t>
      </w:r>
      <w:r w:rsidR="00B52BA2" w:rsidRPr="00B4381C">
        <w:rPr>
          <w:rFonts w:ascii="Arial" w:hAnsi="Arial" w:cs="Arial"/>
        </w:rPr>
        <w:t>–</w:t>
      </w:r>
      <w:r w:rsidR="007314EE" w:rsidRPr="00B4381C">
        <w:rPr>
          <w:rFonts w:ascii="Arial" w:hAnsi="Arial" w:cs="Arial"/>
        </w:rPr>
        <w:t xml:space="preserve"> </w:t>
      </w:r>
      <w:r w:rsidR="00141330" w:rsidRPr="00B4381C">
        <w:rPr>
          <w:rFonts w:ascii="Arial" w:hAnsi="Arial" w:cs="Arial"/>
        </w:rPr>
        <w:t>Patronal</w:t>
      </w:r>
      <w:r w:rsidRPr="00B4381C">
        <w:rPr>
          <w:rFonts w:ascii="Arial" w:hAnsi="Arial" w:cs="Arial"/>
        </w:rPr>
        <w:t xml:space="preserve"> – Valor </w:t>
      </w:r>
      <w:r w:rsidR="00B52BA2" w:rsidRPr="00B4381C">
        <w:rPr>
          <w:rFonts w:ascii="Arial" w:hAnsi="Arial" w:cs="Arial"/>
          <w:b/>
        </w:rPr>
        <w:t>R$ 181.536,00</w:t>
      </w:r>
      <w:r w:rsidR="00D10D17" w:rsidRPr="00B4381C">
        <w:rPr>
          <w:rFonts w:ascii="Arial" w:hAnsi="Arial" w:cs="Arial"/>
        </w:rPr>
        <w:t xml:space="preserve"> </w:t>
      </w:r>
      <w:r w:rsidR="00B52BA2" w:rsidRPr="00B4381C">
        <w:rPr>
          <w:rFonts w:ascii="Arial" w:hAnsi="Arial" w:cs="Arial"/>
        </w:rPr>
        <w:t>e FUNCASAL – Segurida</w:t>
      </w:r>
      <w:r w:rsidR="00141330" w:rsidRPr="00B4381C">
        <w:rPr>
          <w:rFonts w:ascii="Arial" w:hAnsi="Arial" w:cs="Arial"/>
        </w:rPr>
        <w:t xml:space="preserve">de </w:t>
      </w:r>
      <w:r w:rsidRPr="00B4381C">
        <w:rPr>
          <w:rFonts w:ascii="Arial" w:hAnsi="Arial" w:cs="Arial"/>
        </w:rPr>
        <w:t>Social – Parcelamento – (i) - V</w:t>
      </w:r>
      <w:r w:rsidR="00141330" w:rsidRPr="00B4381C">
        <w:rPr>
          <w:rFonts w:ascii="Arial" w:hAnsi="Arial" w:cs="Arial"/>
        </w:rPr>
        <w:t xml:space="preserve">alor de </w:t>
      </w:r>
      <w:r w:rsidR="00B52BA2" w:rsidRPr="00B4381C">
        <w:rPr>
          <w:rFonts w:ascii="Arial" w:hAnsi="Arial" w:cs="Arial"/>
          <w:b/>
        </w:rPr>
        <w:t>R$ 143.153.529,00</w:t>
      </w:r>
      <w:r w:rsidR="00B52BA2" w:rsidRPr="00B4381C">
        <w:rPr>
          <w:rFonts w:ascii="Arial" w:hAnsi="Arial" w:cs="Arial"/>
        </w:rPr>
        <w:t>.</w:t>
      </w:r>
      <w:r w:rsidR="00267679" w:rsidRPr="00B4381C">
        <w:rPr>
          <w:rFonts w:ascii="Arial" w:hAnsi="Arial" w:cs="Arial"/>
        </w:rPr>
        <w:t xml:space="preserve"> </w:t>
      </w:r>
    </w:p>
    <w:p w:rsidR="00D10D17" w:rsidRPr="00B4381C" w:rsidRDefault="00D10D17" w:rsidP="00D97863">
      <w:pPr>
        <w:pStyle w:val="PargrafodaLista"/>
        <w:spacing w:before="0" w:after="0" w:line="360" w:lineRule="auto"/>
        <w:ind w:left="1418" w:right="15"/>
        <w:rPr>
          <w:rFonts w:ascii="Arial" w:hAnsi="Arial" w:cs="Arial"/>
          <w:color w:val="FF0000"/>
        </w:rPr>
      </w:pPr>
    </w:p>
    <w:p w:rsidR="00267679" w:rsidRPr="00F84426" w:rsidRDefault="0026767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às Demonstrações Contábeis a Companhia</w:t>
      </w:r>
      <w:r w:rsidR="00D10D17" w:rsidRPr="00F84426">
        <w:rPr>
          <w:rFonts w:ascii="Arial" w:hAnsi="Arial" w:cs="Arial"/>
          <w:i/>
          <w:u w:val="single"/>
        </w:rPr>
        <w:t>, às  fls.30/31,  item 16 (d), informa, que</w:t>
      </w:r>
      <w:r w:rsidR="00D10D17" w:rsidRPr="00F84426">
        <w:rPr>
          <w:rFonts w:ascii="Arial" w:hAnsi="Arial" w:cs="Arial"/>
          <w:i/>
        </w:rPr>
        <w:t xml:space="preserve">:   </w:t>
      </w:r>
      <w:r w:rsidR="00B52BA2" w:rsidRPr="00F84426">
        <w:rPr>
          <w:rFonts w:ascii="Arial" w:hAnsi="Arial" w:cs="Arial"/>
          <w:i/>
        </w:rPr>
        <w:t xml:space="preserve">“ Em 23 de novembro de </w:t>
      </w:r>
      <w:r w:rsidRPr="00F84426">
        <w:rPr>
          <w:rFonts w:ascii="Arial" w:hAnsi="Arial" w:cs="Arial"/>
          <w:i/>
        </w:rPr>
        <w:t xml:space="preserve">2005 </w:t>
      </w:r>
      <w:r w:rsidR="00B52BA2" w:rsidRPr="00F84426">
        <w:rPr>
          <w:rFonts w:ascii="Arial" w:hAnsi="Arial" w:cs="Arial"/>
          <w:i/>
        </w:rPr>
        <w:t xml:space="preserve">foi assinado contrato com a Fundação </w:t>
      </w:r>
      <w:r w:rsidRPr="00F84426">
        <w:rPr>
          <w:rFonts w:ascii="Arial" w:hAnsi="Arial" w:cs="Arial"/>
          <w:i/>
        </w:rPr>
        <w:t xml:space="preserve">CASAL </w:t>
      </w:r>
      <w:r w:rsidR="00B52BA2" w:rsidRPr="00F84426">
        <w:rPr>
          <w:rFonts w:ascii="Arial" w:hAnsi="Arial" w:cs="Arial"/>
          <w:i/>
        </w:rPr>
        <w:t>de Seguridade Social – FUNCASAL um Instrumento p</w:t>
      </w:r>
      <w:r w:rsidRPr="00F84426">
        <w:rPr>
          <w:rFonts w:ascii="Arial" w:hAnsi="Arial" w:cs="Arial"/>
          <w:i/>
        </w:rPr>
        <w:t>arti</w:t>
      </w:r>
      <w:r w:rsidR="00B52BA2" w:rsidRPr="00F84426">
        <w:rPr>
          <w:rFonts w:ascii="Arial" w:hAnsi="Arial" w:cs="Arial"/>
          <w:i/>
        </w:rPr>
        <w:t>cular de Confissão de d</w:t>
      </w:r>
      <w:r w:rsidRPr="00F84426">
        <w:rPr>
          <w:rFonts w:ascii="Arial" w:hAnsi="Arial" w:cs="Arial"/>
          <w:i/>
        </w:rPr>
        <w:t>ívida, com garantia de caução, relativa</w:t>
      </w:r>
      <w:r w:rsidR="00B52BA2" w:rsidRPr="00F84426">
        <w:rPr>
          <w:rFonts w:ascii="Arial" w:hAnsi="Arial" w:cs="Arial"/>
          <w:i/>
        </w:rPr>
        <w:t>s a consolidação de débitos de contribuições dí</w:t>
      </w:r>
      <w:r w:rsidRPr="00F84426">
        <w:rPr>
          <w:rFonts w:ascii="Arial" w:hAnsi="Arial" w:cs="Arial"/>
          <w:i/>
        </w:rPr>
        <w:t xml:space="preserve">vidas </w:t>
      </w:r>
      <w:r w:rsidR="00B52BA2" w:rsidRPr="00F84426">
        <w:rPr>
          <w:rFonts w:ascii="Arial" w:hAnsi="Arial" w:cs="Arial"/>
          <w:i/>
        </w:rPr>
        <w:t xml:space="preserve">pela Companhia de Saneamento de Alagoas – CASAL </w:t>
      </w:r>
      <w:r w:rsidRPr="00F84426">
        <w:rPr>
          <w:rFonts w:ascii="Arial" w:hAnsi="Arial" w:cs="Arial"/>
          <w:i/>
        </w:rPr>
        <w:t xml:space="preserve">na condição de patrocinadora e retidas dos participantes. A dívida </w:t>
      </w:r>
      <w:r w:rsidR="00B52BA2" w:rsidRPr="00F84426">
        <w:rPr>
          <w:rFonts w:ascii="Arial" w:hAnsi="Arial" w:cs="Arial"/>
          <w:i/>
        </w:rPr>
        <w:t xml:space="preserve">resultante do contrato foi programada para pagamento em </w:t>
      </w:r>
      <w:r w:rsidRPr="00F84426">
        <w:rPr>
          <w:rFonts w:ascii="Arial" w:hAnsi="Arial" w:cs="Arial"/>
          <w:i/>
        </w:rPr>
        <w:t>360 prestações mensais</w:t>
      </w:r>
      <w:r w:rsidR="00B52BA2" w:rsidRPr="00F84426">
        <w:rPr>
          <w:rFonts w:ascii="Arial" w:hAnsi="Arial" w:cs="Arial"/>
          <w:i/>
        </w:rPr>
        <w:t xml:space="preserve"> e consecutivas</w:t>
      </w:r>
      <w:r w:rsidRPr="00F84426">
        <w:rPr>
          <w:rFonts w:ascii="Arial" w:hAnsi="Arial" w:cs="Arial"/>
          <w:i/>
        </w:rPr>
        <w:t xml:space="preserve">, vencendo-se </w:t>
      </w:r>
      <w:r w:rsidR="00FB6B10" w:rsidRPr="00F84426">
        <w:rPr>
          <w:rFonts w:ascii="Arial" w:hAnsi="Arial" w:cs="Arial"/>
          <w:i/>
        </w:rPr>
        <w:t xml:space="preserve"> a primeira em 15 de maio de 2006 e a última </w:t>
      </w:r>
      <w:r w:rsidRPr="00F84426">
        <w:rPr>
          <w:rFonts w:ascii="Arial" w:hAnsi="Arial" w:cs="Arial"/>
          <w:i/>
        </w:rPr>
        <w:t>em 15</w:t>
      </w:r>
      <w:r w:rsidR="00FB6B10" w:rsidRPr="00F84426">
        <w:rPr>
          <w:rFonts w:ascii="Arial" w:hAnsi="Arial" w:cs="Arial"/>
          <w:i/>
        </w:rPr>
        <w:t xml:space="preserve"> de abril de </w:t>
      </w:r>
      <w:r w:rsidRPr="00F84426">
        <w:rPr>
          <w:rFonts w:ascii="Arial" w:hAnsi="Arial" w:cs="Arial"/>
          <w:i/>
        </w:rPr>
        <w:t>2036</w:t>
      </w:r>
      <w:r w:rsidR="00FB6B10" w:rsidRPr="00F84426">
        <w:rPr>
          <w:rFonts w:ascii="Arial" w:hAnsi="Arial" w:cs="Arial"/>
          <w:i/>
        </w:rPr>
        <w:t>”</w:t>
      </w:r>
      <w:r w:rsidRPr="00F84426">
        <w:rPr>
          <w:rFonts w:ascii="Arial" w:hAnsi="Arial" w:cs="Arial"/>
          <w:i/>
        </w:rPr>
        <w:t>.</w:t>
      </w:r>
    </w:p>
    <w:p w:rsidR="00267679" w:rsidRPr="00B4381C" w:rsidRDefault="00267679" w:rsidP="00D97863">
      <w:pPr>
        <w:spacing w:after="0" w:line="360" w:lineRule="auto"/>
        <w:ind w:right="15"/>
        <w:rPr>
          <w:rFonts w:ascii="Arial" w:hAnsi="Arial" w:cs="Arial"/>
          <w:color w:val="FF0000"/>
        </w:rPr>
      </w:pPr>
    </w:p>
    <w:p w:rsidR="00F84426" w:rsidRPr="001A114E" w:rsidRDefault="00267679" w:rsidP="001A114E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1A114E">
        <w:rPr>
          <w:rFonts w:ascii="Arial" w:hAnsi="Arial" w:cs="Arial"/>
        </w:rPr>
        <w:t xml:space="preserve">A conta </w:t>
      </w:r>
      <w:r w:rsidRPr="00965263">
        <w:rPr>
          <w:rFonts w:ascii="Arial" w:hAnsi="Arial" w:cs="Arial"/>
          <w:b/>
          <w:u w:val="single"/>
        </w:rPr>
        <w:t xml:space="preserve">Parcelamento </w:t>
      </w:r>
      <w:r w:rsidR="00042106" w:rsidRPr="00965263">
        <w:rPr>
          <w:rFonts w:ascii="Arial" w:hAnsi="Arial" w:cs="Arial"/>
          <w:b/>
          <w:u w:val="single"/>
        </w:rPr>
        <w:t xml:space="preserve">com a </w:t>
      </w:r>
      <w:r w:rsidRPr="00965263">
        <w:rPr>
          <w:rFonts w:ascii="Arial" w:hAnsi="Arial" w:cs="Arial"/>
          <w:b/>
          <w:u w:val="single"/>
        </w:rPr>
        <w:t>CEAL</w:t>
      </w:r>
      <w:r w:rsidR="00141330" w:rsidRPr="00965263">
        <w:rPr>
          <w:rFonts w:ascii="Arial" w:hAnsi="Arial" w:cs="Arial"/>
        </w:rPr>
        <w:t>,</w:t>
      </w:r>
      <w:r w:rsidRPr="001A114E">
        <w:rPr>
          <w:rFonts w:ascii="Arial" w:hAnsi="Arial" w:cs="Arial"/>
        </w:rPr>
        <w:t xml:space="preserve"> apresenta saldos registrados no </w:t>
      </w:r>
      <w:r w:rsidRPr="001A114E">
        <w:rPr>
          <w:rFonts w:ascii="Arial" w:hAnsi="Arial" w:cs="Arial"/>
          <w:b/>
        </w:rPr>
        <w:t>Passivo Circulante</w:t>
      </w:r>
      <w:r w:rsidR="0004061F">
        <w:rPr>
          <w:rFonts w:ascii="Arial" w:hAnsi="Arial" w:cs="Arial"/>
        </w:rPr>
        <w:t xml:space="preserve"> </w:t>
      </w:r>
      <w:r w:rsidRPr="001A114E">
        <w:rPr>
          <w:rFonts w:ascii="Arial" w:hAnsi="Arial" w:cs="Arial"/>
        </w:rPr>
        <w:t>e</w:t>
      </w:r>
      <w:r w:rsidR="00F84426" w:rsidRPr="001A114E">
        <w:rPr>
          <w:rFonts w:ascii="Arial" w:hAnsi="Arial" w:cs="Arial"/>
        </w:rPr>
        <w:t xml:space="preserve"> </w:t>
      </w:r>
      <w:r w:rsidRPr="001A114E">
        <w:rPr>
          <w:rFonts w:ascii="Arial" w:hAnsi="Arial" w:cs="Arial"/>
          <w:b/>
        </w:rPr>
        <w:t>Não Circulante</w:t>
      </w:r>
      <w:r w:rsidRPr="001A114E">
        <w:rPr>
          <w:rFonts w:ascii="Arial" w:hAnsi="Arial" w:cs="Arial"/>
        </w:rPr>
        <w:t xml:space="preserve"> que totalizam em</w:t>
      </w:r>
      <w:r w:rsidR="00C128EC" w:rsidRPr="001A114E">
        <w:rPr>
          <w:rFonts w:ascii="Arial" w:hAnsi="Arial" w:cs="Arial"/>
        </w:rPr>
        <w:t xml:space="preserve"> </w:t>
      </w:r>
      <w:r w:rsidR="005A37A3" w:rsidRPr="001A114E">
        <w:rPr>
          <w:rFonts w:ascii="Arial" w:hAnsi="Arial" w:cs="Arial"/>
        </w:rPr>
        <w:t xml:space="preserve">                                        </w:t>
      </w:r>
      <w:r w:rsidR="00C128EC" w:rsidRPr="001A114E">
        <w:rPr>
          <w:rFonts w:ascii="Arial" w:hAnsi="Arial" w:cs="Arial"/>
          <w:b/>
        </w:rPr>
        <w:t>R$ 250.198.922,00</w:t>
      </w:r>
      <w:r w:rsidR="00042106">
        <w:rPr>
          <w:rFonts w:ascii="Arial" w:hAnsi="Arial" w:cs="Arial"/>
        </w:rPr>
        <w:t>, representando</w:t>
      </w:r>
      <w:r w:rsidR="00C128EC" w:rsidRPr="001A114E">
        <w:rPr>
          <w:rFonts w:ascii="Arial" w:hAnsi="Arial" w:cs="Arial"/>
        </w:rPr>
        <w:t xml:space="preserve"> </w:t>
      </w:r>
      <w:r w:rsidR="005F2943" w:rsidRPr="005F2943">
        <w:rPr>
          <w:rFonts w:ascii="Arial" w:hAnsi="Arial" w:cs="Arial"/>
        </w:rPr>
        <w:t>27,88</w:t>
      </w:r>
      <w:r w:rsidR="0004061F" w:rsidRPr="005F2943">
        <w:rPr>
          <w:rFonts w:ascii="Arial" w:hAnsi="Arial" w:cs="Arial"/>
        </w:rPr>
        <w:t>%</w:t>
      </w:r>
      <w:r w:rsidR="0004061F">
        <w:rPr>
          <w:rFonts w:ascii="Arial" w:hAnsi="Arial" w:cs="Arial"/>
        </w:rPr>
        <w:t xml:space="preserve"> </w:t>
      </w:r>
      <w:r w:rsidRPr="001A114E">
        <w:rPr>
          <w:rFonts w:ascii="Arial" w:hAnsi="Arial" w:cs="Arial"/>
        </w:rPr>
        <w:t>do tota</w:t>
      </w:r>
      <w:r w:rsidR="00C128EC" w:rsidRPr="001A114E">
        <w:rPr>
          <w:rFonts w:ascii="Arial" w:hAnsi="Arial" w:cs="Arial"/>
        </w:rPr>
        <w:t xml:space="preserve">l do Passivo </w:t>
      </w:r>
      <w:r w:rsidR="001A114E" w:rsidRPr="001A114E">
        <w:rPr>
          <w:rFonts w:ascii="Arial" w:hAnsi="Arial" w:cs="Arial"/>
        </w:rPr>
        <w:t>n</w:t>
      </w:r>
      <w:r w:rsidR="00F84426" w:rsidRPr="001A114E">
        <w:rPr>
          <w:rFonts w:ascii="Arial" w:hAnsi="Arial" w:cs="Arial"/>
        </w:rPr>
        <w:t xml:space="preserve">o </w:t>
      </w:r>
      <w:r w:rsidR="00F84426" w:rsidRPr="005F2943">
        <w:rPr>
          <w:rFonts w:ascii="Arial" w:hAnsi="Arial" w:cs="Arial"/>
        </w:rPr>
        <w:lastRenderedPageBreak/>
        <w:t xml:space="preserve">exercício de 2016. Já no exercício de 2015, </w:t>
      </w:r>
      <w:r w:rsidR="000F14DF" w:rsidRPr="001A114E">
        <w:rPr>
          <w:rFonts w:ascii="Arial" w:hAnsi="Arial" w:cs="Arial"/>
        </w:rPr>
        <w:t xml:space="preserve">no </w:t>
      </w:r>
      <w:r w:rsidR="000F14DF" w:rsidRPr="001A114E">
        <w:rPr>
          <w:rFonts w:ascii="Arial" w:hAnsi="Arial" w:cs="Arial"/>
          <w:b/>
        </w:rPr>
        <w:t>Passivo Circulante</w:t>
      </w:r>
      <w:r w:rsidR="000F14DF">
        <w:rPr>
          <w:rFonts w:ascii="Arial" w:hAnsi="Arial" w:cs="Arial"/>
        </w:rPr>
        <w:t xml:space="preserve"> </w:t>
      </w:r>
      <w:r w:rsidR="000F14DF" w:rsidRPr="001A114E">
        <w:rPr>
          <w:rFonts w:ascii="Arial" w:hAnsi="Arial" w:cs="Arial"/>
        </w:rPr>
        <w:t xml:space="preserve">e </w:t>
      </w:r>
      <w:r w:rsidR="000F14DF" w:rsidRPr="001A114E">
        <w:rPr>
          <w:rFonts w:ascii="Arial" w:hAnsi="Arial" w:cs="Arial"/>
          <w:b/>
        </w:rPr>
        <w:t>Não Circulante</w:t>
      </w:r>
      <w:r w:rsidR="000F14DF" w:rsidRPr="005F2943">
        <w:rPr>
          <w:rFonts w:ascii="Arial" w:hAnsi="Arial" w:cs="Arial"/>
        </w:rPr>
        <w:t xml:space="preserve"> </w:t>
      </w:r>
      <w:r w:rsidR="00042106" w:rsidRPr="005F2943">
        <w:rPr>
          <w:rFonts w:ascii="Arial" w:hAnsi="Arial" w:cs="Arial"/>
        </w:rPr>
        <w:t xml:space="preserve">registrado </w:t>
      </w:r>
      <w:r w:rsidR="000F14DF">
        <w:rPr>
          <w:rFonts w:ascii="Arial" w:hAnsi="Arial" w:cs="Arial"/>
        </w:rPr>
        <w:t xml:space="preserve">um saldo de </w:t>
      </w:r>
      <w:r w:rsidR="00F84426" w:rsidRPr="005F2943">
        <w:rPr>
          <w:rFonts w:ascii="Arial" w:hAnsi="Arial" w:cs="Arial"/>
        </w:rPr>
        <w:t xml:space="preserve"> </w:t>
      </w:r>
      <w:r w:rsidR="001A114E" w:rsidRPr="005F2943">
        <w:rPr>
          <w:rFonts w:ascii="Arial" w:hAnsi="Arial" w:cs="Arial"/>
          <w:b/>
        </w:rPr>
        <w:t>R$ 149.426.016</w:t>
      </w:r>
      <w:r w:rsidR="00F84426" w:rsidRPr="005F2943">
        <w:rPr>
          <w:rFonts w:ascii="Arial" w:hAnsi="Arial" w:cs="Arial"/>
          <w:b/>
        </w:rPr>
        <w:t>,00</w:t>
      </w:r>
      <w:r w:rsidR="001A114E" w:rsidRPr="005F2943">
        <w:rPr>
          <w:rFonts w:ascii="Arial" w:hAnsi="Arial" w:cs="Arial"/>
        </w:rPr>
        <w:t xml:space="preserve">, </w:t>
      </w:r>
      <w:r w:rsidR="00042106" w:rsidRPr="005F2943">
        <w:rPr>
          <w:rFonts w:ascii="Arial" w:hAnsi="Arial" w:cs="Arial"/>
        </w:rPr>
        <w:t xml:space="preserve">indicando </w:t>
      </w:r>
      <w:r w:rsidR="001A114E" w:rsidRPr="005F2943">
        <w:rPr>
          <w:rFonts w:ascii="Arial" w:hAnsi="Arial" w:cs="Arial"/>
        </w:rPr>
        <w:t xml:space="preserve"> </w:t>
      </w:r>
      <w:r w:rsidR="00042106" w:rsidRPr="005F2943">
        <w:rPr>
          <w:rFonts w:ascii="Arial" w:hAnsi="Arial" w:cs="Arial"/>
        </w:rPr>
        <w:t xml:space="preserve">um </w:t>
      </w:r>
      <w:r w:rsidR="001A114E" w:rsidRPr="005F2943">
        <w:rPr>
          <w:rFonts w:ascii="Arial" w:hAnsi="Arial" w:cs="Arial"/>
        </w:rPr>
        <w:t xml:space="preserve">acréscimo </w:t>
      </w:r>
      <w:r w:rsidR="00F84426" w:rsidRPr="005F2943">
        <w:rPr>
          <w:rFonts w:ascii="Arial" w:hAnsi="Arial" w:cs="Arial"/>
        </w:rPr>
        <w:t xml:space="preserve">no percentual de </w:t>
      </w:r>
      <w:r w:rsidR="001A114E" w:rsidRPr="005F2943">
        <w:rPr>
          <w:rFonts w:ascii="Arial" w:hAnsi="Arial" w:cs="Arial"/>
        </w:rPr>
        <w:t>67,44</w:t>
      </w:r>
      <w:r w:rsidR="00042106" w:rsidRPr="005F2943">
        <w:rPr>
          <w:rFonts w:ascii="Arial" w:hAnsi="Arial" w:cs="Arial"/>
        </w:rPr>
        <w:t>%,</w:t>
      </w:r>
      <w:r w:rsidR="00F84426" w:rsidRPr="005F2943">
        <w:rPr>
          <w:rFonts w:ascii="Arial" w:hAnsi="Arial" w:cs="Arial"/>
        </w:rPr>
        <w:t xml:space="preserve"> em</w:t>
      </w:r>
      <w:r w:rsidR="00042106" w:rsidRPr="005F2943">
        <w:rPr>
          <w:rFonts w:ascii="Arial" w:hAnsi="Arial" w:cs="Arial"/>
        </w:rPr>
        <w:t xml:space="preserve"> 2016</w:t>
      </w:r>
      <w:r w:rsidR="001A114E" w:rsidRPr="005F2943">
        <w:rPr>
          <w:rFonts w:ascii="Arial" w:hAnsi="Arial" w:cs="Arial"/>
        </w:rPr>
        <w:t>.</w:t>
      </w:r>
    </w:p>
    <w:p w:rsidR="000F14DF" w:rsidRDefault="000F14DF" w:rsidP="00EB6A7D">
      <w:pPr>
        <w:pStyle w:val="PargrafodaLista"/>
        <w:spacing w:before="0" w:after="0" w:line="240" w:lineRule="auto"/>
        <w:ind w:left="1429" w:right="17"/>
        <w:rPr>
          <w:rFonts w:ascii="Arial" w:hAnsi="Arial" w:cs="Arial"/>
          <w:u w:val="single"/>
        </w:rPr>
      </w:pPr>
    </w:p>
    <w:p w:rsidR="00905AF2" w:rsidRDefault="00905AF2" w:rsidP="00EB6A7D">
      <w:pPr>
        <w:pStyle w:val="PargrafodaLista"/>
        <w:spacing w:before="0" w:after="0" w:line="240" w:lineRule="auto"/>
        <w:ind w:left="1429" w:right="17"/>
        <w:rPr>
          <w:rFonts w:ascii="Arial" w:hAnsi="Arial" w:cs="Arial"/>
        </w:rPr>
      </w:pPr>
      <w:r w:rsidRPr="00B4381C">
        <w:rPr>
          <w:rFonts w:ascii="Arial" w:hAnsi="Arial" w:cs="Arial"/>
          <w:u w:val="single"/>
        </w:rPr>
        <w:t>Nota Explicativa às Demonstrações Contábeis a Companhia às</w:t>
      </w:r>
      <w:r w:rsidR="006D5B97" w:rsidRPr="00B4381C">
        <w:rPr>
          <w:rFonts w:ascii="Arial" w:hAnsi="Arial" w:cs="Arial"/>
          <w:u w:val="single"/>
        </w:rPr>
        <w:t xml:space="preserve"> </w:t>
      </w:r>
      <w:r w:rsidRPr="00B4381C">
        <w:rPr>
          <w:rFonts w:ascii="Arial" w:hAnsi="Arial" w:cs="Arial"/>
          <w:u w:val="single"/>
        </w:rPr>
        <w:t>fls.31,</w:t>
      </w:r>
      <w:r w:rsidR="006D5B97" w:rsidRPr="00B4381C">
        <w:rPr>
          <w:rFonts w:ascii="Arial" w:hAnsi="Arial" w:cs="Arial"/>
          <w:u w:val="single"/>
        </w:rPr>
        <w:t xml:space="preserve"> </w:t>
      </w:r>
      <w:r w:rsidRPr="00B4381C">
        <w:rPr>
          <w:rFonts w:ascii="Arial" w:hAnsi="Arial" w:cs="Arial"/>
          <w:u w:val="single"/>
        </w:rPr>
        <w:t>item 17 – Termo de Confissão de dívida (i)</w:t>
      </w:r>
      <w:r w:rsidRPr="00B4381C">
        <w:rPr>
          <w:rFonts w:ascii="Arial" w:hAnsi="Arial" w:cs="Arial"/>
        </w:rPr>
        <w:t xml:space="preserve">, </w:t>
      </w:r>
      <w:r w:rsidR="006D5B97" w:rsidRPr="00B4381C">
        <w:rPr>
          <w:rFonts w:ascii="Arial" w:hAnsi="Arial" w:cs="Arial"/>
        </w:rPr>
        <w:t>informa</w:t>
      </w:r>
      <w:r w:rsidRPr="00B4381C">
        <w:rPr>
          <w:rFonts w:ascii="Arial" w:hAnsi="Arial" w:cs="Arial"/>
        </w:rPr>
        <w:t xml:space="preserve"> que em 2016 foi assinado</w:t>
      </w:r>
      <w:r w:rsidR="006D5B97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um Termo de Confissão e Acordo de Parcelamento entre a Companhia Energética de Alagoas – CEAL e a CASAL. Neste Termo foram consolidadas as faturas referente</w:t>
      </w:r>
      <w:r w:rsidR="00B4381C" w:rsidRPr="00B4381C">
        <w:rPr>
          <w:rFonts w:ascii="Arial" w:hAnsi="Arial" w:cs="Arial"/>
        </w:rPr>
        <w:t>s</w:t>
      </w:r>
      <w:r w:rsidRPr="00B4381C">
        <w:rPr>
          <w:rFonts w:ascii="Arial" w:hAnsi="Arial" w:cs="Arial"/>
        </w:rPr>
        <w:t xml:space="preserve"> ao Termo de Confissão de Dívida 006/2008 e valores não quitados no parcelamento 002/2004 e consumo de energia</w:t>
      </w:r>
      <w:r w:rsidR="00EB6A7D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elétrica não quitados. As dividas foram negociadas da s</w:t>
      </w:r>
      <w:r w:rsidR="00D842C2">
        <w:rPr>
          <w:rFonts w:ascii="Arial" w:hAnsi="Arial" w:cs="Arial"/>
        </w:rPr>
        <w:t>eguinte forma: R$ 1.927.637 a tí</w:t>
      </w:r>
      <w:r w:rsidRPr="00B4381C">
        <w:rPr>
          <w:rFonts w:ascii="Arial" w:hAnsi="Arial" w:cs="Arial"/>
        </w:rPr>
        <w:t>tulo entrada e o saldo restante em 240 parcelas mensais de R$ 1.796.313.</w:t>
      </w:r>
    </w:p>
    <w:p w:rsidR="00EB6A7D" w:rsidRPr="00235FC1" w:rsidRDefault="00EB6A7D" w:rsidP="00235FC1">
      <w:pPr>
        <w:spacing w:after="0" w:line="240" w:lineRule="auto"/>
        <w:ind w:right="17"/>
        <w:rPr>
          <w:rFonts w:ascii="Arial" w:hAnsi="Arial" w:cs="Arial"/>
        </w:rPr>
      </w:pPr>
    </w:p>
    <w:p w:rsidR="00EB6A7D" w:rsidRPr="00B4381C" w:rsidRDefault="00EB6A7D" w:rsidP="00EB6A7D">
      <w:pPr>
        <w:pStyle w:val="PargrafodaLista"/>
        <w:spacing w:before="0" w:after="0" w:line="240" w:lineRule="auto"/>
        <w:ind w:left="1429" w:right="17"/>
        <w:rPr>
          <w:rFonts w:ascii="Arial" w:hAnsi="Arial" w:cs="Arial"/>
        </w:rPr>
      </w:pPr>
    </w:p>
    <w:p w:rsidR="001A114E" w:rsidRPr="005F2943" w:rsidRDefault="001A114E" w:rsidP="001A114E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  <w:strike/>
        </w:rPr>
      </w:pPr>
      <w:r w:rsidRPr="00EB6A7D">
        <w:rPr>
          <w:rFonts w:ascii="Arial" w:hAnsi="Arial" w:cs="Arial"/>
        </w:rPr>
        <w:t xml:space="preserve">A conta </w:t>
      </w:r>
      <w:r w:rsidRPr="00EB6A7D">
        <w:rPr>
          <w:rFonts w:ascii="Arial" w:hAnsi="Arial" w:cs="Arial"/>
          <w:b/>
          <w:u w:val="single"/>
        </w:rPr>
        <w:t>Provisões para férias e encargos sociais</w:t>
      </w:r>
      <w:r w:rsidRPr="00EB6A7D">
        <w:rPr>
          <w:rFonts w:ascii="Arial" w:hAnsi="Arial" w:cs="Arial"/>
        </w:rPr>
        <w:t xml:space="preserve">, apresenta saldos </w:t>
      </w:r>
      <w:r w:rsidRPr="003E148D">
        <w:rPr>
          <w:rFonts w:ascii="Arial" w:hAnsi="Arial" w:cs="Arial"/>
        </w:rPr>
        <w:t xml:space="preserve">registrados no </w:t>
      </w:r>
      <w:r w:rsidRPr="003E148D">
        <w:rPr>
          <w:rFonts w:ascii="Arial" w:hAnsi="Arial" w:cs="Arial"/>
          <w:b/>
        </w:rPr>
        <w:t xml:space="preserve">Passivo Circulante, </w:t>
      </w:r>
      <w:r w:rsidRPr="003E148D">
        <w:rPr>
          <w:rFonts w:ascii="Arial" w:hAnsi="Arial" w:cs="Arial"/>
        </w:rPr>
        <w:t xml:space="preserve">em 2016, o total de                                         </w:t>
      </w:r>
      <w:r w:rsidRPr="003E148D">
        <w:rPr>
          <w:rFonts w:ascii="Arial" w:hAnsi="Arial" w:cs="Arial"/>
          <w:b/>
        </w:rPr>
        <w:t>R$ 10.092.524,00</w:t>
      </w:r>
      <w:r w:rsidRPr="003E148D">
        <w:rPr>
          <w:rFonts w:ascii="Arial" w:hAnsi="Arial" w:cs="Arial"/>
        </w:rPr>
        <w:t xml:space="preserve">, que representam </w:t>
      </w:r>
      <w:r w:rsidR="00762335" w:rsidRPr="003E148D">
        <w:rPr>
          <w:rFonts w:ascii="Arial" w:hAnsi="Arial" w:cs="Arial"/>
        </w:rPr>
        <w:t xml:space="preserve">1,12% </w:t>
      </w:r>
      <w:r w:rsidRPr="003E148D">
        <w:rPr>
          <w:rFonts w:ascii="Arial" w:hAnsi="Arial" w:cs="Arial"/>
        </w:rPr>
        <w:t xml:space="preserve">do total do Passivo no exercício de 2016. Já no exercício de 2015, registrou um saldo de </w:t>
      </w:r>
      <w:r w:rsidRPr="003E148D">
        <w:rPr>
          <w:rFonts w:ascii="Arial" w:hAnsi="Arial" w:cs="Arial"/>
          <w:b/>
        </w:rPr>
        <w:t>R$</w:t>
      </w:r>
      <w:r w:rsidR="001A7E81" w:rsidRPr="003E148D">
        <w:rPr>
          <w:rFonts w:ascii="Arial" w:hAnsi="Arial" w:cs="Arial"/>
          <w:b/>
        </w:rPr>
        <w:t xml:space="preserve"> </w:t>
      </w:r>
      <w:r w:rsidR="00EB6A7D" w:rsidRPr="003E148D">
        <w:rPr>
          <w:rFonts w:ascii="Arial" w:hAnsi="Arial" w:cs="Arial"/>
          <w:b/>
        </w:rPr>
        <w:t>8.604.878,00</w:t>
      </w:r>
      <w:r w:rsidR="005F2943" w:rsidRPr="003E148D">
        <w:rPr>
          <w:rFonts w:ascii="Arial" w:hAnsi="Arial" w:cs="Arial"/>
        </w:rPr>
        <w:t>. Observou</w:t>
      </w:r>
      <w:r w:rsidR="003B35F9">
        <w:rPr>
          <w:rFonts w:ascii="Arial" w:hAnsi="Arial" w:cs="Arial"/>
        </w:rPr>
        <w:t xml:space="preserve">-se que </w:t>
      </w:r>
      <w:r w:rsidR="003B35F9" w:rsidRPr="003E148D">
        <w:rPr>
          <w:rFonts w:ascii="Arial" w:hAnsi="Arial" w:cs="Arial"/>
        </w:rPr>
        <w:t>no  exercício de 2016</w:t>
      </w:r>
      <w:r w:rsidR="003B35F9">
        <w:rPr>
          <w:rFonts w:ascii="Arial" w:hAnsi="Arial" w:cs="Arial"/>
        </w:rPr>
        <w:t xml:space="preserve">, </w:t>
      </w:r>
      <w:r w:rsidRPr="003E148D">
        <w:rPr>
          <w:rFonts w:ascii="Arial" w:hAnsi="Arial" w:cs="Arial"/>
        </w:rPr>
        <w:t>neste saldo</w:t>
      </w:r>
      <w:r w:rsidR="00FE74AB" w:rsidRPr="003E148D">
        <w:rPr>
          <w:rFonts w:ascii="Arial" w:hAnsi="Arial" w:cs="Arial"/>
        </w:rPr>
        <w:t xml:space="preserve"> </w:t>
      </w:r>
      <w:r w:rsidRPr="003E148D">
        <w:rPr>
          <w:rFonts w:ascii="Arial" w:hAnsi="Arial" w:cs="Arial"/>
        </w:rPr>
        <w:t>houve</w:t>
      </w:r>
      <w:r w:rsidR="005F2943" w:rsidRPr="003E148D">
        <w:rPr>
          <w:rFonts w:ascii="Arial" w:hAnsi="Arial" w:cs="Arial"/>
        </w:rPr>
        <w:t xml:space="preserve"> um </w:t>
      </w:r>
      <w:r w:rsidR="00FE74AB" w:rsidRPr="003E148D">
        <w:rPr>
          <w:rFonts w:ascii="Arial" w:hAnsi="Arial" w:cs="Arial"/>
        </w:rPr>
        <w:t xml:space="preserve">acréscimo </w:t>
      </w:r>
      <w:r w:rsidR="00EB6A7D" w:rsidRPr="003E148D">
        <w:rPr>
          <w:rFonts w:ascii="Arial" w:hAnsi="Arial" w:cs="Arial"/>
        </w:rPr>
        <w:t>em</w:t>
      </w:r>
      <w:r w:rsidR="00FE74AB" w:rsidRPr="003E148D">
        <w:rPr>
          <w:rFonts w:ascii="Arial" w:hAnsi="Arial" w:cs="Arial"/>
        </w:rPr>
        <w:t xml:space="preserve">  percentuais</w:t>
      </w:r>
      <w:r w:rsidRPr="003E148D">
        <w:rPr>
          <w:rFonts w:ascii="Arial" w:hAnsi="Arial" w:cs="Arial"/>
        </w:rPr>
        <w:t xml:space="preserve"> de </w:t>
      </w:r>
      <w:r w:rsidR="00EB6A7D" w:rsidRPr="003E148D">
        <w:rPr>
          <w:rFonts w:ascii="Arial" w:hAnsi="Arial" w:cs="Arial"/>
        </w:rPr>
        <w:t>17,29</w:t>
      </w:r>
      <w:r w:rsidR="003E148D" w:rsidRPr="003E148D">
        <w:rPr>
          <w:rFonts w:ascii="Arial" w:hAnsi="Arial" w:cs="Arial"/>
        </w:rPr>
        <w:t xml:space="preserve">%, </w:t>
      </w:r>
      <w:r w:rsidR="00FE74AB" w:rsidRPr="003E148D">
        <w:rPr>
          <w:rFonts w:ascii="Arial" w:hAnsi="Arial" w:cs="Arial"/>
        </w:rPr>
        <w:t xml:space="preserve"> </w:t>
      </w:r>
      <w:r w:rsidR="005F2943" w:rsidRPr="003E148D">
        <w:rPr>
          <w:rFonts w:ascii="Arial" w:hAnsi="Arial" w:cs="Arial"/>
        </w:rPr>
        <w:t xml:space="preserve">em relação ao exercício de </w:t>
      </w:r>
      <w:r w:rsidR="00FE74AB" w:rsidRPr="003E148D">
        <w:rPr>
          <w:rFonts w:ascii="Arial" w:hAnsi="Arial" w:cs="Arial"/>
        </w:rPr>
        <w:t>2015</w:t>
      </w:r>
      <w:r w:rsidRPr="003E148D">
        <w:rPr>
          <w:rFonts w:ascii="Arial" w:hAnsi="Arial" w:cs="Arial"/>
        </w:rPr>
        <w:t>.</w:t>
      </w:r>
    </w:p>
    <w:p w:rsidR="00D42DA2" w:rsidRDefault="00D42DA2" w:rsidP="001A7E81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  <w:u w:val="single"/>
        </w:rPr>
      </w:pPr>
    </w:p>
    <w:p w:rsidR="00905AF2" w:rsidRPr="00B4381C" w:rsidRDefault="00EB6A7D" w:rsidP="001A7E81">
      <w:pPr>
        <w:pStyle w:val="PargrafodaLista"/>
        <w:spacing w:before="0" w:after="0" w:line="240" w:lineRule="auto"/>
        <w:ind w:left="1429" w:right="17"/>
        <w:rPr>
          <w:rFonts w:ascii="Arial" w:hAnsi="Arial" w:cs="Arial"/>
        </w:rPr>
      </w:pPr>
      <w:r w:rsidRPr="00F84426">
        <w:rPr>
          <w:rFonts w:ascii="Arial" w:hAnsi="Arial" w:cs="Arial"/>
          <w:i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i/>
          <w:u w:val="single"/>
        </w:rPr>
        <w:t>Independent Menber of – B K R International</w:t>
      </w:r>
      <w:r>
        <w:rPr>
          <w:rFonts w:ascii="Arial" w:hAnsi="Arial" w:cs="Arial"/>
          <w:i/>
          <w:u w:val="single"/>
        </w:rPr>
        <w:t xml:space="preserve">  a fl. 06</w:t>
      </w:r>
      <w:r w:rsidRPr="00F84426">
        <w:rPr>
          <w:rFonts w:ascii="Arial" w:hAnsi="Arial" w:cs="Arial"/>
          <w:i/>
          <w:u w:val="single"/>
        </w:rPr>
        <w:t>, Base para opinião com ressalva - item 1</w:t>
      </w:r>
      <w:r w:rsidRPr="00F84426">
        <w:rPr>
          <w:rFonts w:ascii="Arial" w:hAnsi="Arial" w:cs="Arial"/>
          <w:i/>
        </w:rPr>
        <w:t>,</w:t>
      </w:r>
      <w:r w:rsidRPr="00F84426">
        <w:rPr>
          <w:rFonts w:ascii="Arial" w:hAnsi="Arial" w:cs="Arial"/>
          <w:i/>
          <w:color w:val="E36C0A" w:themeColor="accent6" w:themeShade="BF"/>
        </w:rPr>
        <w:t xml:space="preserve"> </w:t>
      </w:r>
      <w:r w:rsidRPr="00F84426">
        <w:rPr>
          <w:rFonts w:ascii="Arial" w:hAnsi="Arial" w:cs="Arial"/>
          <w:i/>
        </w:rPr>
        <w:t xml:space="preserve">informa  com relação a </w:t>
      </w:r>
      <w:r w:rsidRPr="00F84426">
        <w:rPr>
          <w:rFonts w:ascii="Arial" w:hAnsi="Arial" w:cs="Arial"/>
          <w:b/>
          <w:i/>
          <w:u w:val="single"/>
        </w:rPr>
        <w:t xml:space="preserve">Contas </w:t>
      </w:r>
      <w:r w:rsidRPr="00EB6A7D">
        <w:rPr>
          <w:rFonts w:ascii="Arial" w:hAnsi="Arial" w:cs="Arial"/>
          <w:b/>
          <w:u w:val="single"/>
        </w:rPr>
        <w:t>Provisões para férias e encargos sociais</w:t>
      </w:r>
      <w:r w:rsidRPr="00F84426">
        <w:rPr>
          <w:rFonts w:ascii="Arial" w:hAnsi="Arial" w:cs="Arial"/>
          <w:i/>
        </w:rPr>
        <w:t xml:space="preserve"> que: “</w:t>
      </w:r>
      <w:r>
        <w:rPr>
          <w:rFonts w:ascii="Arial" w:hAnsi="Arial" w:cs="Arial"/>
          <w:i/>
        </w:rPr>
        <w:t xml:space="preserve">A Companhia apresenta uma provisão para férias e encargos no montante de </w:t>
      </w:r>
      <w:r w:rsidRPr="001A7E81">
        <w:rPr>
          <w:rFonts w:ascii="Arial" w:hAnsi="Arial" w:cs="Arial"/>
          <w:b/>
          <w:i/>
        </w:rPr>
        <w:t xml:space="preserve">R$ </w:t>
      </w:r>
      <w:r w:rsidR="001A7E81" w:rsidRPr="001A7E81">
        <w:rPr>
          <w:rFonts w:ascii="Arial" w:hAnsi="Arial" w:cs="Arial"/>
          <w:b/>
          <w:i/>
        </w:rPr>
        <w:t>10.092.324</w:t>
      </w:r>
      <w:r w:rsidR="001A7E81">
        <w:rPr>
          <w:rFonts w:ascii="Arial" w:hAnsi="Arial" w:cs="Arial"/>
          <w:i/>
        </w:rPr>
        <w:t xml:space="preserve">. Entretanto, até a data de encerramento dos nossos trabalhos não obtivemos evidencias de auditorias apropriada e suficiente sobre o saldo mentido pela Companhia em 31 de dezembro de 2016. Conseqüentemente, não nos foi possível determinar a adequação do referido saldo. </w:t>
      </w:r>
    </w:p>
    <w:p w:rsidR="00905AF2" w:rsidRDefault="00905AF2" w:rsidP="00905AF2">
      <w:pPr>
        <w:pStyle w:val="PargrafodaLista"/>
        <w:spacing w:before="0" w:after="0" w:line="360" w:lineRule="auto"/>
        <w:ind w:left="1429" w:right="15"/>
        <w:rPr>
          <w:rFonts w:ascii="Arial" w:hAnsi="Arial" w:cs="Arial"/>
        </w:rPr>
      </w:pPr>
    </w:p>
    <w:p w:rsidR="00D42DA2" w:rsidRPr="00881592" w:rsidRDefault="00D42DA2" w:rsidP="00881592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881592">
        <w:rPr>
          <w:rFonts w:ascii="Arial" w:hAnsi="Arial" w:cs="Arial"/>
          <w:i/>
          <w:u w:val="single"/>
        </w:rPr>
        <w:t xml:space="preserve">Considerações da Gerente Contabilidade – GECONT, fls. 52,            </w:t>
      </w:r>
      <w:r w:rsidR="00CD0B53" w:rsidRPr="00881592">
        <w:rPr>
          <w:rFonts w:ascii="Arial" w:hAnsi="Arial" w:cs="Arial"/>
          <w:i/>
          <w:u w:val="single"/>
        </w:rPr>
        <w:t xml:space="preserve"> item 5</w:t>
      </w:r>
      <w:r w:rsidRPr="00881592">
        <w:rPr>
          <w:rFonts w:ascii="Arial" w:hAnsi="Arial" w:cs="Arial"/>
          <w:i/>
          <w:u w:val="single"/>
        </w:rPr>
        <w:t>,</w:t>
      </w:r>
      <w:r w:rsidRPr="00881592">
        <w:rPr>
          <w:rFonts w:ascii="Arial" w:hAnsi="Arial" w:cs="Arial"/>
          <w:i/>
        </w:rPr>
        <w:t xml:space="preserve"> com relação as Notas Explicativas dos Auditores, informa  </w:t>
      </w:r>
      <w:r w:rsidR="00CD0B53" w:rsidRPr="00881592">
        <w:rPr>
          <w:rFonts w:ascii="Arial" w:hAnsi="Arial" w:cs="Arial"/>
          <w:i/>
        </w:rPr>
        <w:t>referente ao provisionamento na folha de pagamento e nos respectivos encargos, e informa que: “As informações da folha de pagamento da Companhia são exportadas para o sistema Pirâmide (Sistema ERP utilizado pela Casal) através de um sistema independente (sistema Elógica) ou seja, as informações referentes à folha de Pagamento, registradas na contabilidade, não são alimentadas diretamente pela Companhia e sim, através de uma empresa terceirizada.</w:t>
      </w:r>
    </w:p>
    <w:p w:rsidR="00CD0B53" w:rsidRPr="00881592" w:rsidRDefault="00CD0B53" w:rsidP="00881592">
      <w:pPr>
        <w:pStyle w:val="PargrafodaLista"/>
        <w:spacing w:before="0" w:after="0" w:line="240" w:lineRule="auto"/>
        <w:ind w:left="1429" w:right="17" w:firstLine="272"/>
        <w:rPr>
          <w:rFonts w:ascii="Arial" w:hAnsi="Arial" w:cs="Arial"/>
          <w:i/>
        </w:rPr>
      </w:pPr>
      <w:r w:rsidRPr="00881592">
        <w:rPr>
          <w:rFonts w:ascii="Arial" w:hAnsi="Arial" w:cs="Arial"/>
          <w:i/>
        </w:rPr>
        <w:t xml:space="preserve">Apesar de, mensalmente a contabilidade fazer as conciliações presentes no sistema Pirâmide, algumas contas contábeis, como as “provisões de férias e encargos sociais” vêm se acumulando ao longo de anos.......Como a Elógica (empresa </w:t>
      </w:r>
      <w:r w:rsidR="00881592" w:rsidRPr="00881592">
        <w:rPr>
          <w:rFonts w:ascii="Arial" w:hAnsi="Arial" w:cs="Arial"/>
          <w:i/>
        </w:rPr>
        <w:t>terceirizada</w:t>
      </w:r>
      <w:r w:rsidRPr="00881592">
        <w:rPr>
          <w:rFonts w:ascii="Arial" w:hAnsi="Arial" w:cs="Arial"/>
          <w:i/>
        </w:rPr>
        <w:t>) não tinha concluído a baixa do saldo acumulado no provi</w:t>
      </w:r>
      <w:r w:rsidR="00881592" w:rsidRPr="00881592">
        <w:rPr>
          <w:rFonts w:ascii="Arial" w:hAnsi="Arial" w:cs="Arial"/>
          <w:i/>
        </w:rPr>
        <w:t>si</w:t>
      </w:r>
      <w:r w:rsidRPr="00881592">
        <w:rPr>
          <w:rFonts w:ascii="Arial" w:hAnsi="Arial" w:cs="Arial"/>
          <w:i/>
        </w:rPr>
        <w:t>on</w:t>
      </w:r>
      <w:r w:rsidR="00881592" w:rsidRPr="00881592">
        <w:rPr>
          <w:rFonts w:ascii="Arial" w:hAnsi="Arial" w:cs="Arial"/>
          <w:i/>
        </w:rPr>
        <w:t xml:space="preserve">amento das férias, até 31 de </w:t>
      </w:r>
      <w:r w:rsidR="00881592" w:rsidRPr="00881592">
        <w:rPr>
          <w:rFonts w:ascii="Arial" w:hAnsi="Arial" w:cs="Arial"/>
          <w:i/>
        </w:rPr>
        <w:lastRenderedPageBreak/>
        <w:t>dez</w:t>
      </w:r>
      <w:r w:rsidRPr="00881592">
        <w:rPr>
          <w:rFonts w:ascii="Arial" w:hAnsi="Arial" w:cs="Arial"/>
          <w:i/>
        </w:rPr>
        <w:t xml:space="preserve">embro de 2016, os </w:t>
      </w:r>
      <w:r w:rsidR="00881592" w:rsidRPr="00881592">
        <w:rPr>
          <w:rFonts w:ascii="Arial" w:hAnsi="Arial" w:cs="Arial"/>
          <w:i/>
        </w:rPr>
        <w:t>Auditores</w:t>
      </w:r>
      <w:r w:rsidRPr="00881592">
        <w:rPr>
          <w:rFonts w:ascii="Arial" w:hAnsi="Arial" w:cs="Arial"/>
          <w:i/>
        </w:rPr>
        <w:t xml:space="preserve"> não validaram os números apresentados.</w:t>
      </w:r>
    </w:p>
    <w:p w:rsidR="00076F4C" w:rsidRPr="00B4381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267679" w:rsidRPr="00076F4C" w:rsidRDefault="00267679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bookmarkStart w:id="1" w:name="_Toc226943754"/>
      <w:bookmarkStart w:id="2" w:name="_Toc289768696"/>
      <w:r w:rsidRPr="00076F4C">
        <w:rPr>
          <w:rFonts w:ascii="Arial" w:hAnsi="Arial" w:cs="Arial"/>
          <w:b/>
        </w:rPr>
        <w:t>VI – CONCLUSÃO</w:t>
      </w:r>
      <w:bookmarkEnd w:id="1"/>
      <w:bookmarkEnd w:id="2"/>
    </w:p>
    <w:p w:rsidR="000F3769" w:rsidRPr="00076F4C" w:rsidRDefault="000F3769" w:rsidP="00BF50E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F50EF" w:rsidRPr="00EB7E80" w:rsidRDefault="00BF50EF" w:rsidP="00BF50E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B7E80">
        <w:rPr>
          <w:rFonts w:ascii="Arial" w:hAnsi="Arial" w:cs="Arial"/>
        </w:rPr>
        <w:t xml:space="preserve">Do </w:t>
      </w:r>
      <w:r w:rsidRPr="00EB7E80">
        <w:rPr>
          <w:rFonts w:ascii="Arial" w:hAnsi="Arial" w:cs="Arial"/>
          <w:lang w:eastAsia="pt-BR"/>
        </w:rPr>
        <w:t>exame procedido por es</w:t>
      </w:r>
      <w:r w:rsidR="00B14722" w:rsidRPr="00EB7E80">
        <w:rPr>
          <w:rFonts w:ascii="Arial" w:hAnsi="Arial" w:cs="Arial"/>
          <w:lang w:eastAsia="pt-BR"/>
        </w:rPr>
        <w:t>ta CGE</w:t>
      </w:r>
      <w:r w:rsidRPr="00EB7E80">
        <w:rPr>
          <w:rFonts w:ascii="Arial" w:hAnsi="Arial" w:cs="Arial"/>
        </w:rPr>
        <w:t>,</w:t>
      </w:r>
      <w:r w:rsidR="00B14722" w:rsidRPr="00EB7E80">
        <w:rPr>
          <w:rFonts w:ascii="Arial" w:hAnsi="Arial" w:cs="Arial"/>
        </w:rPr>
        <w:t xml:space="preserve"> </w:t>
      </w:r>
      <w:r w:rsidR="000F3769" w:rsidRPr="00EB7E80">
        <w:rPr>
          <w:rFonts w:ascii="Arial" w:hAnsi="Arial" w:cs="Arial"/>
        </w:rPr>
        <w:t>nas Demonstrações contábeis do</w:t>
      </w:r>
      <w:r w:rsidRPr="00EB7E80">
        <w:rPr>
          <w:rFonts w:ascii="Arial" w:hAnsi="Arial" w:cs="Arial"/>
        </w:rPr>
        <w:t xml:space="preserve"> exercício findo em 31 de dezembro de 2016, concluí-se que a situação</w:t>
      </w:r>
      <w:r w:rsidR="00794589" w:rsidRPr="00EB7E80">
        <w:rPr>
          <w:rFonts w:ascii="Arial" w:hAnsi="Arial" w:cs="Arial"/>
        </w:rPr>
        <w:t xml:space="preserve"> econômica e financeira</w:t>
      </w:r>
      <w:r w:rsidRPr="00EB7E80">
        <w:rPr>
          <w:rFonts w:ascii="Arial" w:hAnsi="Arial" w:cs="Arial"/>
        </w:rPr>
        <w:t xml:space="preserve"> da </w:t>
      </w:r>
      <w:r w:rsidR="00794589" w:rsidRPr="00EB7E80">
        <w:rPr>
          <w:rFonts w:ascii="Arial" w:hAnsi="Arial" w:cs="Arial"/>
          <w:b/>
        </w:rPr>
        <w:t xml:space="preserve">Companhia de </w:t>
      </w:r>
      <w:r w:rsidR="003B1C91" w:rsidRPr="00EB7E80">
        <w:rPr>
          <w:rFonts w:ascii="Arial" w:hAnsi="Arial" w:cs="Arial"/>
          <w:b/>
        </w:rPr>
        <w:t>Saneamento de Alagoas -</w:t>
      </w:r>
      <w:r w:rsidRPr="00EB7E80">
        <w:rPr>
          <w:rFonts w:ascii="Arial" w:hAnsi="Arial" w:cs="Arial"/>
          <w:b/>
        </w:rPr>
        <w:t xml:space="preserve"> </w:t>
      </w:r>
      <w:r w:rsidRPr="00EB7E80">
        <w:rPr>
          <w:rFonts w:ascii="Arial" w:hAnsi="Arial" w:cs="Arial"/>
          <w:b/>
          <w:lang w:eastAsia="pt-BR"/>
        </w:rPr>
        <w:t>CASAL</w:t>
      </w:r>
      <w:r w:rsidRPr="00EB7E80">
        <w:rPr>
          <w:rFonts w:ascii="Arial" w:hAnsi="Arial" w:cs="Arial"/>
        </w:rPr>
        <w:t xml:space="preserve"> é de </w:t>
      </w:r>
      <w:r w:rsidRPr="00EB7E80">
        <w:rPr>
          <w:rFonts w:ascii="Arial" w:hAnsi="Arial" w:cs="Arial"/>
          <w:b/>
        </w:rPr>
        <w:t>insolvência</w:t>
      </w:r>
      <w:r w:rsidRPr="00EB7E80">
        <w:rPr>
          <w:rFonts w:ascii="Arial" w:hAnsi="Arial" w:cs="Arial"/>
          <w:lang w:eastAsia="pt-BR"/>
        </w:rPr>
        <w:t xml:space="preserve">, </w:t>
      </w:r>
      <w:r w:rsidR="003B1C91" w:rsidRPr="00EB7E80">
        <w:rPr>
          <w:rFonts w:ascii="Arial" w:hAnsi="Arial" w:cs="Arial"/>
          <w:lang w:eastAsia="pt-BR"/>
        </w:rPr>
        <w:t>conforme indicam as</w:t>
      </w:r>
      <w:r w:rsidRPr="00EB7E80">
        <w:rPr>
          <w:rFonts w:ascii="Arial" w:hAnsi="Arial" w:cs="Arial"/>
          <w:lang w:eastAsia="pt-BR"/>
        </w:rPr>
        <w:t xml:space="preserve"> Demonstrações Contábeis</w:t>
      </w:r>
      <w:r w:rsidR="003B1C91" w:rsidRPr="00EB7E80">
        <w:rPr>
          <w:rFonts w:ascii="Arial" w:hAnsi="Arial" w:cs="Arial"/>
          <w:lang w:eastAsia="pt-BR"/>
        </w:rPr>
        <w:t xml:space="preserve"> tomadas</w:t>
      </w:r>
      <w:r w:rsidR="00C9375C">
        <w:rPr>
          <w:rFonts w:ascii="Arial" w:hAnsi="Arial" w:cs="Arial"/>
          <w:lang w:eastAsia="pt-BR"/>
        </w:rPr>
        <w:t xml:space="preserve"> </w:t>
      </w:r>
      <w:r w:rsidR="003B1C91" w:rsidRPr="00EB7E80">
        <w:rPr>
          <w:rFonts w:ascii="Arial" w:hAnsi="Arial" w:cs="Arial"/>
          <w:lang w:eastAsia="pt-BR"/>
        </w:rPr>
        <w:t xml:space="preserve"> em conjunto</w:t>
      </w:r>
      <w:r w:rsidRPr="00EB7E80">
        <w:rPr>
          <w:rFonts w:ascii="Arial" w:hAnsi="Arial" w:cs="Arial"/>
          <w:lang w:eastAsia="pt-BR"/>
        </w:rPr>
        <w:t xml:space="preserve"> e </w:t>
      </w:r>
      <w:r w:rsidR="003B1C91" w:rsidRPr="00EB7E80">
        <w:rPr>
          <w:rFonts w:ascii="Arial" w:hAnsi="Arial" w:cs="Arial"/>
          <w:lang w:eastAsia="pt-BR"/>
        </w:rPr>
        <w:t xml:space="preserve">confirmado no </w:t>
      </w:r>
      <w:r w:rsidRPr="00EB7E80">
        <w:rPr>
          <w:rFonts w:ascii="Arial" w:hAnsi="Arial" w:cs="Arial"/>
          <w:lang w:eastAsia="pt-BR"/>
        </w:rPr>
        <w:t>Relatório de Auditores Independentes</w:t>
      </w:r>
      <w:r w:rsidR="003B1C91" w:rsidRPr="00EB7E80">
        <w:rPr>
          <w:rFonts w:ascii="Arial" w:hAnsi="Arial" w:cs="Arial"/>
          <w:lang w:eastAsia="pt-BR"/>
        </w:rPr>
        <w:t>,</w:t>
      </w:r>
      <w:r w:rsidRPr="00EB7E80">
        <w:rPr>
          <w:rFonts w:ascii="Arial" w:hAnsi="Arial" w:cs="Arial"/>
          <w:lang w:eastAsia="pt-BR"/>
        </w:rPr>
        <w:t xml:space="preserve"> </w:t>
      </w:r>
      <w:r w:rsidR="003B1C91" w:rsidRPr="00EB7E80">
        <w:rPr>
          <w:rFonts w:ascii="Arial" w:hAnsi="Arial" w:cs="Arial"/>
          <w:lang w:eastAsia="pt-BR"/>
        </w:rPr>
        <w:t>onde</w:t>
      </w:r>
      <w:r w:rsidRPr="00EB7E80">
        <w:rPr>
          <w:rFonts w:ascii="Arial" w:hAnsi="Arial" w:cs="Arial"/>
          <w:lang w:eastAsia="pt-BR"/>
        </w:rPr>
        <w:t xml:space="preserve"> demonstra que a empresa </w:t>
      </w:r>
      <w:r w:rsidRPr="00EB7E80">
        <w:rPr>
          <w:rFonts w:ascii="Arial" w:hAnsi="Arial" w:cs="Arial"/>
          <w:shd w:val="clear" w:color="auto" w:fill="FFFFFF"/>
        </w:rPr>
        <w:t>não tem condições de fazer frente a suas obrigações correntes</w:t>
      </w:r>
      <w:r w:rsidRPr="00EB7E80">
        <w:rPr>
          <w:rFonts w:ascii="Arial" w:hAnsi="Arial" w:cs="Arial"/>
        </w:rPr>
        <w:t xml:space="preserve">, </w:t>
      </w:r>
      <w:r w:rsidRPr="00EB7E80">
        <w:rPr>
          <w:rFonts w:ascii="Arial" w:hAnsi="Arial" w:cs="Arial"/>
          <w:shd w:val="clear" w:color="auto" w:fill="FFFFFF"/>
        </w:rPr>
        <w:t xml:space="preserve">ainda que tenha  </w:t>
      </w:r>
      <w:r w:rsidR="003B1C91" w:rsidRPr="00EB7E80">
        <w:rPr>
          <w:rFonts w:ascii="Arial" w:hAnsi="Arial" w:cs="Arial"/>
          <w:shd w:val="clear" w:color="auto" w:fill="FFFFFF"/>
        </w:rPr>
        <w:t xml:space="preserve">apresentado </w:t>
      </w:r>
      <w:r w:rsidRPr="00EB7E80">
        <w:rPr>
          <w:rFonts w:ascii="Arial" w:hAnsi="Arial" w:cs="Arial"/>
          <w:shd w:val="clear" w:color="auto" w:fill="FFFFFF"/>
        </w:rPr>
        <w:t>no exercício findo de 2016,</w:t>
      </w:r>
      <w:r w:rsidRPr="00EB7E80">
        <w:rPr>
          <w:rFonts w:ascii="Arial" w:hAnsi="Arial" w:cs="Arial"/>
        </w:rPr>
        <w:t xml:space="preserve"> uma redução no seu Passivo a </w:t>
      </w:r>
      <w:r w:rsidR="00794589" w:rsidRPr="00EB7E80">
        <w:rPr>
          <w:rFonts w:ascii="Arial" w:hAnsi="Arial" w:cs="Arial"/>
        </w:rPr>
        <w:t>Descoberto</w:t>
      </w:r>
      <w:r w:rsidR="003B1C91" w:rsidRPr="00EB7E80">
        <w:rPr>
          <w:rFonts w:ascii="Arial" w:hAnsi="Arial" w:cs="Arial"/>
        </w:rPr>
        <w:t xml:space="preserve">, passando de </w:t>
      </w:r>
      <w:r w:rsidR="003B1C91" w:rsidRPr="008E1152">
        <w:rPr>
          <w:rFonts w:ascii="Arial" w:hAnsi="Arial" w:cs="Arial"/>
          <w:b/>
        </w:rPr>
        <w:t xml:space="preserve">R$ </w:t>
      </w:r>
      <w:r w:rsidR="00440CB2" w:rsidRPr="008E1152">
        <w:rPr>
          <w:rFonts w:ascii="Arial" w:hAnsi="Arial" w:cs="Arial"/>
          <w:b/>
        </w:rPr>
        <w:t>561.850.865,00</w:t>
      </w:r>
      <w:r w:rsidR="00440CB2" w:rsidRPr="008E1152">
        <w:rPr>
          <w:rFonts w:ascii="Arial" w:hAnsi="Arial" w:cs="Arial"/>
        </w:rPr>
        <w:t>, em 2015, para</w:t>
      </w:r>
      <w:r w:rsidR="00794589" w:rsidRPr="008E1152">
        <w:rPr>
          <w:rFonts w:ascii="Arial" w:hAnsi="Arial" w:cs="Arial"/>
        </w:rPr>
        <w:t xml:space="preserve"> </w:t>
      </w:r>
      <w:r w:rsidRPr="008E1152">
        <w:rPr>
          <w:rFonts w:ascii="Arial" w:hAnsi="Arial" w:cs="Arial"/>
          <w:b/>
        </w:rPr>
        <w:t>R$ 554.320.182,00</w:t>
      </w:r>
      <w:r w:rsidR="00440CB2" w:rsidRPr="008E1152">
        <w:rPr>
          <w:rFonts w:ascii="Arial" w:hAnsi="Arial" w:cs="Arial"/>
        </w:rPr>
        <w:t xml:space="preserve">, em 2016. </w:t>
      </w:r>
      <w:r w:rsidR="00D12E3E" w:rsidRPr="008E1152">
        <w:rPr>
          <w:rFonts w:ascii="Arial" w:hAnsi="Arial" w:cs="Arial"/>
        </w:rPr>
        <w:t xml:space="preserve"> </w:t>
      </w:r>
      <w:r w:rsidR="00440CB2" w:rsidRPr="008E1152">
        <w:rPr>
          <w:rStyle w:val="apple-converted-space"/>
          <w:rFonts w:ascii="Arial" w:hAnsi="Arial" w:cs="Arial"/>
          <w:shd w:val="clear" w:color="auto" w:fill="FFFFFF"/>
        </w:rPr>
        <w:t xml:space="preserve">No mesmo contexto, o </w:t>
      </w:r>
      <w:r w:rsidRPr="008E1152">
        <w:rPr>
          <w:rStyle w:val="apple-converted-space"/>
          <w:rFonts w:ascii="Arial" w:hAnsi="Arial" w:cs="Arial"/>
          <w:b/>
          <w:shd w:val="clear" w:color="auto" w:fill="FFFFFF"/>
        </w:rPr>
        <w:t>LUCRO</w:t>
      </w:r>
      <w:r w:rsidRPr="008E1152">
        <w:rPr>
          <w:rFonts w:ascii="Arial" w:hAnsi="Arial" w:cs="Arial"/>
        </w:rPr>
        <w:t xml:space="preserve"> </w:t>
      </w:r>
      <w:r w:rsidR="00440CB2" w:rsidRPr="008E1152">
        <w:rPr>
          <w:rFonts w:ascii="Arial" w:hAnsi="Arial" w:cs="Arial"/>
        </w:rPr>
        <w:t xml:space="preserve">apurado, </w:t>
      </w:r>
      <w:r w:rsidRPr="008E1152">
        <w:rPr>
          <w:rFonts w:ascii="Arial" w:hAnsi="Arial" w:cs="Arial"/>
        </w:rPr>
        <w:t xml:space="preserve">no valor de  </w:t>
      </w:r>
      <w:r w:rsidRPr="008E1152">
        <w:rPr>
          <w:rFonts w:ascii="Arial" w:hAnsi="Arial" w:cs="Arial"/>
          <w:b/>
        </w:rPr>
        <w:t>R$ 7.530.683,00</w:t>
      </w:r>
      <w:r w:rsidR="00D12E3E" w:rsidRPr="008E1152">
        <w:rPr>
          <w:rFonts w:ascii="Arial" w:hAnsi="Arial" w:cs="Arial"/>
        </w:rPr>
        <w:t xml:space="preserve">, </w:t>
      </w:r>
      <w:r w:rsidR="00440CB2" w:rsidRPr="008E1152">
        <w:rPr>
          <w:rFonts w:ascii="Arial" w:hAnsi="Arial" w:cs="Arial"/>
        </w:rPr>
        <w:t>acarretou</w:t>
      </w:r>
      <w:r w:rsidR="00794589" w:rsidRPr="008E1152">
        <w:rPr>
          <w:rFonts w:ascii="Arial" w:hAnsi="Arial" w:cs="Arial"/>
        </w:rPr>
        <w:t xml:space="preserve"> uma redução dos prejuízos acumulados</w:t>
      </w:r>
      <w:r w:rsidR="00461953" w:rsidRPr="008E1152">
        <w:rPr>
          <w:rFonts w:ascii="Arial" w:hAnsi="Arial" w:cs="Arial"/>
        </w:rPr>
        <w:t>, passando</w:t>
      </w:r>
      <w:r w:rsidR="00794589" w:rsidRPr="008E1152">
        <w:rPr>
          <w:rFonts w:ascii="Arial" w:hAnsi="Arial" w:cs="Arial"/>
        </w:rPr>
        <w:t xml:space="preserve"> de R$ 909.232.531,00, em 31/12/2015, para R$ 901.701.848,0, em 31/12/2016</w:t>
      </w:r>
      <w:r w:rsidR="00461953" w:rsidRPr="008E1152">
        <w:rPr>
          <w:rFonts w:ascii="Arial" w:hAnsi="Arial" w:cs="Arial"/>
        </w:rPr>
        <w:t xml:space="preserve">, porém continua apresentando </w:t>
      </w:r>
      <w:r w:rsidRPr="008E1152">
        <w:rPr>
          <w:rFonts w:ascii="Arial" w:hAnsi="Arial" w:cs="Arial"/>
        </w:rPr>
        <w:t xml:space="preserve">situação </w:t>
      </w:r>
      <w:r w:rsidR="00461953" w:rsidRPr="008E1152">
        <w:rPr>
          <w:rFonts w:ascii="Arial" w:hAnsi="Arial" w:cs="Arial"/>
        </w:rPr>
        <w:t>Líquida Negativa</w:t>
      </w:r>
      <w:r w:rsidR="00A67D02" w:rsidRPr="008E1152">
        <w:rPr>
          <w:rFonts w:ascii="Arial" w:hAnsi="Arial" w:cs="Arial"/>
        </w:rPr>
        <w:t xml:space="preserve"> e gra</w:t>
      </w:r>
      <w:r w:rsidR="00461953" w:rsidRPr="008E1152">
        <w:rPr>
          <w:rFonts w:ascii="Arial" w:hAnsi="Arial" w:cs="Arial"/>
        </w:rPr>
        <w:t>u</w:t>
      </w:r>
      <w:r w:rsidRPr="008E1152">
        <w:rPr>
          <w:rFonts w:ascii="Arial" w:hAnsi="Arial" w:cs="Arial"/>
        </w:rPr>
        <w:t xml:space="preserve"> de endividamento grave</w:t>
      </w:r>
      <w:r w:rsidRPr="008E1152">
        <w:rPr>
          <w:rFonts w:ascii="Arial" w:hAnsi="Arial" w:cs="Arial"/>
          <w:shd w:val="clear" w:color="auto" w:fill="FFFFFF"/>
        </w:rPr>
        <w:t xml:space="preserve">, que </w:t>
      </w:r>
      <w:r w:rsidR="00A67D02" w:rsidRPr="008E1152">
        <w:rPr>
          <w:rFonts w:ascii="Arial" w:hAnsi="Arial" w:cs="Arial"/>
          <w:shd w:val="clear" w:color="auto" w:fill="FFFFFF"/>
        </w:rPr>
        <w:t xml:space="preserve">pode </w:t>
      </w:r>
      <w:r w:rsidR="00317E4A" w:rsidRPr="008E1152">
        <w:rPr>
          <w:rFonts w:ascii="Arial" w:hAnsi="Arial" w:cs="Arial"/>
          <w:shd w:val="clear" w:color="auto" w:fill="FFFFFF"/>
        </w:rPr>
        <w:t>compromete</w:t>
      </w:r>
      <w:r w:rsidR="00A67D02" w:rsidRPr="008E1152">
        <w:rPr>
          <w:rFonts w:ascii="Arial" w:hAnsi="Arial" w:cs="Arial"/>
          <w:shd w:val="clear" w:color="auto" w:fill="FFFFFF"/>
        </w:rPr>
        <w:t>r</w:t>
      </w:r>
      <w:r w:rsidR="00317E4A" w:rsidRPr="008E1152">
        <w:rPr>
          <w:rFonts w:ascii="Arial" w:hAnsi="Arial" w:cs="Arial"/>
          <w:shd w:val="clear" w:color="auto" w:fill="FFFFFF"/>
        </w:rPr>
        <w:t xml:space="preserve"> </w:t>
      </w:r>
      <w:r w:rsidRPr="008E1152">
        <w:rPr>
          <w:rFonts w:ascii="Arial" w:hAnsi="Arial" w:cs="Arial"/>
          <w:shd w:val="clear" w:color="auto" w:fill="FFFFFF"/>
        </w:rPr>
        <w:t>sua sobrevivência</w:t>
      </w:r>
      <w:r w:rsidR="00317E4A" w:rsidRPr="008E1152">
        <w:rPr>
          <w:rFonts w:ascii="Arial" w:hAnsi="Arial" w:cs="Arial"/>
          <w:shd w:val="clear" w:color="auto" w:fill="FFFFFF"/>
        </w:rPr>
        <w:t xml:space="preserve"> futura</w:t>
      </w:r>
      <w:r w:rsidRPr="008E1152">
        <w:rPr>
          <w:rFonts w:ascii="Arial" w:hAnsi="Arial" w:cs="Arial"/>
          <w:shd w:val="clear" w:color="auto" w:fill="FFFFFF"/>
        </w:rPr>
        <w:t xml:space="preserve">, sendo necessário </w:t>
      </w:r>
      <w:r w:rsidRPr="008E1152">
        <w:rPr>
          <w:rFonts w:ascii="Arial" w:hAnsi="Arial" w:cs="Arial"/>
          <w:lang w:eastAsia="pt-BR"/>
        </w:rPr>
        <w:t>manter esforços no sentido de garantir o equil</w:t>
      </w:r>
      <w:r w:rsidR="00A67D02" w:rsidRPr="008E1152">
        <w:rPr>
          <w:rFonts w:ascii="Arial" w:hAnsi="Arial" w:cs="Arial"/>
          <w:lang w:eastAsia="pt-BR"/>
        </w:rPr>
        <w:t>íbrio  financeiro da  Companhia, com aporte financeiro por meio de aumento de capital.</w:t>
      </w:r>
      <w:r w:rsidRPr="00EB7E80">
        <w:rPr>
          <w:rFonts w:ascii="Arial" w:hAnsi="Arial" w:cs="Arial"/>
          <w:lang w:eastAsia="pt-BR"/>
        </w:rPr>
        <w:t xml:space="preserve"> </w:t>
      </w:r>
    </w:p>
    <w:p w:rsidR="00EB7E80" w:rsidRDefault="002A46BB" w:rsidP="00D12E3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EB7E80">
        <w:rPr>
          <w:rFonts w:ascii="Arial" w:hAnsi="Arial" w:cs="Arial"/>
        </w:rPr>
        <w:t>Em nossa opinião, a</w:t>
      </w:r>
      <w:r w:rsidR="00D12E3E" w:rsidRPr="00EB7E80">
        <w:rPr>
          <w:rFonts w:ascii="Arial" w:hAnsi="Arial" w:cs="Arial"/>
        </w:rPr>
        <w:t xml:space="preserve">s demonstrações contábeis analisadas foram elaboradas </w:t>
      </w:r>
      <w:r w:rsidRPr="00EB7E80">
        <w:rPr>
          <w:rFonts w:ascii="Arial" w:hAnsi="Arial" w:cs="Arial"/>
        </w:rPr>
        <w:t xml:space="preserve">de acordo com as práticas contábeis adotadas no Brasil, aprovadas pelas </w:t>
      </w:r>
      <w:r w:rsidR="00D12E3E" w:rsidRPr="00EB7E80">
        <w:rPr>
          <w:rFonts w:ascii="Arial" w:hAnsi="Arial" w:cs="Arial"/>
        </w:rPr>
        <w:t xml:space="preserve"> Normas Brasileiras de Contabilidade,  e representam adequadamente a situação econômica e financeira da Companhia </w:t>
      </w:r>
      <w:r w:rsidRPr="00EB7E80">
        <w:rPr>
          <w:rFonts w:ascii="Arial" w:hAnsi="Arial" w:cs="Arial"/>
        </w:rPr>
        <w:t xml:space="preserve">de Saneamento de Alagoas - </w:t>
      </w:r>
      <w:r w:rsidR="00D12E3E" w:rsidRPr="00EB7E80">
        <w:rPr>
          <w:rFonts w:ascii="Arial" w:hAnsi="Arial" w:cs="Arial"/>
          <w:b/>
        </w:rPr>
        <w:t xml:space="preserve">CASAL, </w:t>
      </w:r>
      <w:r w:rsidR="00A20D97" w:rsidRPr="00EB7E80">
        <w:rPr>
          <w:rFonts w:ascii="Arial" w:hAnsi="Arial" w:cs="Arial"/>
          <w:b/>
          <w:u w:val="single"/>
        </w:rPr>
        <w:t>exceto</w:t>
      </w:r>
      <w:r w:rsidR="00EB7E80" w:rsidRPr="00EB7E80">
        <w:rPr>
          <w:rFonts w:ascii="Arial" w:hAnsi="Arial" w:cs="Arial"/>
        </w:rPr>
        <w:t xml:space="preserve">, </w:t>
      </w:r>
      <w:r w:rsidRPr="00EB7E80">
        <w:rPr>
          <w:rFonts w:ascii="Arial" w:hAnsi="Arial" w:cs="Arial"/>
        </w:rPr>
        <w:t>quanto ao</w:t>
      </w:r>
      <w:r w:rsidR="00187BC1" w:rsidRPr="00EB7E80">
        <w:rPr>
          <w:rFonts w:ascii="Arial" w:hAnsi="Arial" w:cs="Arial"/>
        </w:rPr>
        <w:t xml:space="preserve">s assuntos relatados </w:t>
      </w:r>
      <w:r w:rsidR="00DD07A4" w:rsidRPr="00EB7E80">
        <w:rPr>
          <w:rFonts w:ascii="Arial" w:hAnsi="Arial" w:cs="Arial"/>
        </w:rPr>
        <w:t>n</w:t>
      </w:r>
      <w:r w:rsidR="00187BC1" w:rsidRPr="00EB7E80">
        <w:rPr>
          <w:rFonts w:ascii="Arial" w:hAnsi="Arial" w:cs="Arial"/>
        </w:rPr>
        <w:t>o item</w:t>
      </w:r>
      <w:r w:rsidRPr="00EB7E80">
        <w:rPr>
          <w:rFonts w:ascii="Arial" w:hAnsi="Arial" w:cs="Arial"/>
        </w:rPr>
        <w:t xml:space="preserve"> </w:t>
      </w:r>
      <w:r w:rsidRPr="00EB7E80">
        <w:rPr>
          <w:rFonts w:ascii="Arial" w:hAnsi="Arial" w:cs="Arial"/>
          <w:b/>
        </w:rPr>
        <w:t>“Base para opinião com ressalvas”</w:t>
      </w:r>
      <w:r w:rsidRPr="00EB7E80">
        <w:rPr>
          <w:rFonts w:ascii="Arial" w:hAnsi="Arial" w:cs="Arial"/>
        </w:rPr>
        <w:t>,</w:t>
      </w:r>
      <w:r w:rsidR="00DD07A4" w:rsidRPr="00EB7E80">
        <w:rPr>
          <w:rFonts w:ascii="Arial" w:hAnsi="Arial" w:cs="Arial"/>
        </w:rPr>
        <w:t xml:space="preserve"> subitens 1 a 5, </w:t>
      </w:r>
      <w:r w:rsidR="00187BC1" w:rsidRPr="00EB7E80">
        <w:rPr>
          <w:rFonts w:ascii="Arial" w:hAnsi="Arial" w:cs="Arial"/>
        </w:rPr>
        <w:t xml:space="preserve"> d</w:t>
      </w:r>
      <w:r w:rsidRPr="00EB7E80">
        <w:rPr>
          <w:rFonts w:ascii="Arial" w:hAnsi="Arial" w:cs="Arial"/>
        </w:rPr>
        <w:t xml:space="preserve">o Relatório dos Auditores Independentes sobre as </w:t>
      </w:r>
      <w:r>
        <w:rPr>
          <w:rFonts w:ascii="Arial" w:hAnsi="Arial" w:cs="Arial"/>
        </w:rPr>
        <w:t>D</w:t>
      </w:r>
      <w:r w:rsidR="00076F4C" w:rsidRPr="00076F4C">
        <w:rPr>
          <w:rFonts w:ascii="Arial" w:hAnsi="Arial" w:cs="Arial"/>
        </w:rPr>
        <w:t>emonstrações</w:t>
      </w:r>
      <w:r>
        <w:rPr>
          <w:rFonts w:ascii="Arial" w:hAnsi="Arial" w:cs="Arial"/>
        </w:rPr>
        <w:t xml:space="preserve"> C</w:t>
      </w:r>
      <w:r w:rsidR="00A20D97">
        <w:rPr>
          <w:rFonts w:ascii="Arial" w:hAnsi="Arial" w:cs="Arial"/>
        </w:rPr>
        <w:t>ontábeis</w:t>
      </w:r>
      <w:r w:rsidR="00E868BB">
        <w:rPr>
          <w:rFonts w:ascii="Arial" w:hAnsi="Arial" w:cs="Arial"/>
        </w:rPr>
        <w:t xml:space="preserve">.  </w:t>
      </w:r>
    </w:p>
    <w:p w:rsidR="00D12E3E" w:rsidRPr="00076F4C" w:rsidRDefault="00E868BB" w:rsidP="00D12E3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12E3E" w:rsidRPr="00076F4C">
        <w:rPr>
          <w:rFonts w:ascii="Arial" w:hAnsi="Arial" w:cs="Arial"/>
        </w:rPr>
        <w:t>Ao final, adotados os procedimentos cabíveis a cargo desta Controladoria Geral do Estado, no cumprimento de sua missão institucio</w:t>
      </w:r>
      <w:r>
        <w:rPr>
          <w:rFonts w:ascii="Arial" w:hAnsi="Arial" w:cs="Arial"/>
        </w:rPr>
        <w:t>nal, no tocante à</w:t>
      </w:r>
      <w:r w:rsidR="00D12E3E" w:rsidRPr="00076F4C">
        <w:rPr>
          <w:rFonts w:ascii="Arial" w:hAnsi="Arial" w:cs="Arial"/>
        </w:rPr>
        <w:t xml:space="preserve"> análise, orientação técnica e administrativa aos órgãos</w:t>
      </w:r>
      <w:r>
        <w:rPr>
          <w:rFonts w:ascii="Arial" w:hAnsi="Arial" w:cs="Arial"/>
        </w:rPr>
        <w:t xml:space="preserve"> que compõem o Poder Executivo E</w:t>
      </w:r>
      <w:r w:rsidR="00D12E3E" w:rsidRPr="00076F4C">
        <w:rPr>
          <w:rFonts w:ascii="Arial" w:hAnsi="Arial" w:cs="Arial"/>
        </w:rPr>
        <w:t>stadual</w:t>
      </w:r>
      <w:r>
        <w:rPr>
          <w:rFonts w:ascii="Arial" w:hAnsi="Arial" w:cs="Arial"/>
        </w:rPr>
        <w:t>,</w:t>
      </w:r>
      <w:r w:rsidR="00D12E3E" w:rsidRPr="00076F4C">
        <w:rPr>
          <w:rFonts w:ascii="Arial" w:hAnsi="Arial" w:cs="Arial"/>
        </w:rPr>
        <w:t xml:space="preserve"> colocamo-nos à disposição de Vossa Excelência para os esclarecimentos adicionais que se fizerem necessários.</w:t>
      </w:r>
    </w:p>
    <w:p w:rsidR="00D12E3E" w:rsidRPr="00076F4C" w:rsidRDefault="00D12E3E" w:rsidP="000A00EB">
      <w:pPr>
        <w:spacing w:after="0" w:line="240" w:lineRule="auto"/>
        <w:jc w:val="both"/>
        <w:rPr>
          <w:rFonts w:ascii="Arial" w:hAnsi="Arial" w:cs="Arial"/>
        </w:rPr>
      </w:pPr>
      <w:r w:rsidRPr="00076F4C">
        <w:rPr>
          <w:rFonts w:ascii="Arial" w:hAnsi="Arial" w:cs="Arial"/>
        </w:rPr>
        <w:t xml:space="preserve">             </w:t>
      </w:r>
    </w:p>
    <w:p w:rsidR="00D12E3E" w:rsidRPr="00076F4C" w:rsidRDefault="000A00EB" w:rsidP="003F21A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D12E3E" w:rsidRPr="00076F4C">
        <w:rPr>
          <w:rFonts w:ascii="Arial" w:hAnsi="Arial" w:cs="Arial"/>
        </w:rPr>
        <w:t>CGE/AL, 19 de julho de 2017.</w:t>
      </w:r>
    </w:p>
    <w:p w:rsidR="00D12E3E" w:rsidRDefault="00D12E3E" w:rsidP="003F21AD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0A00EB" w:rsidRPr="00076F4C" w:rsidRDefault="000A00EB" w:rsidP="003F21AD">
      <w:pPr>
        <w:spacing w:after="0" w:line="240" w:lineRule="auto"/>
        <w:ind w:left="720"/>
        <w:contextualSpacing/>
        <w:rPr>
          <w:rFonts w:ascii="Arial" w:hAnsi="Arial" w:cs="Arial"/>
        </w:rPr>
      </w:pPr>
    </w:p>
    <w:p w:rsidR="00D12E3E" w:rsidRPr="00076F4C" w:rsidRDefault="00D12E3E" w:rsidP="003F21AD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076F4C">
        <w:rPr>
          <w:rFonts w:ascii="Arial" w:hAnsi="Arial" w:cs="Arial"/>
          <w:b/>
        </w:rPr>
        <w:t>Esmeraldina Correia da Rocha</w:t>
      </w:r>
    </w:p>
    <w:p w:rsidR="00D12E3E" w:rsidRPr="00076F4C" w:rsidRDefault="00D12E3E" w:rsidP="003F21AD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  <w:r w:rsidRPr="00076F4C">
        <w:rPr>
          <w:rFonts w:ascii="Arial" w:hAnsi="Arial" w:cs="Arial"/>
        </w:rPr>
        <w:t>Assessora de Controle Interno - Matrícula Nº 96-5</w:t>
      </w:r>
    </w:p>
    <w:p w:rsidR="00D12E3E" w:rsidRPr="00076F4C" w:rsidRDefault="00D12E3E" w:rsidP="003F21AD">
      <w:pPr>
        <w:spacing w:after="0" w:line="240" w:lineRule="auto"/>
        <w:ind w:left="720"/>
        <w:contextualSpacing/>
        <w:jc w:val="both"/>
        <w:rPr>
          <w:rFonts w:ascii="Arial" w:hAnsi="Arial" w:cs="Arial"/>
        </w:rPr>
      </w:pPr>
    </w:p>
    <w:p w:rsidR="000A00EB" w:rsidRDefault="000A00EB" w:rsidP="003F21AD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</w:p>
    <w:p w:rsidR="005A4D4A" w:rsidRPr="005A4D4A" w:rsidRDefault="00D12E3E" w:rsidP="003F21AD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076F4C">
        <w:rPr>
          <w:rFonts w:ascii="Arial" w:hAnsi="Arial" w:cs="Arial"/>
          <w:b/>
        </w:rPr>
        <w:t xml:space="preserve">De Acordo:          </w:t>
      </w:r>
      <w:r w:rsidR="005A4D4A" w:rsidRPr="0015548F">
        <w:rPr>
          <w:rFonts w:ascii="Arial" w:hAnsi="Arial" w:cs="Arial"/>
          <w:sz w:val="24"/>
          <w:szCs w:val="24"/>
        </w:rPr>
        <w:t xml:space="preserve">      </w:t>
      </w:r>
    </w:p>
    <w:p w:rsidR="005A4D4A" w:rsidRPr="0015548F" w:rsidRDefault="005A4D4A" w:rsidP="003F21AD">
      <w:pPr>
        <w:pStyle w:val="SemEspaamento"/>
        <w:ind w:firstLine="851"/>
        <w:jc w:val="both"/>
        <w:rPr>
          <w:rFonts w:ascii="Arial" w:hAnsi="Arial" w:cs="Arial"/>
          <w:sz w:val="24"/>
          <w:szCs w:val="24"/>
        </w:rPr>
      </w:pPr>
    </w:p>
    <w:p w:rsidR="005A4D4A" w:rsidRPr="0015548F" w:rsidRDefault="005A4D4A" w:rsidP="003F21A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5548F">
        <w:rPr>
          <w:rFonts w:ascii="Arial" w:hAnsi="Arial" w:cs="Arial"/>
          <w:sz w:val="24"/>
          <w:szCs w:val="24"/>
        </w:rPr>
        <w:t xml:space="preserve">Fábrica  Costa  Soares </w:t>
      </w:r>
    </w:p>
    <w:p w:rsidR="005A4D4A" w:rsidRPr="0015548F" w:rsidRDefault="005A4D4A" w:rsidP="003F21A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5548F">
        <w:rPr>
          <w:rFonts w:ascii="Arial" w:hAnsi="Arial" w:cs="Arial"/>
          <w:b/>
          <w:sz w:val="24"/>
          <w:szCs w:val="24"/>
        </w:rPr>
        <w:t>Superintendente de Controle Financeiro – SUCOF</w:t>
      </w:r>
    </w:p>
    <w:p w:rsidR="005A4D4A" w:rsidRDefault="005A4D4A" w:rsidP="003F21A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5548F">
        <w:rPr>
          <w:rFonts w:ascii="Arial" w:hAnsi="Arial" w:cs="Arial"/>
          <w:b/>
          <w:sz w:val="24"/>
          <w:szCs w:val="24"/>
        </w:rPr>
        <w:t>Matrícula Nº 15.131-7</w:t>
      </w:r>
    </w:p>
    <w:p w:rsidR="005A4D4A" w:rsidRDefault="005A4D4A" w:rsidP="000A00E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2E3E" w:rsidRDefault="00D12E3E" w:rsidP="00D12E3E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8E1152" w:rsidRPr="003F21AD" w:rsidRDefault="008E1152" w:rsidP="003F21AD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ANEXO</w:t>
      </w:r>
    </w:p>
    <w:tbl>
      <w:tblPr>
        <w:tblW w:w="8227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3520"/>
        <w:gridCol w:w="1305"/>
        <w:gridCol w:w="719"/>
        <w:gridCol w:w="1260"/>
        <w:gridCol w:w="598"/>
        <w:gridCol w:w="825"/>
      </w:tblGrid>
      <w:tr w:rsidR="002477C2" w:rsidRPr="003F21AD" w:rsidTr="003F21AD">
        <w:trPr>
          <w:trHeight w:val="285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2477C2" w:rsidRPr="003F21AD" w:rsidTr="003F21AD">
        <w:trPr>
          <w:trHeight w:val="128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1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Caixa e equivalentes de caixa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5.660.490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1,65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3.029.704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0,97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86,83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Contas a receber de clientes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74.749.530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21,78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71.326.906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22,88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4,80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Estoques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2.705.089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1.011.220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167,51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Tributos a recuperar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561.459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770.407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-27,12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Outros créditos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644.777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785.977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-17,96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84.321.345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24,57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76.924.214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9,62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NÃO CIRCULANTE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Realizável a Longo Prazo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133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Depósitos judiciais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14.496.658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4,22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13.919.474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4,46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4,15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Contas a receber de clientes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-9.507.187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-2,77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-6.619.725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-2,12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43,62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Pagamentos reembolsáveis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7.743.902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2,26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6.503.791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2,09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19,07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12.421.343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13.803.540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Investimentos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69.246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69.246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0,00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Imobilizado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246.289.573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71,77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220.904.647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70,86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11,49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0A00EB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Intangível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58.898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50.440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16,77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258.839.090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75,43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234.827.873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10,23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TOTAL DO ATIVO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343.160.435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311.752.087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25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PASSIVO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15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Empreiteiros e fornecedores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232.193.946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25,87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222.805.815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25,50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4,21</w:t>
            </w:r>
          </w:p>
        </w:tc>
      </w:tr>
      <w:tr w:rsidR="002477C2" w:rsidRPr="003F21AD" w:rsidTr="003F21AD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3.606.543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4.036.758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0,46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-10,66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Salários e encargos sociais a pagar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3.765.708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3.532.512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0,40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6,60</w:t>
            </w:r>
          </w:p>
        </w:tc>
      </w:tr>
      <w:tr w:rsidR="002477C2" w:rsidRPr="003F21AD" w:rsidTr="003F21AD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Tributos a Recolher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26.644.783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2,97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25.914.920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2,97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2,82</w:t>
            </w:r>
          </w:p>
        </w:tc>
      </w:tr>
      <w:tr w:rsidR="002477C2" w:rsidRPr="003F21AD" w:rsidTr="003F21AD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Parcelamento de tributos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19.813.632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-2,20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16.467.466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5,28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20,32</w:t>
            </w:r>
          </w:p>
        </w:tc>
      </w:tr>
      <w:tr w:rsidR="002477C2" w:rsidRPr="003F21AD" w:rsidTr="003F21AD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Fundação CASAL de Seguridade Social - FUNCASAL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16.233.768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1,81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7.123.218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0,82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127,90</w:t>
            </w:r>
          </w:p>
        </w:tc>
      </w:tr>
      <w:tr w:rsidR="002477C2" w:rsidRPr="003F21AD" w:rsidTr="003F21AD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Parcelamento CEAL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22.220.435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2,48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26.321.043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3,01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-15,58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Consignações  a receber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1.494.769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1.390.299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0,45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7,51</w:t>
            </w:r>
          </w:p>
        </w:tc>
      </w:tr>
      <w:tr w:rsidR="002477C2" w:rsidRPr="003F21AD" w:rsidTr="003F21AD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0A00EB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Provisões para férias e encargos socam</w:t>
            </w:r>
            <w:r w:rsidR="002477C2"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10.092.524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1,12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8.604.878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0,98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17,29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Outros débitos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4.507.959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58.727.724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18,84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-92,32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340.574.067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37,95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374.924.633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42,92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-9,16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NÃO CIRCULANTE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3F21AD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Exigíveis</w:t>
            </w:r>
            <w:r w:rsidR="002477C2"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a Longo Prazo 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23.108.661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2,57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29.033.661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3,32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-20,41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Parcelamentos de Tributos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94.528.656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10,53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105.642.321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12,09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-10,52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Fundação CASAL de Seguridade Social - FUNCASAL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127.101.297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14,16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127.101.297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14,55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Parcelamento CEAL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227.978.487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25,40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123.104.973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14,09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85,19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Provisão para contingências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69.763.605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7,77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99.370.223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11,37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-29,79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Convênios SEINFRA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14.425.844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1,61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14.425.844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1,65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556.906.550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62,05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498.678.319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57,08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TOTAL DO PASSIVO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897.480.617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873.602.952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100,00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PASSIVO A DESCOBERTO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lastRenderedPageBreak/>
              <w:t>Capital Social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347.381.666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347.381.666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5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Prejuízos acumulados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-901.701.848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-909.232.531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5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-554.320.182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-561.851.865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TOTAL DO PASSIVO e do Passivo a Descoberta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343.160.435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311.752.087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477C2" w:rsidRPr="003F21AD" w:rsidRDefault="002477C2" w:rsidP="003F21AD">
      <w:pPr>
        <w:tabs>
          <w:tab w:val="left" w:pos="0"/>
        </w:tabs>
        <w:spacing w:after="0" w:line="240" w:lineRule="auto"/>
        <w:jc w:val="center"/>
        <w:rPr>
          <w:rFonts w:ascii="Agency FB" w:hAnsi="Agency FB" w:cs="Arial"/>
          <w:sz w:val="20"/>
          <w:szCs w:val="20"/>
        </w:rPr>
      </w:pPr>
    </w:p>
    <w:p w:rsidR="002477C2" w:rsidRPr="003F21AD" w:rsidRDefault="002477C2" w:rsidP="003F21AD">
      <w:pPr>
        <w:tabs>
          <w:tab w:val="left" w:pos="0"/>
        </w:tabs>
        <w:spacing w:after="0" w:line="240" w:lineRule="auto"/>
        <w:jc w:val="center"/>
        <w:rPr>
          <w:rFonts w:ascii="Agency FB" w:hAnsi="Agency FB" w:cs="Arial"/>
          <w:sz w:val="20"/>
          <w:szCs w:val="20"/>
        </w:rPr>
      </w:pPr>
    </w:p>
    <w:p w:rsidR="002477C2" w:rsidRPr="003F21AD" w:rsidRDefault="002477C2" w:rsidP="003F21AD">
      <w:pPr>
        <w:tabs>
          <w:tab w:val="left" w:pos="0"/>
        </w:tabs>
        <w:spacing w:after="0" w:line="240" w:lineRule="auto"/>
        <w:jc w:val="center"/>
        <w:rPr>
          <w:rFonts w:ascii="Agency FB" w:hAnsi="Agency FB" w:cs="Arial"/>
          <w:sz w:val="20"/>
          <w:szCs w:val="20"/>
        </w:rPr>
      </w:pPr>
    </w:p>
    <w:sectPr w:rsidR="002477C2" w:rsidRPr="003F21AD" w:rsidSect="00292119">
      <w:headerReference w:type="default" r:id="rId7"/>
      <w:pgSz w:w="11906" w:h="16838"/>
      <w:pgMar w:top="180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3AA" w:rsidRDefault="002543AA" w:rsidP="000C5B6B">
      <w:pPr>
        <w:spacing w:after="0" w:line="240" w:lineRule="auto"/>
      </w:pPr>
      <w:r>
        <w:separator/>
      </w:r>
    </w:p>
  </w:endnote>
  <w:endnote w:type="continuationSeparator" w:id="1">
    <w:p w:rsidR="002543AA" w:rsidRDefault="002543AA" w:rsidP="000C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3AA" w:rsidRDefault="002543AA" w:rsidP="000C5B6B">
      <w:pPr>
        <w:spacing w:after="0" w:line="240" w:lineRule="auto"/>
      </w:pPr>
      <w:r>
        <w:separator/>
      </w:r>
    </w:p>
  </w:footnote>
  <w:footnote w:type="continuationSeparator" w:id="1">
    <w:p w:rsidR="002543AA" w:rsidRDefault="002543AA" w:rsidP="000C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7C2" w:rsidRDefault="002477C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2477C2" w:rsidRPr="0098367C" w:rsidRDefault="002477C2" w:rsidP="008D269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2477C2" w:rsidRPr="003068B9" w:rsidRDefault="002477C2" w:rsidP="008D269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4A482D"/>
    <w:multiLevelType w:val="hybridMultilevel"/>
    <w:tmpl w:val="9C00541C"/>
    <w:lvl w:ilvl="0" w:tplc="3F94836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C1D2A"/>
    <w:multiLevelType w:val="hybridMultilevel"/>
    <w:tmpl w:val="2A66F9B0"/>
    <w:lvl w:ilvl="0" w:tplc="ABC07864">
      <w:numFmt w:val="bullet"/>
      <w:lvlText w:val=""/>
      <w:lvlJc w:val="left"/>
      <w:pPr>
        <w:ind w:left="2628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>
    <w:nsid w:val="13F004BD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CE5793"/>
    <w:multiLevelType w:val="hybridMultilevel"/>
    <w:tmpl w:val="9C00541C"/>
    <w:lvl w:ilvl="0" w:tplc="3F94836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63D5D22"/>
    <w:multiLevelType w:val="multilevel"/>
    <w:tmpl w:val="FD762A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1AA31ABD"/>
    <w:multiLevelType w:val="multilevel"/>
    <w:tmpl w:val="0592284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24E312B"/>
    <w:multiLevelType w:val="hybridMultilevel"/>
    <w:tmpl w:val="22547A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37122"/>
    <w:multiLevelType w:val="hybridMultilevel"/>
    <w:tmpl w:val="E9D2D54A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>
    <w:nsid w:val="290721C5"/>
    <w:multiLevelType w:val="hybridMultilevel"/>
    <w:tmpl w:val="2188E6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517FB"/>
    <w:multiLevelType w:val="hybridMultilevel"/>
    <w:tmpl w:val="407E8E0C"/>
    <w:lvl w:ilvl="0" w:tplc="4A1EDBF0">
      <w:start w:val="1"/>
      <w:numFmt w:val="lowerRoman"/>
      <w:lvlText w:val="(%1)"/>
      <w:lvlJc w:val="left"/>
      <w:pPr>
        <w:ind w:left="2138" w:hanging="72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2EA532D7"/>
    <w:multiLevelType w:val="hybridMultilevel"/>
    <w:tmpl w:val="FCC84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C26A9"/>
    <w:multiLevelType w:val="multilevel"/>
    <w:tmpl w:val="AA5E56A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E655734"/>
    <w:multiLevelType w:val="hybridMultilevel"/>
    <w:tmpl w:val="39524E5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>
    <w:nsid w:val="3EFD3D06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2852B4D"/>
    <w:multiLevelType w:val="hybridMultilevel"/>
    <w:tmpl w:val="7EF4B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149B1"/>
    <w:multiLevelType w:val="hybridMultilevel"/>
    <w:tmpl w:val="510E0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B80467"/>
    <w:multiLevelType w:val="hybridMultilevel"/>
    <w:tmpl w:val="9482D246"/>
    <w:lvl w:ilvl="0" w:tplc="16E21D76">
      <w:numFmt w:val="bullet"/>
      <w:lvlText w:val=""/>
      <w:lvlJc w:val="left"/>
      <w:pPr>
        <w:ind w:left="2628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0">
    <w:nsid w:val="543E0EFA"/>
    <w:multiLevelType w:val="multilevel"/>
    <w:tmpl w:val="A27E62B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14C7E93"/>
    <w:multiLevelType w:val="hybridMultilevel"/>
    <w:tmpl w:val="A37679A8"/>
    <w:lvl w:ilvl="0" w:tplc="8448495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965D9"/>
    <w:multiLevelType w:val="hybridMultilevel"/>
    <w:tmpl w:val="6112703A"/>
    <w:lvl w:ilvl="0" w:tplc="BF7A3806">
      <w:start w:val="1"/>
      <w:numFmt w:val="lowerLetter"/>
      <w:lvlText w:val="%1."/>
      <w:lvlJc w:val="left"/>
      <w:pPr>
        <w:ind w:left="928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CD3029"/>
    <w:multiLevelType w:val="hybridMultilevel"/>
    <w:tmpl w:val="8140F0A8"/>
    <w:lvl w:ilvl="0" w:tplc="F132BA02">
      <w:start w:val="1"/>
      <w:numFmt w:val="lowerRoman"/>
      <w:lvlText w:val="(%1)"/>
      <w:lvlJc w:val="left"/>
      <w:pPr>
        <w:ind w:left="214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>
    <w:nsid w:val="67DD43C4"/>
    <w:multiLevelType w:val="hybridMultilevel"/>
    <w:tmpl w:val="F5CC298E"/>
    <w:lvl w:ilvl="0" w:tplc="04160003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5">
    <w:nsid w:val="69CE51ED"/>
    <w:multiLevelType w:val="hybridMultilevel"/>
    <w:tmpl w:val="9DB24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36DC4"/>
    <w:multiLevelType w:val="hybridMultilevel"/>
    <w:tmpl w:val="4CC0E78A"/>
    <w:lvl w:ilvl="0" w:tplc="381CD1A2">
      <w:start w:val="1"/>
      <w:numFmt w:val="lowerLetter"/>
      <w:lvlText w:val="%1)"/>
      <w:lvlJc w:val="left"/>
      <w:pPr>
        <w:ind w:left="1429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23651DC"/>
    <w:multiLevelType w:val="hybridMultilevel"/>
    <w:tmpl w:val="E91089F2"/>
    <w:lvl w:ilvl="0" w:tplc="80B62E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6E0FD2"/>
    <w:multiLevelType w:val="hybridMultilevel"/>
    <w:tmpl w:val="3F0AF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46727C"/>
    <w:multiLevelType w:val="hybridMultilevel"/>
    <w:tmpl w:val="CD60712C"/>
    <w:lvl w:ilvl="0" w:tplc="184A16DE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45E1387"/>
    <w:multiLevelType w:val="hybridMultilevel"/>
    <w:tmpl w:val="B94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54764B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1"/>
  </w:num>
  <w:num w:numId="3">
    <w:abstractNumId w:val="27"/>
  </w:num>
  <w:num w:numId="4">
    <w:abstractNumId w:val="13"/>
  </w:num>
  <w:num w:numId="5">
    <w:abstractNumId w:val="28"/>
  </w:num>
  <w:num w:numId="6">
    <w:abstractNumId w:val="22"/>
  </w:num>
  <w:num w:numId="7">
    <w:abstractNumId w:val="11"/>
  </w:num>
  <w:num w:numId="8">
    <w:abstractNumId w:val="14"/>
  </w:num>
  <w:num w:numId="9">
    <w:abstractNumId w:val="17"/>
  </w:num>
  <w:num w:numId="10">
    <w:abstractNumId w:val="30"/>
  </w:num>
  <w:num w:numId="11">
    <w:abstractNumId w:val="31"/>
  </w:num>
  <w:num w:numId="12">
    <w:abstractNumId w:val="4"/>
  </w:num>
  <w:num w:numId="13">
    <w:abstractNumId w:val="16"/>
  </w:num>
  <w:num w:numId="14">
    <w:abstractNumId w:val="6"/>
  </w:num>
  <w:num w:numId="15">
    <w:abstractNumId w:val="8"/>
  </w:num>
  <w:num w:numId="16">
    <w:abstractNumId w:val="25"/>
  </w:num>
  <w:num w:numId="17">
    <w:abstractNumId w:val="5"/>
  </w:num>
  <w:num w:numId="18">
    <w:abstractNumId w:val="24"/>
  </w:num>
  <w:num w:numId="19">
    <w:abstractNumId w:val="19"/>
  </w:num>
  <w:num w:numId="20">
    <w:abstractNumId w:val="1"/>
  </w:num>
  <w:num w:numId="21">
    <w:abstractNumId w:val="15"/>
  </w:num>
  <w:num w:numId="22">
    <w:abstractNumId w:val="9"/>
  </w:num>
  <w:num w:numId="23">
    <w:abstractNumId w:val="3"/>
  </w:num>
  <w:num w:numId="24">
    <w:abstractNumId w:val="10"/>
  </w:num>
  <w:num w:numId="25">
    <w:abstractNumId w:val="18"/>
  </w:num>
  <w:num w:numId="26">
    <w:abstractNumId w:val="0"/>
  </w:num>
  <w:num w:numId="27">
    <w:abstractNumId w:val="7"/>
  </w:num>
  <w:num w:numId="28">
    <w:abstractNumId w:val="20"/>
  </w:num>
  <w:num w:numId="29">
    <w:abstractNumId w:val="26"/>
  </w:num>
  <w:num w:numId="30">
    <w:abstractNumId w:val="29"/>
  </w:num>
  <w:num w:numId="31">
    <w:abstractNumId w:val="12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C5B6B"/>
    <w:rsid w:val="00016FA7"/>
    <w:rsid w:val="000205E1"/>
    <w:rsid w:val="000273FD"/>
    <w:rsid w:val="0002743C"/>
    <w:rsid w:val="00032C7A"/>
    <w:rsid w:val="0004061F"/>
    <w:rsid w:val="00042106"/>
    <w:rsid w:val="000421B5"/>
    <w:rsid w:val="00055EB4"/>
    <w:rsid w:val="00062350"/>
    <w:rsid w:val="000624B8"/>
    <w:rsid w:val="00072093"/>
    <w:rsid w:val="0007354C"/>
    <w:rsid w:val="0007384B"/>
    <w:rsid w:val="00074E0F"/>
    <w:rsid w:val="00076F4C"/>
    <w:rsid w:val="00082675"/>
    <w:rsid w:val="00084934"/>
    <w:rsid w:val="000932BC"/>
    <w:rsid w:val="000A00EB"/>
    <w:rsid w:val="000B3CB0"/>
    <w:rsid w:val="000B452B"/>
    <w:rsid w:val="000B6275"/>
    <w:rsid w:val="000B6C87"/>
    <w:rsid w:val="000C1CA1"/>
    <w:rsid w:val="000C4A72"/>
    <w:rsid w:val="000C5B6B"/>
    <w:rsid w:val="000D0DB5"/>
    <w:rsid w:val="000E0803"/>
    <w:rsid w:val="000E698D"/>
    <w:rsid w:val="000E756D"/>
    <w:rsid w:val="000F0C03"/>
    <w:rsid w:val="000F14DF"/>
    <w:rsid w:val="000F1B76"/>
    <w:rsid w:val="000F3769"/>
    <w:rsid w:val="000F6D89"/>
    <w:rsid w:val="001035DC"/>
    <w:rsid w:val="00104CAE"/>
    <w:rsid w:val="00107ABE"/>
    <w:rsid w:val="0011365F"/>
    <w:rsid w:val="00117F8C"/>
    <w:rsid w:val="00120032"/>
    <w:rsid w:val="001224DA"/>
    <w:rsid w:val="00124FB3"/>
    <w:rsid w:val="00125001"/>
    <w:rsid w:val="00125B2E"/>
    <w:rsid w:val="0012708B"/>
    <w:rsid w:val="00133D08"/>
    <w:rsid w:val="0013470F"/>
    <w:rsid w:val="00141330"/>
    <w:rsid w:val="00141D89"/>
    <w:rsid w:val="001572D6"/>
    <w:rsid w:val="00160288"/>
    <w:rsid w:val="00162068"/>
    <w:rsid w:val="0017610B"/>
    <w:rsid w:val="00176375"/>
    <w:rsid w:val="00183412"/>
    <w:rsid w:val="00187BC1"/>
    <w:rsid w:val="001A091F"/>
    <w:rsid w:val="001A114E"/>
    <w:rsid w:val="001A7BBC"/>
    <w:rsid w:val="001A7E81"/>
    <w:rsid w:val="001B3CDC"/>
    <w:rsid w:val="001B48F1"/>
    <w:rsid w:val="001C317D"/>
    <w:rsid w:val="001D25C7"/>
    <w:rsid w:val="001D2E54"/>
    <w:rsid w:val="001E34C5"/>
    <w:rsid w:val="001E79E4"/>
    <w:rsid w:val="00203059"/>
    <w:rsid w:val="00205C48"/>
    <w:rsid w:val="00207851"/>
    <w:rsid w:val="00212D68"/>
    <w:rsid w:val="00214AF0"/>
    <w:rsid w:val="002169BC"/>
    <w:rsid w:val="00221301"/>
    <w:rsid w:val="00231655"/>
    <w:rsid w:val="00235FC1"/>
    <w:rsid w:val="00236AFF"/>
    <w:rsid w:val="00243ACE"/>
    <w:rsid w:val="00247653"/>
    <w:rsid w:val="002477C2"/>
    <w:rsid w:val="0025256A"/>
    <w:rsid w:val="002543AA"/>
    <w:rsid w:val="002543D8"/>
    <w:rsid w:val="00256F08"/>
    <w:rsid w:val="00264EA5"/>
    <w:rsid w:val="00267679"/>
    <w:rsid w:val="0027220C"/>
    <w:rsid w:val="0027466D"/>
    <w:rsid w:val="002800BF"/>
    <w:rsid w:val="00281302"/>
    <w:rsid w:val="00281DB8"/>
    <w:rsid w:val="002837F8"/>
    <w:rsid w:val="00287C1D"/>
    <w:rsid w:val="002914EE"/>
    <w:rsid w:val="00292119"/>
    <w:rsid w:val="002978FB"/>
    <w:rsid w:val="002A46BB"/>
    <w:rsid w:val="002B4A24"/>
    <w:rsid w:val="002B4C55"/>
    <w:rsid w:val="002B6C95"/>
    <w:rsid w:val="002C5B68"/>
    <w:rsid w:val="002D6CDA"/>
    <w:rsid w:val="002D72AD"/>
    <w:rsid w:val="002D7D5B"/>
    <w:rsid w:val="002E03DD"/>
    <w:rsid w:val="002E47C3"/>
    <w:rsid w:val="002F0EFC"/>
    <w:rsid w:val="002F1698"/>
    <w:rsid w:val="002F311C"/>
    <w:rsid w:val="00300C77"/>
    <w:rsid w:val="00303ACE"/>
    <w:rsid w:val="00303F08"/>
    <w:rsid w:val="00305038"/>
    <w:rsid w:val="003072D3"/>
    <w:rsid w:val="003077AB"/>
    <w:rsid w:val="00315F77"/>
    <w:rsid w:val="00315FAA"/>
    <w:rsid w:val="00317E4A"/>
    <w:rsid w:val="0032109C"/>
    <w:rsid w:val="003223DC"/>
    <w:rsid w:val="00323847"/>
    <w:rsid w:val="00341FB0"/>
    <w:rsid w:val="00342FEA"/>
    <w:rsid w:val="00356051"/>
    <w:rsid w:val="0035763D"/>
    <w:rsid w:val="003634EC"/>
    <w:rsid w:val="00363985"/>
    <w:rsid w:val="00366786"/>
    <w:rsid w:val="003839FB"/>
    <w:rsid w:val="00390D04"/>
    <w:rsid w:val="003922BD"/>
    <w:rsid w:val="00393F54"/>
    <w:rsid w:val="0039728E"/>
    <w:rsid w:val="003A2355"/>
    <w:rsid w:val="003A4273"/>
    <w:rsid w:val="003B1C91"/>
    <w:rsid w:val="003B35F9"/>
    <w:rsid w:val="003B51A9"/>
    <w:rsid w:val="003C0A92"/>
    <w:rsid w:val="003C2EFD"/>
    <w:rsid w:val="003C63F3"/>
    <w:rsid w:val="003D04A2"/>
    <w:rsid w:val="003D77EC"/>
    <w:rsid w:val="003E121E"/>
    <w:rsid w:val="003E148D"/>
    <w:rsid w:val="003E30F0"/>
    <w:rsid w:val="003E6690"/>
    <w:rsid w:val="003F21AD"/>
    <w:rsid w:val="003F6193"/>
    <w:rsid w:val="004065B5"/>
    <w:rsid w:val="004166BF"/>
    <w:rsid w:val="004178F3"/>
    <w:rsid w:val="00432B69"/>
    <w:rsid w:val="00437E31"/>
    <w:rsid w:val="00440090"/>
    <w:rsid w:val="00440CB2"/>
    <w:rsid w:val="00442305"/>
    <w:rsid w:val="004424DF"/>
    <w:rsid w:val="004555C4"/>
    <w:rsid w:val="00461953"/>
    <w:rsid w:val="00462732"/>
    <w:rsid w:val="00464C46"/>
    <w:rsid w:val="00464D01"/>
    <w:rsid w:val="00465F01"/>
    <w:rsid w:val="004674D1"/>
    <w:rsid w:val="004756A0"/>
    <w:rsid w:val="00493E8A"/>
    <w:rsid w:val="004A7A9C"/>
    <w:rsid w:val="004B1D29"/>
    <w:rsid w:val="004B2C22"/>
    <w:rsid w:val="004D61A7"/>
    <w:rsid w:val="004D630D"/>
    <w:rsid w:val="004D6F7A"/>
    <w:rsid w:val="004E077C"/>
    <w:rsid w:val="004E27B9"/>
    <w:rsid w:val="004E66AF"/>
    <w:rsid w:val="004F2E67"/>
    <w:rsid w:val="004F3300"/>
    <w:rsid w:val="004F4F8C"/>
    <w:rsid w:val="005020BE"/>
    <w:rsid w:val="00502CDD"/>
    <w:rsid w:val="00503D19"/>
    <w:rsid w:val="00503FB5"/>
    <w:rsid w:val="00505B43"/>
    <w:rsid w:val="00516929"/>
    <w:rsid w:val="0051700B"/>
    <w:rsid w:val="005170A5"/>
    <w:rsid w:val="00517B5E"/>
    <w:rsid w:val="00523018"/>
    <w:rsid w:val="00523F33"/>
    <w:rsid w:val="00533118"/>
    <w:rsid w:val="00543FB5"/>
    <w:rsid w:val="00546243"/>
    <w:rsid w:val="00551C2B"/>
    <w:rsid w:val="00556EF9"/>
    <w:rsid w:val="00557D93"/>
    <w:rsid w:val="00560029"/>
    <w:rsid w:val="00563D01"/>
    <w:rsid w:val="00567E25"/>
    <w:rsid w:val="00570BB2"/>
    <w:rsid w:val="00573070"/>
    <w:rsid w:val="00574655"/>
    <w:rsid w:val="00580979"/>
    <w:rsid w:val="005920C3"/>
    <w:rsid w:val="00594394"/>
    <w:rsid w:val="005A37A3"/>
    <w:rsid w:val="005A4D4A"/>
    <w:rsid w:val="005B3B4A"/>
    <w:rsid w:val="005C0A43"/>
    <w:rsid w:val="005C14E6"/>
    <w:rsid w:val="005C3569"/>
    <w:rsid w:val="005C5055"/>
    <w:rsid w:val="005C5314"/>
    <w:rsid w:val="005D23A5"/>
    <w:rsid w:val="005D2D48"/>
    <w:rsid w:val="005D6CD1"/>
    <w:rsid w:val="005D6DAF"/>
    <w:rsid w:val="005E170C"/>
    <w:rsid w:val="005E4936"/>
    <w:rsid w:val="005F2943"/>
    <w:rsid w:val="00602C47"/>
    <w:rsid w:val="00602CA2"/>
    <w:rsid w:val="00603946"/>
    <w:rsid w:val="00613DEE"/>
    <w:rsid w:val="0061680C"/>
    <w:rsid w:val="00617EB5"/>
    <w:rsid w:val="00621F41"/>
    <w:rsid w:val="00622EC6"/>
    <w:rsid w:val="0062386E"/>
    <w:rsid w:val="006268FC"/>
    <w:rsid w:val="00631167"/>
    <w:rsid w:val="00631812"/>
    <w:rsid w:val="00634AD1"/>
    <w:rsid w:val="0064106E"/>
    <w:rsid w:val="006434B5"/>
    <w:rsid w:val="00644DAE"/>
    <w:rsid w:val="00650F39"/>
    <w:rsid w:val="00654AA2"/>
    <w:rsid w:val="00656E9B"/>
    <w:rsid w:val="006613C2"/>
    <w:rsid w:val="00663737"/>
    <w:rsid w:val="00666191"/>
    <w:rsid w:val="00676C2E"/>
    <w:rsid w:val="00676DE6"/>
    <w:rsid w:val="006777A0"/>
    <w:rsid w:val="00677B60"/>
    <w:rsid w:val="00687CF3"/>
    <w:rsid w:val="0069392B"/>
    <w:rsid w:val="00694FB2"/>
    <w:rsid w:val="00697F3E"/>
    <w:rsid w:val="006A4561"/>
    <w:rsid w:val="006A707A"/>
    <w:rsid w:val="006B4E1A"/>
    <w:rsid w:val="006C1334"/>
    <w:rsid w:val="006C3124"/>
    <w:rsid w:val="006C40A6"/>
    <w:rsid w:val="006C6060"/>
    <w:rsid w:val="006D13A0"/>
    <w:rsid w:val="006D5B97"/>
    <w:rsid w:val="00700810"/>
    <w:rsid w:val="00712D3B"/>
    <w:rsid w:val="00714417"/>
    <w:rsid w:val="00721052"/>
    <w:rsid w:val="00722570"/>
    <w:rsid w:val="0072369C"/>
    <w:rsid w:val="00723D51"/>
    <w:rsid w:val="007314EE"/>
    <w:rsid w:val="007345CC"/>
    <w:rsid w:val="00736D29"/>
    <w:rsid w:val="00741A39"/>
    <w:rsid w:val="00751445"/>
    <w:rsid w:val="00752333"/>
    <w:rsid w:val="00753448"/>
    <w:rsid w:val="00760217"/>
    <w:rsid w:val="007604D2"/>
    <w:rsid w:val="00762335"/>
    <w:rsid w:val="007632EC"/>
    <w:rsid w:val="00770A47"/>
    <w:rsid w:val="007864FC"/>
    <w:rsid w:val="007932D0"/>
    <w:rsid w:val="00794589"/>
    <w:rsid w:val="007A0CB5"/>
    <w:rsid w:val="007A3010"/>
    <w:rsid w:val="007A47F0"/>
    <w:rsid w:val="007A57A0"/>
    <w:rsid w:val="007A7285"/>
    <w:rsid w:val="007A740B"/>
    <w:rsid w:val="007B1295"/>
    <w:rsid w:val="007B6250"/>
    <w:rsid w:val="007B761B"/>
    <w:rsid w:val="007C117C"/>
    <w:rsid w:val="007E76D6"/>
    <w:rsid w:val="007E79F1"/>
    <w:rsid w:val="007E7DE2"/>
    <w:rsid w:val="007F0307"/>
    <w:rsid w:val="007F2CDF"/>
    <w:rsid w:val="008007F7"/>
    <w:rsid w:val="008103A9"/>
    <w:rsid w:val="00812DC8"/>
    <w:rsid w:val="00814588"/>
    <w:rsid w:val="0081651C"/>
    <w:rsid w:val="00817038"/>
    <w:rsid w:val="00822845"/>
    <w:rsid w:val="00824209"/>
    <w:rsid w:val="008254E9"/>
    <w:rsid w:val="008337A4"/>
    <w:rsid w:val="00833C15"/>
    <w:rsid w:val="00835843"/>
    <w:rsid w:val="008431FE"/>
    <w:rsid w:val="0084554D"/>
    <w:rsid w:val="008520FE"/>
    <w:rsid w:val="00854DD4"/>
    <w:rsid w:val="00856F82"/>
    <w:rsid w:val="00872DBF"/>
    <w:rsid w:val="0087754F"/>
    <w:rsid w:val="00881592"/>
    <w:rsid w:val="00884939"/>
    <w:rsid w:val="008939D8"/>
    <w:rsid w:val="008A09D9"/>
    <w:rsid w:val="008B07A7"/>
    <w:rsid w:val="008C6037"/>
    <w:rsid w:val="008D269A"/>
    <w:rsid w:val="008D4646"/>
    <w:rsid w:val="008D4E28"/>
    <w:rsid w:val="008D534C"/>
    <w:rsid w:val="008D6CDE"/>
    <w:rsid w:val="008E1152"/>
    <w:rsid w:val="008E59EA"/>
    <w:rsid w:val="008F124A"/>
    <w:rsid w:val="008F22AD"/>
    <w:rsid w:val="008F6592"/>
    <w:rsid w:val="00905AF2"/>
    <w:rsid w:val="009061AD"/>
    <w:rsid w:val="00913428"/>
    <w:rsid w:val="00922268"/>
    <w:rsid w:val="00923EA9"/>
    <w:rsid w:val="00932382"/>
    <w:rsid w:val="00937378"/>
    <w:rsid w:val="00942558"/>
    <w:rsid w:val="0094739E"/>
    <w:rsid w:val="00950617"/>
    <w:rsid w:val="00954602"/>
    <w:rsid w:val="00964166"/>
    <w:rsid w:val="00965263"/>
    <w:rsid w:val="00972944"/>
    <w:rsid w:val="00980171"/>
    <w:rsid w:val="00994235"/>
    <w:rsid w:val="009949CD"/>
    <w:rsid w:val="00996ADB"/>
    <w:rsid w:val="009A0F7F"/>
    <w:rsid w:val="009A1013"/>
    <w:rsid w:val="009A171E"/>
    <w:rsid w:val="009A2E9E"/>
    <w:rsid w:val="009A2FE8"/>
    <w:rsid w:val="009A47B2"/>
    <w:rsid w:val="009A516E"/>
    <w:rsid w:val="009A6373"/>
    <w:rsid w:val="009A7940"/>
    <w:rsid w:val="009C087E"/>
    <w:rsid w:val="009C3883"/>
    <w:rsid w:val="009C62BE"/>
    <w:rsid w:val="009D1093"/>
    <w:rsid w:val="009D21DE"/>
    <w:rsid w:val="009D3056"/>
    <w:rsid w:val="009E0170"/>
    <w:rsid w:val="009E5619"/>
    <w:rsid w:val="009E639E"/>
    <w:rsid w:val="009F1434"/>
    <w:rsid w:val="009F17D0"/>
    <w:rsid w:val="009F1EEF"/>
    <w:rsid w:val="009F21C2"/>
    <w:rsid w:val="00A0287D"/>
    <w:rsid w:val="00A05EC1"/>
    <w:rsid w:val="00A0663E"/>
    <w:rsid w:val="00A06A12"/>
    <w:rsid w:val="00A11243"/>
    <w:rsid w:val="00A12225"/>
    <w:rsid w:val="00A135B1"/>
    <w:rsid w:val="00A20D97"/>
    <w:rsid w:val="00A223F0"/>
    <w:rsid w:val="00A251DD"/>
    <w:rsid w:val="00A263F2"/>
    <w:rsid w:val="00A3693B"/>
    <w:rsid w:val="00A369F0"/>
    <w:rsid w:val="00A41745"/>
    <w:rsid w:val="00A44322"/>
    <w:rsid w:val="00A516F4"/>
    <w:rsid w:val="00A52AC3"/>
    <w:rsid w:val="00A61E24"/>
    <w:rsid w:val="00A63081"/>
    <w:rsid w:val="00A67A2B"/>
    <w:rsid w:val="00A67D02"/>
    <w:rsid w:val="00A70C56"/>
    <w:rsid w:val="00A70F8C"/>
    <w:rsid w:val="00A736BF"/>
    <w:rsid w:val="00A73B3F"/>
    <w:rsid w:val="00A73EF8"/>
    <w:rsid w:val="00A76E17"/>
    <w:rsid w:val="00A77D39"/>
    <w:rsid w:val="00A84064"/>
    <w:rsid w:val="00A90D5C"/>
    <w:rsid w:val="00A9440E"/>
    <w:rsid w:val="00A968E5"/>
    <w:rsid w:val="00AA62D8"/>
    <w:rsid w:val="00AB5A2A"/>
    <w:rsid w:val="00AC01F8"/>
    <w:rsid w:val="00AC1AF3"/>
    <w:rsid w:val="00AD5A20"/>
    <w:rsid w:val="00AD5A64"/>
    <w:rsid w:val="00AE15CC"/>
    <w:rsid w:val="00AE1EAC"/>
    <w:rsid w:val="00AE311E"/>
    <w:rsid w:val="00B03DD3"/>
    <w:rsid w:val="00B05D39"/>
    <w:rsid w:val="00B06D34"/>
    <w:rsid w:val="00B06DCE"/>
    <w:rsid w:val="00B14722"/>
    <w:rsid w:val="00B14D1B"/>
    <w:rsid w:val="00B17096"/>
    <w:rsid w:val="00B175F3"/>
    <w:rsid w:val="00B218EA"/>
    <w:rsid w:val="00B31888"/>
    <w:rsid w:val="00B4381C"/>
    <w:rsid w:val="00B468B5"/>
    <w:rsid w:val="00B47E76"/>
    <w:rsid w:val="00B52BA2"/>
    <w:rsid w:val="00B56227"/>
    <w:rsid w:val="00B63727"/>
    <w:rsid w:val="00B7353E"/>
    <w:rsid w:val="00B75F48"/>
    <w:rsid w:val="00B83865"/>
    <w:rsid w:val="00B843D3"/>
    <w:rsid w:val="00B84D8A"/>
    <w:rsid w:val="00B87E70"/>
    <w:rsid w:val="00B91D19"/>
    <w:rsid w:val="00BC003A"/>
    <w:rsid w:val="00BC058D"/>
    <w:rsid w:val="00BC2018"/>
    <w:rsid w:val="00BE3FC0"/>
    <w:rsid w:val="00BE5FB8"/>
    <w:rsid w:val="00BF4D61"/>
    <w:rsid w:val="00BF4EA6"/>
    <w:rsid w:val="00BF50EF"/>
    <w:rsid w:val="00BF7E23"/>
    <w:rsid w:val="00C02DE3"/>
    <w:rsid w:val="00C111E3"/>
    <w:rsid w:val="00C12008"/>
    <w:rsid w:val="00C125E8"/>
    <w:rsid w:val="00C128EC"/>
    <w:rsid w:val="00C15105"/>
    <w:rsid w:val="00C168E0"/>
    <w:rsid w:val="00C216E5"/>
    <w:rsid w:val="00C243B8"/>
    <w:rsid w:val="00C315BB"/>
    <w:rsid w:val="00C35298"/>
    <w:rsid w:val="00C5541A"/>
    <w:rsid w:val="00C564C2"/>
    <w:rsid w:val="00C610BB"/>
    <w:rsid w:val="00C61B70"/>
    <w:rsid w:val="00C70C73"/>
    <w:rsid w:val="00C77B67"/>
    <w:rsid w:val="00C8094A"/>
    <w:rsid w:val="00C868C0"/>
    <w:rsid w:val="00C921F4"/>
    <w:rsid w:val="00C9300C"/>
    <w:rsid w:val="00C9375C"/>
    <w:rsid w:val="00CA3C8C"/>
    <w:rsid w:val="00CA7B29"/>
    <w:rsid w:val="00CB1F0D"/>
    <w:rsid w:val="00CC1391"/>
    <w:rsid w:val="00CD0B53"/>
    <w:rsid w:val="00CD17F3"/>
    <w:rsid w:val="00CD3964"/>
    <w:rsid w:val="00CD51FB"/>
    <w:rsid w:val="00CD6EC1"/>
    <w:rsid w:val="00CE204B"/>
    <w:rsid w:val="00CE31BF"/>
    <w:rsid w:val="00CE3EE5"/>
    <w:rsid w:val="00CE4445"/>
    <w:rsid w:val="00CE462B"/>
    <w:rsid w:val="00CF4138"/>
    <w:rsid w:val="00CF5D12"/>
    <w:rsid w:val="00CF6F24"/>
    <w:rsid w:val="00D00BFE"/>
    <w:rsid w:val="00D01BA6"/>
    <w:rsid w:val="00D023F2"/>
    <w:rsid w:val="00D1095A"/>
    <w:rsid w:val="00D10D17"/>
    <w:rsid w:val="00D12E3E"/>
    <w:rsid w:val="00D23831"/>
    <w:rsid w:val="00D26471"/>
    <w:rsid w:val="00D3759C"/>
    <w:rsid w:val="00D41873"/>
    <w:rsid w:val="00D42DA2"/>
    <w:rsid w:val="00D50A25"/>
    <w:rsid w:val="00D523DC"/>
    <w:rsid w:val="00D56FB4"/>
    <w:rsid w:val="00D65DAE"/>
    <w:rsid w:val="00D751BA"/>
    <w:rsid w:val="00D760C0"/>
    <w:rsid w:val="00D842C2"/>
    <w:rsid w:val="00D845B3"/>
    <w:rsid w:val="00D90319"/>
    <w:rsid w:val="00D91924"/>
    <w:rsid w:val="00D97832"/>
    <w:rsid w:val="00D97863"/>
    <w:rsid w:val="00DA4717"/>
    <w:rsid w:val="00DA782A"/>
    <w:rsid w:val="00DB1CEB"/>
    <w:rsid w:val="00DB5A91"/>
    <w:rsid w:val="00DC2122"/>
    <w:rsid w:val="00DD07A4"/>
    <w:rsid w:val="00DD26B4"/>
    <w:rsid w:val="00DF14F1"/>
    <w:rsid w:val="00DF346B"/>
    <w:rsid w:val="00E043B4"/>
    <w:rsid w:val="00E138D4"/>
    <w:rsid w:val="00E37A07"/>
    <w:rsid w:val="00E37A78"/>
    <w:rsid w:val="00E449E7"/>
    <w:rsid w:val="00E51E0F"/>
    <w:rsid w:val="00E53243"/>
    <w:rsid w:val="00E60333"/>
    <w:rsid w:val="00E61B5F"/>
    <w:rsid w:val="00E625DB"/>
    <w:rsid w:val="00E70668"/>
    <w:rsid w:val="00E72964"/>
    <w:rsid w:val="00E735AE"/>
    <w:rsid w:val="00E757FE"/>
    <w:rsid w:val="00E8541B"/>
    <w:rsid w:val="00E868BB"/>
    <w:rsid w:val="00E9473F"/>
    <w:rsid w:val="00E967E9"/>
    <w:rsid w:val="00EA0331"/>
    <w:rsid w:val="00EA0E8E"/>
    <w:rsid w:val="00EA1526"/>
    <w:rsid w:val="00EA1DC5"/>
    <w:rsid w:val="00EA367A"/>
    <w:rsid w:val="00EA36C2"/>
    <w:rsid w:val="00EA38F2"/>
    <w:rsid w:val="00EA7519"/>
    <w:rsid w:val="00EB0A90"/>
    <w:rsid w:val="00EB6A7D"/>
    <w:rsid w:val="00EB7E80"/>
    <w:rsid w:val="00EC6326"/>
    <w:rsid w:val="00ED2B27"/>
    <w:rsid w:val="00ED34B1"/>
    <w:rsid w:val="00ED3D24"/>
    <w:rsid w:val="00ED7088"/>
    <w:rsid w:val="00EE1E27"/>
    <w:rsid w:val="00EE2425"/>
    <w:rsid w:val="00EE27D3"/>
    <w:rsid w:val="00F00075"/>
    <w:rsid w:val="00F0303D"/>
    <w:rsid w:val="00F151F5"/>
    <w:rsid w:val="00F15E75"/>
    <w:rsid w:val="00F20244"/>
    <w:rsid w:val="00F20A57"/>
    <w:rsid w:val="00F22D58"/>
    <w:rsid w:val="00F23512"/>
    <w:rsid w:val="00F3051B"/>
    <w:rsid w:val="00F308F5"/>
    <w:rsid w:val="00F44D24"/>
    <w:rsid w:val="00F5007A"/>
    <w:rsid w:val="00F56B55"/>
    <w:rsid w:val="00F630BF"/>
    <w:rsid w:val="00F654F7"/>
    <w:rsid w:val="00F65B44"/>
    <w:rsid w:val="00F73490"/>
    <w:rsid w:val="00F735E9"/>
    <w:rsid w:val="00F741E1"/>
    <w:rsid w:val="00F84426"/>
    <w:rsid w:val="00F87195"/>
    <w:rsid w:val="00F87E46"/>
    <w:rsid w:val="00F91CC1"/>
    <w:rsid w:val="00F92157"/>
    <w:rsid w:val="00F95935"/>
    <w:rsid w:val="00FA1A00"/>
    <w:rsid w:val="00FA33E7"/>
    <w:rsid w:val="00FA597B"/>
    <w:rsid w:val="00FB054B"/>
    <w:rsid w:val="00FB3039"/>
    <w:rsid w:val="00FB5FFD"/>
    <w:rsid w:val="00FB6B10"/>
    <w:rsid w:val="00FC00CB"/>
    <w:rsid w:val="00FD4D25"/>
    <w:rsid w:val="00FD51F5"/>
    <w:rsid w:val="00FE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6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F735E9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5B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5B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B6B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qFormat/>
    <w:rsid w:val="000C5B6B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0C5B6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0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0C5B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C5B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qFormat/>
    <w:rsid w:val="000C5B6B"/>
    <w:pPr>
      <w:spacing w:after="0" w:line="240" w:lineRule="auto"/>
      <w:jc w:val="center"/>
    </w:pPr>
    <w:rPr>
      <w:rFonts w:ascii="Arial" w:eastAsia="Times New Roman" w:hAnsi="Arial"/>
      <w:b/>
      <w:bC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0C5B6B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0C5B6B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5B6B"/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C5B6B"/>
  </w:style>
  <w:style w:type="character" w:customStyle="1" w:styleId="Ttulo1Char">
    <w:name w:val="Título 1 Char"/>
    <w:basedOn w:val="Fontepargpadro"/>
    <w:link w:val="Ttulo1"/>
    <w:rsid w:val="00F735E9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4761</Words>
  <Characters>25712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esmeraldina.rocha</cp:lastModifiedBy>
  <cp:revision>2</cp:revision>
  <cp:lastPrinted>2017-07-19T12:57:00Z</cp:lastPrinted>
  <dcterms:created xsi:type="dcterms:W3CDTF">2017-07-24T20:36:00Z</dcterms:created>
  <dcterms:modified xsi:type="dcterms:W3CDTF">2017-07-24T20:36:00Z</dcterms:modified>
</cp:coreProperties>
</file>