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84174">
        <w:rPr>
          <w:rFonts w:asciiTheme="minorHAnsi" w:hAnsiTheme="minorHAnsi" w:cstheme="minorHAnsi"/>
          <w:bCs/>
        </w:rPr>
        <w:t>0</w:t>
      </w:r>
      <w:r w:rsidR="006131DE">
        <w:rPr>
          <w:rFonts w:asciiTheme="minorHAnsi" w:hAnsiTheme="minorHAnsi" w:cstheme="minorHAnsi"/>
          <w:bCs/>
        </w:rPr>
        <w:t>15419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D84174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 xml:space="preserve">DIRETORIA DE </w:t>
      </w:r>
      <w:r w:rsidR="003E461E">
        <w:rPr>
          <w:rFonts w:asciiTheme="minorHAnsi" w:hAnsiTheme="minorHAnsi" w:cstheme="minorHAnsi"/>
          <w:bCs/>
        </w:rPr>
        <w:t>LABORATÓRIO DE SAÚDE PÚBLICA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3E461E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3E461E">
        <w:rPr>
          <w:rFonts w:asciiTheme="minorHAnsi" w:hAnsiTheme="minorHAnsi" w:cstheme="minorHAnsi"/>
          <w:bCs/>
        </w:rPr>
        <w:t xml:space="preserve">AQUISIÇÃO </w:t>
      </w:r>
      <w:r w:rsidR="00D84174">
        <w:rPr>
          <w:rFonts w:asciiTheme="minorHAnsi" w:hAnsiTheme="minorHAnsi" w:cstheme="minorHAnsi"/>
          <w:bCs/>
        </w:rPr>
        <w:t>DE INSUMOS PARA ANÁLISE</w:t>
      </w:r>
      <w:r w:rsidR="006131DE">
        <w:rPr>
          <w:rFonts w:asciiTheme="minorHAnsi" w:hAnsiTheme="minorHAnsi" w:cstheme="minorHAnsi"/>
          <w:bCs/>
        </w:rPr>
        <w:t xml:space="preserve"> DE ALIMENTOS</w:t>
      </w:r>
    </w:p>
    <w:p w:rsidR="005643C3" w:rsidRDefault="005643C3" w:rsidP="005643C3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</w:p>
    <w:p w:rsidR="00FA0070" w:rsidRPr="005643C3" w:rsidRDefault="005643C3" w:rsidP="005643C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 </w:t>
      </w:r>
      <w:r w:rsidR="005C738A" w:rsidRPr="005643C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643C3">
        <w:rPr>
          <w:rFonts w:asciiTheme="minorHAnsi" w:hAnsiTheme="minorHAnsi" w:cstheme="minorHAnsi"/>
          <w:sz w:val="20"/>
          <w:szCs w:val="20"/>
        </w:rPr>
        <w:t>o</w:t>
      </w:r>
      <w:r w:rsidR="005C738A" w:rsidRPr="005643C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5643C3">
        <w:rPr>
          <w:rFonts w:asciiTheme="minorHAnsi" w:hAnsiTheme="minorHAnsi" w:cstheme="minorHAnsi"/>
          <w:bCs/>
          <w:sz w:val="20"/>
          <w:szCs w:val="20"/>
        </w:rPr>
        <w:t>2000-</w:t>
      </w:r>
      <w:r w:rsidR="007F4842" w:rsidRPr="005643C3">
        <w:rPr>
          <w:rFonts w:asciiTheme="minorHAnsi" w:hAnsiTheme="minorHAnsi" w:cstheme="minorHAnsi"/>
          <w:bCs/>
          <w:sz w:val="20"/>
          <w:szCs w:val="20"/>
        </w:rPr>
        <w:t>0</w:t>
      </w:r>
      <w:r w:rsidR="006131DE" w:rsidRPr="005643C3">
        <w:rPr>
          <w:rFonts w:asciiTheme="minorHAnsi" w:hAnsiTheme="minorHAnsi" w:cstheme="minorHAnsi"/>
          <w:bCs/>
          <w:sz w:val="20"/>
          <w:szCs w:val="20"/>
        </w:rPr>
        <w:t>15419</w:t>
      </w:r>
      <w:r w:rsidR="00FA0070" w:rsidRPr="005643C3">
        <w:rPr>
          <w:rFonts w:asciiTheme="minorHAnsi" w:hAnsiTheme="minorHAnsi" w:cstheme="minorHAnsi"/>
          <w:bCs/>
          <w:sz w:val="20"/>
          <w:szCs w:val="20"/>
        </w:rPr>
        <w:t>/201</w:t>
      </w:r>
      <w:r w:rsidR="005A2DDC" w:rsidRPr="005643C3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643C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643C3">
        <w:rPr>
          <w:rFonts w:asciiTheme="minorHAnsi" w:hAnsiTheme="minorHAnsi" w:cstheme="minorHAnsi"/>
          <w:sz w:val="20"/>
          <w:szCs w:val="20"/>
        </w:rPr>
        <w:t>em 0</w:t>
      </w:r>
      <w:r w:rsidR="00475A79" w:rsidRPr="005643C3">
        <w:rPr>
          <w:rFonts w:asciiTheme="minorHAnsi" w:hAnsiTheme="minorHAnsi" w:cstheme="minorHAnsi"/>
          <w:sz w:val="20"/>
          <w:szCs w:val="20"/>
        </w:rPr>
        <w:t>1</w:t>
      </w:r>
      <w:r w:rsidR="005C738A" w:rsidRPr="005643C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643C3">
        <w:rPr>
          <w:rFonts w:asciiTheme="minorHAnsi" w:hAnsiTheme="minorHAnsi" w:cstheme="minorHAnsi"/>
          <w:sz w:val="20"/>
          <w:szCs w:val="20"/>
        </w:rPr>
        <w:t>um</w:t>
      </w:r>
      <w:r w:rsidR="00226ED4" w:rsidRPr="005643C3">
        <w:rPr>
          <w:rFonts w:asciiTheme="minorHAnsi" w:hAnsiTheme="minorHAnsi" w:cstheme="minorHAnsi"/>
          <w:sz w:val="20"/>
          <w:szCs w:val="20"/>
        </w:rPr>
        <w:t>)</w:t>
      </w:r>
      <w:r w:rsidR="005C738A" w:rsidRPr="005643C3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6131DE" w:rsidRPr="005643C3">
        <w:rPr>
          <w:rFonts w:asciiTheme="minorHAnsi" w:hAnsiTheme="minorHAnsi" w:cstheme="minorHAnsi"/>
          <w:sz w:val="20"/>
          <w:szCs w:val="20"/>
        </w:rPr>
        <w:t xml:space="preserve"> 62</w:t>
      </w:r>
      <w:r w:rsidR="00DE72A7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5643C3">
        <w:rPr>
          <w:rFonts w:asciiTheme="minorHAnsi" w:hAnsiTheme="minorHAnsi" w:cstheme="minorHAnsi"/>
          <w:sz w:val="20"/>
          <w:szCs w:val="20"/>
        </w:rPr>
        <w:t>fls.,</w:t>
      </w:r>
      <w:r w:rsidR="008F2650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643C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643C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37D87" w:rsidRPr="005643C3">
        <w:rPr>
          <w:rFonts w:asciiTheme="minorHAnsi" w:hAnsiTheme="minorHAnsi" w:cstheme="minorHAnsi"/>
          <w:sz w:val="20"/>
          <w:szCs w:val="20"/>
        </w:rPr>
        <w:t xml:space="preserve">medicamentos </w:t>
      </w:r>
      <w:r w:rsidR="00FA0070" w:rsidRPr="005643C3">
        <w:rPr>
          <w:rFonts w:asciiTheme="minorHAnsi" w:hAnsiTheme="minorHAnsi" w:cstheme="minorHAnsi"/>
          <w:sz w:val="20"/>
          <w:szCs w:val="20"/>
        </w:rPr>
        <w:t>adquirido pela Secretaria de Estado da Saúde – SESAU através da</w:t>
      </w:r>
      <w:r w:rsidR="005569A5" w:rsidRPr="005643C3">
        <w:rPr>
          <w:rFonts w:asciiTheme="minorHAnsi" w:hAnsiTheme="minorHAnsi" w:cstheme="minorHAnsi"/>
          <w:sz w:val="20"/>
          <w:szCs w:val="20"/>
        </w:rPr>
        <w:t>s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 empresa</w:t>
      </w:r>
      <w:r w:rsidR="005569A5" w:rsidRPr="005643C3">
        <w:rPr>
          <w:rFonts w:asciiTheme="minorHAnsi" w:hAnsiTheme="minorHAnsi" w:cstheme="minorHAnsi"/>
          <w:sz w:val="20"/>
          <w:szCs w:val="20"/>
        </w:rPr>
        <w:t>s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6131DE" w:rsidRPr="005643C3">
        <w:rPr>
          <w:rFonts w:asciiTheme="minorHAnsi" w:hAnsiTheme="minorHAnsi" w:cstheme="minorHAnsi"/>
          <w:b/>
          <w:sz w:val="20"/>
          <w:szCs w:val="20"/>
        </w:rPr>
        <w:t xml:space="preserve">CARLOS EDUARDO DOS SANTOS </w:t>
      </w:r>
      <w:proofErr w:type="gramStart"/>
      <w:r w:rsidR="006131DE" w:rsidRPr="005643C3">
        <w:rPr>
          <w:rFonts w:asciiTheme="minorHAnsi" w:hAnsiTheme="minorHAnsi" w:cstheme="minorHAnsi"/>
          <w:b/>
          <w:sz w:val="20"/>
          <w:szCs w:val="20"/>
        </w:rPr>
        <w:t>VAZ</w:t>
      </w:r>
      <w:r w:rsidR="00FA0070" w:rsidRPr="005643C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FA0070" w:rsidRPr="005643C3">
        <w:rPr>
          <w:rFonts w:asciiTheme="minorHAnsi" w:hAnsiTheme="minorHAnsi" w:cstheme="minorHAnsi"/>
          <w:sz w:val="20"/>
          <w:szCs w:val="20"/>
        </w:rPr>
        <w:t xml:space="preserve">CNPJ </w:t>
      </w:r>
      <w:r w:rsidR="00A40AA1" w:rsidRPr="005643C3">
        <w:rPr>
          <w:rFonts w:asciiTheme="minorHAnsi" w:hAnsiTheme="minorHAnsi" w:cstheme="minorHAnsi"/>
          <w:sz w:val="20"/>
          <w:szCs w:val="20"/>
        </w:rPr>
        <w:t>11</w:t>
      </w:r>
      <w:r w:rsidR="0001298B" w:rsidRPr="005643C3">
        <w:rPr>
          <w:rFonts w:asciiTheme="minorHAnsi" w:hAnsiTheme="minorHAnsi" w:cstheme="minorHAnsi"/>
          <w:sz w:val="20"/>
          <w:szCs w:val="20"/>
        </w:rPr>
        <w:t>.</w:t>
      </w:r>
      <w:r w:rsidR="006131DE" w:rsidRPr="005643C3">
        <w:rPr>
          <w:rFonts w:asciiTheme="minorHAnsi" w:hAnsiTheme="minorHAnsi" w:cstheme="minorHAnsi"/>
          <w:sz w:val="20"/>
          <w:szCs w:val="20"/>
        </w:rPr>
        <w:t>694</w:t>
      </w:r>
      <w:r w:rsidR="0001298B" w:rsidRPr="005643C3">
        <w:rPr>
          <w:rFonts w:asciiTheme="minorHAnsi" w:hAnsiTheme="minorHAnsi" w:cstheme="minorHAnsi"/>
          <w:sz w:val="20"/>
          <w:szCs w:val="20"/>
        </w:rPr>
        <w:t>.</w:t>
      </w:r>
      <w:r w:rsidR="006131DE" w:rsidRPr="005643C3">
        <w:rPr>
          <w:rFonts w:asciiTheme="minorHAnsi" w:hAnsiTheme="minorHAnsi" w:cstheme="minorHAnsi"/>
          <w:sz w:val="20"/>
          <w:szCs w:val="20"/>
        </w:rPr>
        <w:t>697/0001-64</w:t>
      </w:r>
      <w:r w:rsidR="00FA0070" w:rsidRPr="005643C3">
        <w:rPr>
          <w:rFonts w:asciiTheme="minorHAnsi" w:hAnsiTheme="minorHAnsi" w:cstheme="minorHAnsi"/>
          <w:sz w:val="20"/>
          <w:szCs w:val="20"/>
        </w:rPr>
        <w:t>)</w:t>
      </w:r>
      <w:r w:rsidR="005569A5" w:rsidRPr="005643C3">
        <w:rPr>
          <w:rFonts w:asciiTheme="minorHAnsi" w:hAnsiTheme="minorHAnsi" w:cstheme="minorHAnsi"/>
          <w:sz w:val="20"/>
          <w:szCs w:val="20"/>
        </w:rPr>
        <w:t xml:space="preserve"> no valor de R$4.100,00 (quatro mil e cem reais)  </w:t>
      </w:r>
      <w:r w:rsidR="00402AAE" w:rsidRPr="005643C3">
        <w:rPr>
          <w:rFonts w:asciiTheme="minorHAnsi" w:hAnsiTheme="minorHAnsi" w:cstheme="minorHAnsi"/>
          <w:sz w:val="20"/>
          <w:szCs w:val="20"/>
        </w:rPr>
        <w:t xml:space="preserve">, </w:t>
      </w:r>
      <w:r w:rsidR="00402AAE" w:rsidRPr="005643C3">
        <w:rPr>
          <w:rFonts w:asciiTheme="minorHAnsi" w:hAnsiTheme="minorHAnsi" w:cstheme="minorHAnsi"/>
          <w:b/>
          <w:sz w:val="20"/>
          <w:szCs w:val="20"/>
        </w:rPr>
        <w:t xml:space="preserve">KLONELIFE DO BRASIL COMÉRCIO DE PRODUTOS DE BIOTECNOLOGIA LTDA-EPP </w:t>
      </w:r>
      <w:r w:rsidR="00402AAE" w:rsidRPr="005643C3">
        <w:rPr>
          <w:rFonts w:asciiTheme="minorHAnsi" w:hAnsiTheme="minorHAnsi" w:cstheme="minorHAnsi"/>
          <w:sz w:val="20"/>
          <w:szCs w:val="20"/>
        </w:rPr>
        <w:t>(</w:t>
      </w:r>
      <w:r w:rsidR="005569A5" w:rsidRPr="005643C3">
        <w:rPr>
          <w:rFonts w:asciiTheme="minorHAnsi" w:hAnsiTheme="minorHAnsi" w:cstheme="minorHAnsi"/>
          <w:sz w:val="20"/>
          <w:szCs w:val="20"/>
        </w:rPr>
        <w:t>CNPJ06.293.775/0001-89) R$2.283,60 (dois mil duzentos e oitenta e três e sessenta)</w:t>
      </w:r>
      <w:r w:rsidR="005569A5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569A5" w:rsidRPr="005643C3">
        <w:rPr>
          <w:rFonts w:asciiTheme="minorHAnsi" w:hAnsiTheme="minorHAnsi" w:cstheme="minorHAnsi"/>
          <w:sz w:val="20"/>
          <w:szCs w:val="20"/>
        </w:rPr>
        <w:t>e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402AAE" w:rsidRPr="005643C3">
        <w:rPr>
          <w:rFonts w:asciiTheme="minorHAnsi" w:hAnsiTheme="minorHAnsi" w:cstheme="minorHAnsi"/>
          <w:b/>
          <w:sz w:val="20"/>
          <w:szCs w:val="20"/>
        </w:rPr>
        <w:t>MASTER DIAGNOSTICA PROD. LAB. E HOSP. LTDA,</w:t>
      </w:r>
      <w:r w:rsidR="005569A5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569A5" w:rsidRPr="005643C3">
        <w:rPr>
          <w:rFonts w:asciiTheme="minorHAnsi" w:hAnsiTheme="minorHAnsi" w:cstheme="minorHAnsi"/>
          <w:sz w:val="20"/>
          <w:szCs w:val="20"/>
        </w:rPr>
        <w:t xml:space="preserve">(00.647.935/0001-64) R$304,00 </w:t>
      </w:r>
      <w:proofErr w:type="gramStart"/>
      <w:r w:rsidR="005569A5" w:rsidRPr="005643C3">
        <w:rPr>
          <w:rFonts w:asciiTheme="minorHAnsi" w:hAnsiTheme="minorHAnsi" w:cstheme="minorHAnsi"/>
          <w:sz w:val="20"/>
          <w:szCs w:val="20"/>
        </w:rPr>
        <w:t xml:space="preserve">( </w:t>
      </w:r>
      <w:proofErr w:type="gramEnd"/>
      <w:r w:rsidR="005569A5" w:rsidRPr="005643C3">
        <w:rPr>
          <w:rFonts w:asciiTheme="minorHAnsi" w:hAnsiTheme="minorHAnsi" w:cstheme="minorHAnsi"/>
          <w:sz w:val="20"/>
          <w:szCs w:val="20"/>
        </w:rPr>
        <w:t xml:space="preserve">trezentos e quatro reais) 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referido, bem como das unidades de saúde a ele vinculadas. A solicitação de pagamento está orçada em </w:t>
      </w:r>
      <w:r w:rsidR="00376D2C" w:rsidRPr="005643C3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6131DE" w:rsidRPr="005643C3">
        <w:rPr>
          <w:rFonts w:asciiTheme="minorHAnsi" w:hAnsiTheme="minorHAnsi" w:cstheme="minorHAnsi"/>
          <w:b/>
          <w:sz w:val="20"/>
          <w:szCs w:val="20"/>
        </w:rPr>
        <w:t>6.687,60</w:t>
      </w:r>
      <w:r w:rsidR="004205EC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5643C3">
        <w:rPr>
          <w:rFonts w:asciiTheme="minorHAnsi" w:hAnsiTheme="minorHAnsi" w:cstheme="minorHAnsi"/>
          <w:b/>
          <w:sz w:val="20"/>
          <w:szCs w:val="20"/>
        </w:rPr>
        <w:t>(</w:t>
      </w:r>
      <w:r w:rsidR="006131DE" w:rsidRPr="005643C3">
        <w:rPr>
          <w:rFonts w:asciiTheme="minorHAnsi" w:hAnsiTheme="minorHAnsi" w:cstheme="minorHAnsi"/>
          <w:b/>
          <w:sz w:val="20"/>
          <w:szCs w:val="20"/>
        </w:rPr>
        <w:t>seis mil seiscentos e oitenta e sete e sessenta centavos).</w:t>
      </w:r>
    </w:p>
    <w:p w:rsidR="00740F8A" w:rsidRPr="005643C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643C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643C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643C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5643C3">
        <w:rPr>
          <w:rFonts w:asciiTheme="minorHAnsi" w:hAnsiTheme="minorHAnsi" w:cstheme="minorHAnsi"/>
          <w:sz w:val="20"/>
          <w:szCs w:val="20"/>
        </w:rPr>
        <w:t>1</w:t>
      </w:r>
      <w:r w:rsidR="006131DE" w:rsidRPr="005643C3">
        <w:rPr>
          <w:rFonts w:asciiTheme="minorHAnsi" w:hAnsiTheme="minorHAnsi" w:cstheme="minorHAnsi"/>
          <w:sz w:val="20"/>
          <w:szCs w:val="20"/>
        </w:rPr>
        <w:t>637</w:t>
      </w:r>
      <w:r w:rsidRPr="005643C3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6131DE" w:rsidRPr="005643C3">
        <w:rPr>
          <w:rFonts w:asciiTheme="minorHAnsi" w:hAnsiTheme="minorHAnsi" w:cstheme="minorHAnsi"/>
          <w:sz w:val="20"/>
          <w:szCs w:val="20"/>
        </w:rPr>
        <w:t>1833</w:t>
      </w:r>
      <w:r w:rsidRPr="005643C3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E61103" w:rsidRPr="005643C3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5643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5643C3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5643C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643C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E61103" w:rsidRPr="005643C3">
        <w:rPr>
          <w:rFonts w:asciiTheme="minorHAnsi" w:hAnsiTheme="minorHAnsi" w:cstheme="minorHAnsi"/>
          <w:bCs/>
          <w:sz w:val="20"/>
          <w:szCs w:val="20"/>
        </w:rPr>
        <w:t>s autos</w:t>
      </w:r>
      <w:r w:rsidR="00D34EB0" w:rsidRPr="005643C3">
        <w:rPr>
          <w:rFonts w:asciiTheme="minorHAnsi" w:hAnsiTheme="minorHAnsi" w:cstheme="minorHAnsi"/>
          <w:bCs/>
          <w:sz w:val="20"/>
          <w:szCs w:val="20"/>
        </w:rPr>
        <w:t xml:space="preserve"> do processo:</w:t>
      </w:r>
    </w:p>
    <w:p w:rsidR="00E61103" w:rsidRPr="005643C3" w:rsidRDefault="005374A9" w:rsidP="005643C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5643C3" w:rsidRPr="005643C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B55B6C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B55B6C" w:rsidRPr="005643C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A5C2A" w:rsidRPr="005643C3">
        <w:rPr>
          <w:rFonts w:asciiTheme="minorHAnsi" w:hAnsiTheme="minorHAnsi" w:cstheme="minorHAnsi"/>
          <w:sz w:val="20"/>
          <w:szCs w:val="20"/>
        </w:rPr>
        <w:t xml:space="preserve"> consta nos autos do processo a </w:t>
      </w:r>
      <w:r w:rsidR="007A5C2A" w:rsidRPr="005643C3">
        <w:rPr>
          <w:rFonts w:asciiTheme="minorHAnsi" w:hAnsiTheme="minorHAnsi" w:cstheme="minorHAnsi"/>
          <w:b/>
          <w:sz w:val="20"/>
          <w:szCs w:val="20"/>
        </w:rPr>
        <w:t>ausência</w:t>
      </w:r>
      <w:r w:rsidR="007A5C2A" w:rsidRPr="005643C3">
        <w:rPr>
          <w:rFonts w:asciiTheme="minorHAnsi" w:hAnsiTheme="minorHAnsi" w:cstheme="minorHAnsi"/>
          <w:sz w:val="20"/>
          <w:szCs w:val="20"/>
        </w:rPr>
        <w:t xml:space="preserve"> da autorização para aquisição de medicamentos</w:t>
      </w:r>
      <w:r w:rsidR="00184F78" w:rsidRPr="005643C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911E7" w:rsidRPr="005643C3" w:rsidRDefault="005643C3" w:rsidP="005643C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           </w:t>
      </w: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5643C3">
        <w:rPr>
          <w:rFonts w:asciiTheme="minorHAnsi" w:hAnsiTheme="minorHAnsi" w:cstheme="minorHAnsi"/>
          <w:sz w:val="20"/>
          <w:szCs w:val="20"/>
        </w:rPr>
        <w:t xml:space="preserve">   </w:t>
      </w:r>
      <w:proofErr w:type="gramStart"/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4C7283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911E7" w:rsidRPr="005643C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4C7283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911E7" w:rsidRPr="005643C3">
        <w:rPr>
          <w:rFonts w:asciiTheme="minorHAnsi" w:hAnsiTheme="minorHAnsi" w:cstheme="minorHAnsi"/>
          <w:b/>
          <w:sz w:val="20"/>
          <w:szCs w:val="20"/>
          <w:u w:val="single"/>
        </w:rPr>
        <w:t>AUTORIZAÇÃO DE PAGAMENTO</w:t>
      </w:r>
      <w:r w:rsidR="004C7283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C7283" w:rsidRPr="005643C3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6911E7" w:rsidRPr="005643C3">
        <w:rPr>
          <w:rFonts w:asciiTheme="minorHAnsi" w:hAnsiTheme="minorHAnsi" w:cstheme="minorHAnsi"/>
          <w:sz w:val="20"/>
          <w:szCs w:val="20"/>
        </w:rPr>
        <w:t>consta que a assinatura do gestor do órgão</w:t>
      </w:r>
      <w:r w:rsidR="001B17C1" w:rsidRPr="005643C3">
        <w:rPr>
          <w:rFonts w:asciiTheme="minorHAnsi" w:hAnsiTheme="minorHAnsi" w:cstheme="minorHAnsi"/>
          <w:sz w:val="20"/>
          <w:szCs w:val="20"/>
        </w:rPr>
        <w:t>, mais não há carimbo do mesmo</w:t>
      </w:r>
      <w:r w:rsidR="006911E7" w:rsidRPr="005643C3">
        <w:rPr>
          <w:rFonts w:asciiTheme="minorHAnsi" w:hAnsiTheme="minorHAnsi" w:cstheme="minorHAnsi"/>
          <w:sz w:val="20"/>
          <w:szCs w:val="20"/>
        </w:rPr>
        <w:t xml:space="preserve"> autorizando o pagamento da despesa referida. Fl. </w:t>
      </w:r>
      <w:r w:rsidR="001B17C1" w:rsidRPr="005643C3">
        <w:rPr>
          <w:rFonts w:asciiTheme="minorHAnsi" w:hAnsiTheme="minorHAnsi" w:cstheme="minorHAnsi"/>
          <w:sz w:val="20"/>
          <w:szCs w:val="20"/>
        </w:rPr>
        <w:t>25</w:t>
      </w:r>
    </w:p>
    <w:p w:rsidR="004C7283" w:rsidRPr="005643C3" w:rsidRDefault="005643C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6911E7" w:rsidRPr="005643C3">
        <w:rPr>
          <w:rFonts w:asciiTheme="minorHAnsi" w:hAnsiTheme="minorHAnsi" w:cstheme="minorHAnsi"/>
          <w:b/>
          <w:sz w:val="20"/>
          <w:szCs w:val="20"/>
          <w:u w:val="single"/>
        </w:rPr>
        <w:t>- DOTAÇÃO ORÇAMENTÁRIA</w:t>
      </w:r>
      <w:r w:rsidR="00A80F6E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0F6E" w:rsidRPr="005643C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4C7283" w:rsidRPr="005643C3">
        <w:rPr>
          <w:rFonts w:asciiTheme="minorHAnsi" w:hAnsiTheme="minorHAnsi" w:cstheme="minorHAnsi"/>
          <w:sz w:val="20"/>
          <w:szCs w:val="20"/>
        </w:rPr>
        <w:t>verifica-se que não consta assinatura da gerência de planejamento e orçamento, afirmando que existe dotação suficiente para atender a despesa</w:t>
      </w:r>
      <w:r w:rsidR="00A80F6E" w:rsidRPr="005643C3">
        <w:rPr>
          <w:rFonts w:asciiTheme="minorHAnsi" w:hAnsiTheme="minorHAnsi" w:cstheme="minorHAnsi"/>
          <w:sz w:val="20"/>
          <w:szCs w:val="20"/>
        </w:rPr>
        <w:t xml:space="preserve"> requerida</w:t>
      </w:r>
      <w:r w:rsidR="004C7283" w:rsidRPr="005643C3">
        <w:rPr>
          <w:rFonts w:asciiTheme="minorHAnsi" w:hAnsiTheme="minorHAnsi" w:cstheme="minorHAnsi"/>
          <w:sz w:val="20"/>
          <w:szCs w:val="20"/>
        </w:rPr>
        <w:t>.</w:t>
      </w:r>
      <w:r w:rsidR="001B17C1" w:rsidRPr="005643C3">
        <w:rPr>
          <w:rFonts w:asciiTheme="minorHAnsi" w:hAnsiTheme="minorHAnsi" w:cstheme="minorHAnsi"/>
          <w:sz w:val="20"/>
          <w:szCs w:val="20"/>
        </w:rPr>
        <w:t>fl.30</w:t>
      </w:r>
      <w:r w:rsidR="00A80F6E" w:rsidRPr="005643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0B56" w:rsidRPr="005643C3" w:rsidRDefault="005643C3" w:rsidP="005643C3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sz w:val="20"/>
          <w:szCs w:val="20"/>
        </w:rPr>
        <w:t xml:space="preserve">      </w:t>
      </w:r>
      <w:r w:rsidRPr="005643C3">
        <w:rPr>
          <w:rFonts w:asciiTheme="minorHAnsi" w:hAnsiTheme="minorHAnsi" w:cstheme="minorHAnsi"/>
          <w:sz w:val="20"/>
          <w:szCs w:val="20"/>
        </w:rPr>
        <w:t xml:space="preserve">  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643C3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5643C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643C3">
        <w:rPr>
          <w:rFonts w:asciiTheme="minorHAnsi" w:hAnsiTheme="minorHAnsi" w:cstheme="minorHAnsi"/>
          <w:sz w:val="20"/>
          <w:szCs w:val="20"/>
        </w:rPr>
        <w:t>Destaca-se que a emissão da</w:t>
      </w:r>
      <w:r w:rsidR="005569A5" w:rsidRPr="005643C3">
        <w:rPr>
          <w:rFonts w:asciiTheme="minorHAnsi" w:hAnsiTheme="minorHAnsi" w:cstheme="minorHAnsi"/>
          <w:sz w:val="20"/>
          <w:szCs w:val="20"/>
        </w:rPr>
        <w:t>s</w:t>
      </w:r>
      <w:proofErr w:type="gramStart"/>
      <w:r w:rsidR="005569A5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374A9" w:rsidRPr="005643C3">
        <w:rPr>
          <w:rFonts w:asciiTheme="minorHAnsi" w:hAnsiTheme="minorHAnsi" w:cstheme="minorHAnsi"/>
          <w:sz w:val="20"/>
          <w:szCs w:val="20"/>
        </w:rPr>
        <w:t>Nota</w:t>
      </w:r>
      <w:r w:rsidR="005569A5" w:rsidRPr="005643C3">
        <w:rPr>
          <w:rFonts w:asciiTheme="minorHAnsi" w:hAnsiTheme="minorHAnsi" w:cstheme="minorHAnsi"/>
          <w:sz w:val="20"/>
          <w:szCs w:val="20"/>
        </w:rPr>
        <w:t>s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5374A9" w:rsidRPr="005643C3">
        <w:rPr>
          <w:rFonts w:asciiTheme="minorHAnsi" w:hAnsiTheme="minorHAnsi" w:cstheme="minorHAnsi"/>
          <w:b/>
          <w:sz w:val="20"/>
          <w:szCs w:val="20"/>
        </w:rPr>
        <w:t>2016NE</w:t>
      </w:r>
      <w:r w:rsidR="00402AAE" w:rsidRPr="005643C3">
        <w:rPr>
          <w:rFonts w:asciiTheme="minorHAnsi" w:hAnsiTheme="minorHAnsi" w:cstheme="minorHAnsi"/>
          <w:b/>
          <w:sz w:val="20"/>
          <w:szCs w:val="20"/>
        </w:rPr>
        <w:t>16217</w:t>
      </w:r>
      <w:r w:rsidR="00CA3F08" w:rsidRPr="005643C3">
        <w:rPr>
          <w:rFonts w:asciiTheme="minorHAnsi" w:hAnsiTheme="minorHAnsi" w:cstheme="minorHAnsi"/>
          <w:b/>
          <w:sz w:val="20"/>
          <w:szCs w:val="20"/>
        </w:rPr>
        <w:t>)</w:t>
      </w:r>
      <w:r w:rsidR="005374A9" w:rsidRPr="005643C3">
        <w:rPr>
          <w:rFonts w:asciiTheme="minorHAnsi" w:hAnsiTheme="minorHAnsi" w:cstheme="minorHAnsi"/>
          <w:sz w:val="20"/>
          <w:szCs w:val="20"/>
        </w:rPr>
        <w:t>,</w:t>
      </w:r>
      <w:r w:rsidR="00A57383" w:rsidRPr="005643C3">
        <w:rPr>
          <w:rFonts w:asciiTheme="minorHAnsi" w:hAnsiTheme="minorHAnsi" w:cstheme="minorHAnsi"/>
          <w:b/>
          <w:sz w:val="20"/>
          <w:szCs w:val="20"/>
        </w:rPr>
        <w:t>(2016NE16222) e (2016NE16223)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à</w:t>
      </w:r>
      <w:r w:rsidR="00A57383" w:rsidRPr="005643C3">
        <w:rPr>
          <w:rFonts w:asciiTheme="minorHAnsi" w:hAnsiTheme="minorHAnsi" w:cstheme="minorHAnsi"/>
          <w:sz w:val="20"/>
          <w:szCs w:val="20"/>
        </w:rPr>
        <w:t>s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fl</w:t>
      </w:r>
      <w:r w:rsidR="00A57383" w:rsidRPr="005643C3">
        <w:rPr>
          <w:rFonts w:asciiTheme="minorHAnsi" w:hAnsiTheme="minorHAnsi" w:cstheme="minorHAnsi"/>
          <w:sz w:val="20"/>
          <w:szCs w:val="20"/>
        </w:rPr>
        <w:t>s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. </w:t>
      </w:r>
      <w:r w:rsidR="00402AAE" w:rsidRPr="005643C3">
        <w:rPr>
          <w:rFonts w:asciiTheme="minorHAnsi" w:hAnsiTheme="minorHAnsi" w:cstheme="minorHAnsi"/>
          <w:sz w:val="20"/>
          <w:szCs w:val="20"/>
        </w:rPr>
        <w:t>31</w:t>
      </w:r>
      <w:r w:rsidR="005374A9" w:rsidRPr="005643C3">
        <w:rPr>
          <w:rFonts w:asciiTheme="minorHAnsi" w:hAnsiTheme="minorHAnsi" w:cstheme="minorHAnsi"/>
          <w:sz w:val="20"/>
          <w:szCs w:val="20"/>
        </w:rPr>
        <w:t>,</w:t>
      </w:r>
      <w:r w:rsidR="00A57383" w:rsidRPr="005643C3">
        <w:rPr>
          <w:rFonts w:asciiTheme="minorHAnsi" w:hAnsiTheme="minorHAnsi" w:cstheme="minorHAnsi"/>
          <w:sz w:val="20"/>
          <w:szCs w:val="20"/>
        </w:rPr>
        <w:t>32 e 33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5374A9" w:rsidRPr="005643C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</w:t>
      </w:r>
      <w:r w:rsidR="002E44E2" w:rsidRPr="005643C3">
        <w:rPr>
          <w:rFonts w:asciiTheme="minorHAnsi" w:hAnsiTheme="minorHAnsi" w:cstheme="minorHAnsi"/>
          <w:sz w:val="20"/>
          <w:szCs w:val="20"/>
        </w:rPr>
        <w:t xml:space="preserve">a de empenho. Alerte-se, ainda 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para a ausência de documento que ateste a condição de autoridade competente do então Gerente de Finanças, </w:t>
      </w:r>
      <w:proofErr w:type="spellStart"/>
      <w:r w:rsidR="005374A9" w:rsidRPr="005643C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5643C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5643C3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5643C3">
        <w:rPr>
          <w:rFonts w:asciiTheme="minorHAnsi" w:hAnsiTheme="minorHAnsi" w:cstheme="minorHAnsi"/>
          <w:sz w:val="20"/>
          <w:szCs w:val="20"/>
        </w:rPr>
        <w:t>9</w:t>
      </w:r>
      <w:r w:rsidR="00A343DB" w:rsidRPr="005643C3">
        <w:rPr>
          <w:rFonts w:asciiTheme="minorHAnsi" w:hAnsiTheme="minorHAnsi" w:cstheme="minorHAnsi"/>
          <w:sz w:val="20"/>
          <w:szCs w:val="20"/>
        </w:rPr>
        <w:t xml:space="preserve">64, </w:t>
      </w:r>
      <w:r w:rsidR="00E61103" w:rsidRPr="005643C3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</w:t>
      </w:r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lastRenderedPageBreak/>
        <w:t xml:space="preserve">de autoridade competente que cria para o Estado obrigação de pagamento pendente ou não de </w:t>
      </w:r>
      <w:proofErr w:type="gramStart"/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E61103" w:rsidRPr="005643C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5643C3">
        <w:rPr>
          <w:rFonts w:asciiTheme="minorHAnsi" w:hAnsiTheme="minorHAnsi" w:cstheme="minorHAnsi"/>
          <w:b/>
          <w:sz w:val="20"/>
          <w:szCs w:val="20"/>
        </w:rPr>
        <w:t>.</w:t>
      </w:r>
    </w:p>
    <w:p w:rsidR="00E61103" w:rsidRPr="005643C3" w:rsidRDefault="005643C3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44B1F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61103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D10A1F" w:rsidRPr="005643C3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="00E61103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7C51" w:rsidRPr="005643C3">
        <w:rPr>
          <w:rFonts w:asciiTheme="minorHAnsi" w:hAnsiTheme="minorHAnsi" w:cstheme="minorHAnsi"/>
          <w:b/>
          <w:sz w:val="20"/>
          <w:szCs w:val="20"/>
        </w:rPr>
        <w:t>–</w:t>
      </w:r>
      <w:r w:rsidR="00E61103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7C51" w:rsidRPr="005643C3">
        <w:rPr>
          <w:rFonts w:asciiTheme="minorHAnsi" w:hAnsiTheme="minorHAnsi" w:cstheme="minorHAnsi"/>
          <w:sz w:val="20"/>
          <w:szCs w:val="20"/>
        </w:rPr>
        <w:t xml:space="preserve">consta que a </w:t>
      </w:r>
      <w:r w:rsidR="00E61103" w:rsidRPr="005643C3">
        <w:rPr>
          <w:rFonts w:asciiTheme="minorHAnsi" w:hAnsiTheme="minorHAnsi" w:cstheme="minorHAnsi"/>
          <w:sz w:val="20"/>
          <w:szCs w:val="20"/>
        </w:rPr>
        <w:t>solicitação de cotação de preços</w:t>
      </w:r>
      <w:r w:rsidR="00FC7159" w:rsidRPr="005643C3">
        <w:rPr>
          <w:rFonts w:asciiTheme="minorHAnsi" w:hAnsiTheme="minorHAnsi" w:cstheme="minorHAnsi"/>
          <w:sz w:val="20"/>
          <w:szCs w:val="20"/>
        </w:rPr>
        <w:t xml:space="preserve"> foi </w:t>
      </w:r>
      <w:r w:rsidR="00E61103" w:rsidRPr="005643C3">
        <w:rPr>
          <w:rFonts w:asciiTheme="minorHAnsi" w:hAnsiTheme="minorHAnsi" w:cstheme="minorHAnsi"/>
          <w:sz w:val="20"/>
          <w:szCs w:val="20"/>
        </w:rPr>
        <w:t xml:space="preserve"> realizada</w:t>
      </w:r>
      <w:r w:rsidR="008662E8" w:rsidRPr="005643C3">
        <w:rPr>
          <w:rFonts w:asciiTheme="minorHAnsi" w:hAnsiTheme="minorHAnsi" w:cstheme="minorHAnsi"/>
          <w:sz w:val="20"/>
          <w:szCs w:val="20"/>
        </w:rPr>
        <w:t xml:space="preserve"> através de portal provedor de pesquisa de preços de suprimentos para área da saúde</w:t>
      </w:r>
      <w:r w:rsidR="00A80F6E" w:rsidRPr="005643C3">
        <w:rPr>
          <w:rFonts w:asciiTheme="minorHAnsi" w:hAnsiTheme="minorHAnsi" w:cstheme="minorHAnsi"/>
          <w:sz w:val="20"/>
          <w:szCs w:val="20"/>
        </w:rPr>
        <w:t xml:space="preserve"> bionexo </w:t>
      </w:r>
      <w:r w:rsidR="008662E8" w:rsidRPr="005643C3">
        <w:rPr>
          <w:rFonts w:asciiTheme="minorHAnsi" w:hAnsiTheme="minorHAnsi" w:cstheme="minorHAnsi"/>
          <w:sz w:val="20"/>
          <w:szCs w:val="20"/>
        </w:rPr>
        <w:t>, sendo assim verifica-se que há ausência da assinatura do servidor responsável, pela pesquisa de preço.</w:t>
      </w:r>
    </w:p>
    <w:p w:rsidR="00EB27B9" w:rsidRPr="005643C3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5643C3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EB27B9" w:rsidRPr="005643C3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>“</w:t>
      </w:r>
      <w:r w:rsidRPr="005643C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643C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643C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5643C3" w:rsidRDefault="005643C3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5643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643C3">
        <w:rPr>
          <w:rFonts w:asciiTheme="minorHAnsi" w:hAnsiTheme="minorHAnsi" w:cstheme="minorHAnsi"/>
          <w:sz w:val="20"/>
          <w:szCs w:val="20"/>
        </w:rPr>
        <w:t>Em análise aos</w:t>
      </w:r>
      <w:r w:rsidR="00477642" w:rsidRPr="005643C3">
        <w:rPr>
          <w:rFonts w:asciiTheme="minorHAnsi" w:hAnsiTheme="minorHAnsi" w:cstheme="minorHAnsi"/>
          <w:sz w:val="20"/>
          <w:szCs w:val="20"/>
        </w:rPr>
        <w:t xml:space="preserve"> documentos apensados aos autos, não consta as devidas certidões da empresa </w:t>
      </w:r>
      <w:r w:rsidR="00402AAE" w:rsidRPr="005643C3">
        <w:rPr>
          <w:rFonts w:asciiTheme="minorHAnsi" w:hAnsiTheme="minorHAnsi" w:cstheme="minorHAnsi"/>
          <w:b/>
          <w:sz w:val="20"/>
          <w:szCs w:val="20"/>
        </w:rPr>
        <w:t>CARLOS EDUARDO DOS SANTOS VAZ-ME</w:t>
      </w:r>
      <w:r w:rsidR="00A80F6E" w:rsidRPr="005643C3">
        <w:rPr>
          <w:rFonts w:asciiTheme="minorHAnsi" w:hAnsiTheme="minorHAnsi" w:cstheme="minorHAnsi"/>
          <w:b/>
          <w:sz w:val="20"/>
          <w:szCs w:val="20"/>
        </w:rPr>
        <w:t>.</w:t>
      </w:r>
    </w:p>
    <w:p w:rsidR="00C66AD6" w:rsidRPr="005643C3" w:rsidRDefault="005643C3" w:rsidP="00C66AD6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5643C3">
        <w:rPr>
          <w:b/>
          <w:sz w:val="20"/>
          <w:szCs w:val="20"/>
          <w:u w:val="single"/>
        </w:rPr>
        <w:t>7</w:t>
      </w:r>
      <w:proofErr w:type="gramEnd"/>
      <w:r w:rsidR="00C66AD6" w:rsidRPr="005643C3">
        <w:rPr>
          <w:b/>
          <w:sz w:val="20"/>
          <w:szCs w:val="20"/>
          <w:u w:val="single"/>
        </w:rPr>
        <w:t xml:space="preserve"> – FRACIONAMENTO DE DESPESA</w:t>
      </w:r>
      <w:r w:rsidR="00C66AD6" w:rsidRPr="005643C3">
        <w:rPr>
          <w:b/>
          <w:sz w:val="20"/>
          <w:szCs w:val="20"/>
        </w:rPr>
        <w:t xml:space="preserve"> - </w:t>
      </w:r>
      <w:r w:rsidR="00C66AD6" w:rsidRPr="005643C3">
        <w:rPr>
          <w:sz w:val="20"/>
          <w:szCs w:val="20"/>
        </w:rPr>
        <w:t xml:space="preserve">Com base em relatório extraído do Extrator/SIAFEM, a empresa </w:t>
      </w:r>
      <w:r w:rsidR="00A57383" w:rsidRPr="005643C3">
        <w:rPr>
          <w:rFonts w:asciiTheme="minorHAnsi" w:hAnsiTheme="minorHAnsi" w:cstheme="minorHAnsi"/>
          <w:b/>
          <w:sz w:val="20"/>
          <w:szCs w:val="20"/>
        </w:rPr>
        <w:t>CARLOS EDUARDO DOS SANTOS VAZ</w:t>
      </w:r>
      <w:r w:rsidR="00A57383" w:rsidRPr="005643C3">
        <w:rPr>
          <w:rFonts w:asciiTheme="minorHAnsi" w:hAnsiTheme="minorHAnsi" w:cstheme="minorHAnsi"/>
          <w:sz w:val="20"/>
          <w:szCs w:val="20"/>
        </w:rPr>
        <w:t xml:space="preserve">(CNPJ 11.694.697/0001-64), </w:t>
      </w:r>
      <w:r w:rsidR="00A57383" w:rsidRPr="005643C3">
        <w:rPr>
          <w:rFonts w:asciiTheme="minorHAnsi" w:hAnsiTheme="minorHAnsi" w:cstheme="minorHAnsi"/>
          <w:b/>
          <w:sz w:val="20"/>
          <w:szCs w:val="20"/>
        </w:rPr>
        <w:t xml:space="preserve">KLONELIFE DO BRASIL COMÉRCIO DE PRODUTOS DE BIOTECNOLOGIA LTDA-EPP </w:t>
      </w:r>
      <w:r w:rsidR="00A57383" w:rsidRPr="005643C3">
        <w:rPr>
          <w:rFonts w:asciiTheme="minorHAnsi" w:hAnsiTheme="minorHAnsi" w:cstheme="minorHAnsi"/>
          <w:sz w:val="20"/>
          <w:szCs w:val="20"/>
        </w:rPr>
        <w:t>(CNPJ06.293.775/0001-89)</w:t>
      </w:r>
      <w:r w:rsidR="00A57383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383" w:rsidRPr="005643C3">
        <w:rPr>
          <w:rFonts w:asciiTheme="minorHAnsi" w:hAnsiTheme="minorHAnsi" w:cstheme="minorHAnsi"/>
          <w:sz w:val="20"/>
          <w:szCs w:val="20"/>
        </w:rPr>
        <w:t xml:space="preserve">e </w:t>
      </w:r>
      <w:r w:rsidR="00A57383" w:rsidRPr="005643C3">
        <w:rPr>
          <w:rFonts w:asciiTheme="minorHAnsi" w:hAnsiTheme="minorHAnsi" w:cstheme="minorHAnsi"/>
          <w:b/>
          <w:sz w:val="20"/>
          <w:szCs w:val="20"/>
        </w:rPr>
        <w:t xml:space="preserve">MASTER DIAGNOSTICA PROD. LAB. E HOSP. LTDA, </w:t>
      </w:r>
      <w:r w:rsidR="00A57383" w:rsidRPr="005643C3">
        <w:rPr>
          <w:rFonts w:asciiTheme="minorHAnsi" w:hAnsiTheme="minorHAnsi" w:cstheme="minorHAnsi"/>
          <w:sz w:val="20"/>
          <w:szCs w:val="20"/>
        </w:rPr>
        <w:t>(00.647.935/0001-64)</w:t>
      </w:r>
      <w:r w:rsidR="00A868F5" w:rsidRPr="005643C3">
        <w:rPr>
          <w:rFonts w:asciiTheme="minorHAnsi" w:hAnsiTheme="minorHAnsi" w:cstheme="minorHAnsi"/>
          <w:sz w:val="20"/>
          <w:szCs w:val="20"/>
        </w:rPr>
        <w:t xml:space="preserve"> a empresa Carlos Eduardo dos santos Vaz</w:t>
      </w:r>
      <w:proofErr w:type="gramStart"/>
      <w:r w:rsidR="00A868F5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A57383" w:rsidRPr="005643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C66AD6" w:rsidRPr="005643C3">
        <w:rPr>
          <w:sz w:val="20"/>
          <w:szCs w:val="20"/>
        </w:rPr>
        <w:t>recebeu do Estado de Alagoas, no exercício de 2016, através da SESAU, o montante de R$</w:t>
      </w:r>
      <w:r w:rsidR="00402AAE" w:rsidRPr="005643C3">
        <w:rPr>
          <w:sz w:val="20"/>
          <w:szCs w:val="20"/>
        </w:rPr>
        <w:t xml:space="preserve"> 149.777</w:t>
      </w:r>
      <w:r w:rsidR="00C66AD6" w:rsidRPr="005643C3">
        <w:rPr>
          <w:sz w:val="20"/>
          <w:szCs w:val="20"/>
        </w:rPr>
        <w:t>,00 (</w:t>
      </w:r>
      <w:r w:rsidR="00402AAE" w:rsidRPr="005643C3">
        <w:rPr>
          <w:sz w:val="20"/>
          <w:szCs w:val="20"/>
        </w:rPr>
        <w:t>cento e quarenta e nove mil setecentos e setenta e sete reais</w:t>
      </w:r>
      <w:r w:rsidR="00C66AD6" w:rsidRPr="005643C3">
        <w:rPr>
          <w:sz w:val="20"/>
          <w:szCs w:val="20"/>
        </w:rPr>
        <w:t>) referente a aquisição de material laboratorial.</w:t>
      </w:r>
    </w:p>
    <w:p w:rsidR="00C66AD6" w:rsidRPr="005643C3" w:rsidRDefault="00C66AD6" w:rsidP="00C66AD6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643C3">
        <w:rPr>
          <w:sz w:val="20"/>
          <w:szCs w:val="20"/>
        </w:rPr>
        <w:t xml:space="preserve">Em se tratando da aquisição de material do mesmo gênero e natureza, deveria a SESAU ter adotado medidas visando </w:t>
      </w:r>
      <w:proofErr w:type="gramStart"/>
      <w:r w:rsidRPr="005643C3">
        <w:rPr>
          <w:sz w:val="20"/>
          <w:szCs w:val="20"/>
        </w:rPr>
        <w:t>a</w:t>
      </w:r>
      <w:proofErr w:type="gramEnd"/>
      <w:r w:rsidRPr="005643C3">
        <w:rPr>
          <w:sz w:val="20"/>
          <w:szCs w:val="20"/>
        </w:rPr>
        <w:t xml:space="preserve">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C66AD6" w:rsidRPr="005643C3" w:rsidRDefault="00C66AD6" w:rsidP="00C66AD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0"/>
          <w:szCs w:val="20"/>
        </w:rPr>
      </w:pPr>
      <w:r w:rsidRPr="005643C3">
        <w:rPr>
          <w:rFonts w:ascii="Calibri" w:hAnsi="Calibri" w:cs="Calibri"/>
          <w:sz w:val="20"/>
          <w:szCs w:val="20"/>
        </w:rPr>
        <w:t xml:space="preserve">O TCU, através do Acórdão nº 704/2004 – Plenário, determina: </w:t>
      </w:r>
      <w:r w:rsidRPr="005643C3">
        <w:rPr>
          <w:rFonts w:ascii="Calibri" w:hAnsi="Calibri" w:cs="Calibr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5643C3">
        <w:rPr>
          <w:rFonts w:ascii="Calibri" w:hAnsi="Calibri" w:cs="Calibr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5783B" w:rsidRPr="005643C3" w:rsidRDefault="0045783B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A56EC" w:rsidRPr="005643C3" w:rsidRDefault="005643C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5643C3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5643C3">
        <w:rPr>
          <w:rFonts w:asciiTheme="minorHAnsi" w:hAnsiTheme="minorHAnsi" w:cstheme="minorHAnsi"/>
          <w:sz w:val="20"/>
          <w:szCs w:val="20"/>
        </w:rPr>
        <w:t xml:space="preserve"> – </w:t>
      </w:r>
      <w:r w:rsidR="00A61EB9" w:rsidRPr="005643C3">
        <w:rPr>
          <w:rFonts w:asciiTheme="minorHAnsi" w:hAnsiTheme="minorHAnsi" w:cstheme="minorHAnsi"/>
          <w:sz w:val="20"/>
          <w:szCs w:val="20"/>
        </w:rPr>
        <w:t>À</w:t>
      </w:r>
      <w:r w:rsidR="00A868F5" w:rsidRPr="005643C3">
        <w:rPr>
          <w:rFonts w:asciiTheme="minorHAnsi" w:hAnsiTheme="minorHAnsi" w:cstheme="minorHAnsi"/>
          <w:sz w:val="20"/>
          <w:szCs w:val="20"/>
        </w:rPr>
        <w:t>s</w:t>
      </w:r>
      <w:r w:rsidR="00D77513" w:rsidRPr="005643C3">
        <w:rPr>
          <w:rFonts w:asciiTheme="minorHAnsi" w:hAnsiTheme="minorHAnsi" w:cstheme="minorHAnsi"/>
          <w:sz w:val="20"/>
          <w:szCs w:val="20"/>
        </w:rPr>
        <w:t xml:space="preserve"> Fl</w:t>
      </w:r>
      <w:r w:rsidR="00A868F5" w:rsidRPr="005643C3">
        <w:rPr>
          <w:rFonts w:asciiTheme="minorHAnsi" w:hAnsiTheme="minorHAnsi" w:cstheme="minorHAnsi"/>
          <w:sz w:val="20"/>
          <w:szCs w:val="20"/>
        </w:rPr>
        <w:t>s. 38 e 39</w:t>
      </w:r>
      <w:r w:rsidR="00477642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A868F5" w:rsidRPr="005643C3">
        <w:rPr>
          <w:rFonts w:asciiTheme="minorHAnsi" w:hAnsiTheme="minorHAnsi" w:cstheme="minorHAnsi"/>
          <w:sz w:val="20"/>
          <w:szCs w:val="20"/>
        </w:rPr>
        <w:t xml:space="preserve">dos autos apresenta </w:t>
      </w:r>
      <w:r w:rsidR="00A8536E" w:rsidRPr="005643C3">
        <w:rPr>
          <w:rFonts w:asciiTheme="minorHAnsi" w:hAnsiTheme="minorHAnsi" w:cstheme="minorHAnsi"/>
          <w:sz w:val="20"/>
          <w:szCs w:val="20"/>
        </w:rPr>
        <w:t>o</w:t>
      </w:r>
      <w:r w:rsidR="00A868F5" w:rsidRPr="005643C3">
        <w:rPr>
          <w:rFonts w:asciiTheme="minorHAnsi" w:hAnsiTheme="minorHAnsi" w:cstheme="minorHAnsi"/>
          <w:sz w:val="20"/>
          <w:szCs w:val="20"/>
        </w:rPr>
        <w:t>s</w:t>
      </w:r>
      <w:r w:rsidR="00A8536E" w:rsidRPr="005643C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8536E" w:rsidRPr="005643C3">
        <w:rPr>
          <w:rFonts w:asciiTheme="minorHAnsi" w:hAnsiTheme="minorHAnsi" w:cstheme="minorHAnsi"/>
          <w:sz w:val="20"/>
          <w:szCs w:val="20"/>
        </w:rPr>
        <w:t>DANFE</w:t>
      </w:r>
      <w:r w:rsidR="00A868F5" w:rsidRPr="005643C3">
        <w:rPr>
          <w:rFonts w:asciiTheme="minorHAnsi" w:hAnsiTheme="minorHAnsi" w:cstheme="minorHAnsi"/>
          <w:sz w:val="20"/>
          <w:szCs w:val="20"/>
        </w:rPr>
        <w:t>s</w:t>
      </w:r>
      <w:proofErr w:type="spellEnd"/>
      <w:r w:rsidR="00A868F5" w:rsidRPr="005643C3">
        <w:rPr>
          <w:rFonts w:asciiTheme="minorHAnsi" w:hAnsiTheme="minorHAnsi" w:cstheme="minorHAnsi"/>
          <w:sz w:val="20"/>
          <w:szCs w:val="20"/>
        </w:rPr>
        <w:t xml:space="preserve"> nº 013.</w:t>
      </w:r>
      <w:r w:rsidRPr="005643C3">
        <w:rPr>
          <w:rFonts w:asciiTheme="minorHAnsi" w:hAnsiTheme="minorHAnsi" w:cstheme="minorHAnsi"/>
          <w:sz w:val="20"/>
          <w:szCs w:val="20"/>
        </w:rPr>
        <w:t xml:space="preserve">600.471 e 013.601.479 </w:t>
      </w:r>
      <w:r w:rsidR="00FA56EC" w:rsidRPr="005643C3">
        <w:rPr>
          <w:rFonts w:asciiTheme="minorHAnsi" w:hAnsiTheme="minorHAnsi" w:cstheme="minorHAnsi"/>
          <w:sz w:val="20"/>
          <w:szCs w:val="20"/>
        </w:rPr>
        <w:t xml:space="preserve">, </w:t>
      </w:r>
      <w:r w:rsidR="00CC64BF" w:rsidRPr="005643C3">
        <w:rPr>
          <w:rFonts w:asciiTheme="minorHAnsi" w:hAnsiTheme="minorHAnsi" w:cstheme="minorHAnsi"/>
          <w:sz w:val="20"/>
          <w:szCs w:val="20"/>
        </w:rPr>
        <w:t>da Empresa</w:t>
      </w:r>
      <w:r w:rsidR="00477642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Pr="005643C3">
        <w:rPr>
          <w:rFonts w:asciiTheme="minorHAnsi" w:hAnsiTheme="minorHAnsi" w:cstheme="minorHAnsi"/>
          <w:b/>
          <w:sz w:val="20"/>
          <w:szCs w:val="20"/>
        </w:rPr>
        <w:t>CARLOS EDUARDO DOS SANTOS VAZ.</w:t>
      </w:r>
    </w:p>
    <w:p w:rsidR="00B27A20" w:rsidRPr="005643C3" w:rsidRDefault="005643C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643C3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Pr="005643C3">
        <w:rPr>
          <w:rFonts w:asciiTheme="minorHAnsi" w:hAnsiTheme="minorHAnsi" w:cstheme="minorHAnsi"/>
          <w:sz w:val="20"/>
          <w:szCs w:val="20"/>
        </w:rPr>
        <w:t>637</w:t>
      </w:r>
      <w:r w:rsidR="00B27A20" w:rsidRPr="005643C3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5643C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</w:t>
      </w:r>
      <w:r w:rsidR="006A1CDE" w:rsidRPr="005643C3">
        <w:rPr>
          <w:rFonts w:asciiTheme="minorHAnsi" w:hAnsiTheme="minorHAnsi" w:cstheme="minorHAnsi"/>
          <w:b/>
          <w:sz w:val="20"/>
          <w:szCs w:val="20"/>
        </w:rPr>
        <w:t>etidos para análise previa</w:t>
      </w:r>
      <w:proofErr w:type="gramStart"/>
      <w:r w:rsidR="006A1CDE" w:rsidRPr="005643C3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5643C3">
        <w:rPr>
          <w:rFonts w:asciiTheme="minorHAnsi" w:hAnsiTheme="minorHAnsi" w:cstheme="minorHAnsi"/>
          <w:b/>
          <w:sz w:val="20"/>
          <w:szCs w:val="20"/>
        </w:rPr>
        <w:t>já</w:t>
      </w:r>
      <w:proofErr w:type="gramEnd"/>
      <w:r w:rsidRPr="005643C3">
        <w:rPr>
          <w:rFonts w:asciiTheme="minorHAnsi" w:hAnsiTheme="minorHAnsi" w:cstheme="minorHAnsi"/>
          <w:b/>
          <w:sz w:val="20"/>
          <w:szCs w:val="20"/>
        </w:rPr>
        <w:t xml:space="preserve"> tendo sido concluído o negócio jurídico, inclusive, 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5643C3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5643C3">
        <w:rPr>
          <w:rFonts w:asciiTheme="minorHAnsi" w:hAnsiTheme="minorHAnsi" w:cstheme="minorHAnsi"/>
          <w:b/>
          <w:sz w:val="20"/>
          <w:szCs w:val="20"/>
        </w:rPr>
        <w:t>rt</w:t>
      </w:r>
      <w:r w:rsidRPr="005643C3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5643C3">
        <w:rPr>
          <w:rFonts w:asciiTheme="minorHAnsi" w:hAnsiTheme="minorHAnsi" w:cstheme="minorHAnsi"/>
          <w:b/>
          <w:sz w:val="20"/>
          <w:szCs w:val="20"/>
        </w:rPr>
        <w:t>,</w:t>
      </w:r>
      <w:r w:rsidRPr="005643C3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5643C3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5643C3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5643C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643C3" w:rsidRDefault="005643C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643C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643C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643C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643C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643C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643C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643C3">
        <w:rPr>
          <w:rFonts w:asciiTheme="minorHAnsi" w:hAnsiTheme="minorHAnsi" w:cstheme="minorHAnsi"/>
          <w:sz w:val="20"/>
          <w:szCs w:val="20"/>
        </w:rPr>
        <w:t>r</w:t>
      </w:r>
      <w:r w:rsidR="0003078C" w:rsidRPr="005643C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643C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643C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64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64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64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643C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643C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643C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643C3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643C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643C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643C3">
        <w:rPr>
          <w:rFonts w:asciiTheme="minorHAnsi" w:hAnsiTheme="minorHAnsi" w:cstheme="minorHAnsi"/>
          <w:sz w:val="20"/>
          <w:szCs w:val="20"/>
        </w:rPr>
        <w:t>à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643C3">
        <w:rPr>
          <w:rFonts w:asciiTheme="minorHAnsi" w:hAnsiTheme="minorHAnsi" w:cstheme="minorHAnsi"/>
          <w:sz w:val="20"/>
          <w:szCs w:val="20"/>
        </w:rPr>
        <w:t>à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s folhas </w:t>
      </w:r>
      <w:r w:rsidR="005643C3" w:rsidRPr="005643C3">
        <w:rPr>
          <w:rFonts w:asciiTheme="minorHAnsi" w:hAnsiTheme="minorHAnsi" w:cstheme="minorHAnsi"/>
          <w:sz w:val="20"/>
          <w:szCs w:val="20"/>
        </w:rPr>
        <w:t>59-</w:t>
      </w:r>
      <w:proofErr w:type="gramStart"/>
      <w:r w:rsidR="005643C3" w:rsidRPr="005643C3">
        <w:rPr>
          <w:rFonts w:asciiTheme="minorHAnsi" w:hAnsiTheme="minorHAnsi" w:cstheme="minorHAnsi"/>
          <w:sz w:val="20"/>
          <w:szCs w:val="20"/>
        </w:rPr>
        <w:t>59V</w:t>
      </w:r>
      <w:proofErr w:type="gramEnd"/>
      <w:r w:rsidR="005643C3" w:rsidRPr="005643C3">
        <w:rPr>
          <w:rFonts w:asciiTheme="minorHAnsi" w:hAnsiTheme="minorHAnsi" w:cstheme="minorHAnsi"/>
          <w:sz w:val="20"/>
          <w:szCs w:val="20"/>
        </w:rPr>
        <w:t xml:space="preserve">, 60 e 61 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643C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643C3">
        <w:rPr>
          <w:rFonts w:asciiTheme="minorHAnsi" w:hAnsiTheme="minorHAnsi" w:cstheme="minorHAnsi"/>
          <w:sz w:val="20"/>
          <w:szCs w:val="20"/>
        </w:rPr>
        <w:t>mediante</w:t>
      </w:r>
      <w:r w:rsidR="00E3550E" w:rsidRPr="005643C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643C3">
        <w:rPr>
          <w:rFonts w:asciiTheme="minorHAnsi" w:hAnsiTheme="minorHAnsi" w:cstheme="minorHAnsi"/>
          <w:sz w:val="20"/>
          <w:szCs w:val="20"/>
        </w:rPr>
        <w:t>I</w:t>
      </w:r>
      <w:r w:rsidR="00E3550E" w:rsidRPr="005643C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643C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643C3">
        <w:rPr>
          <w:rFonts w:asciiTheme="minorHAnsi" w:hAnsiTheme="minorHAnsi" w:cstheme="minorHAnsi"/>
          <w:sz w:val="20"/>
          <w:szCs w:val="20"/>
        </w:rPr>
        <w:t>Ainda e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643C3">
        <w:rPr>
          <w:rFonts w:asciiTheme="minorHAnsi" w:hAnsiTheme="minorHAnsi" w:cstheme="minorHAnsi"/>
          <w:sz w:val="20"/>
          <w:szCs w:val="20"/>
        </w:rPr>
        <w:t>à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643C3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5643C3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5643C3">
        <w:rPr>
          <w:rFonts w:asciiTheme="minorHAnsi" w:hAnsiTheme="minorHAnsi" w:cstheme="minorHAnsi"/>
          <w:sz w:val="20"/>
          <w:szCs w:val="20"/>
        </w:rPr>
        <w:t>s</w:t>
      </w:r>
      <w:r w:rsidR="00690495" w:rsidRPr="005643C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643C3">
        <w:rPr>
          <w:rFonts w:asciiTheme="minorHAnsi" w:hAnsiTheme="minorHAnsi" w:cstheme="minorHAnsi"/>
          <w:sz w:val="20"/>
          <w:szCs w:val="20"/>
        </w:rPr>
        <w:t>s</w:t>
      </w:r>
      <w:r w:rsidR="00690495" w:rsidRPr="005643C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643C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643C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643C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643C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ab/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643C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643C3">
        <w:rPr>
          <w:rFonts w:asciiTheme="minorHAnsi" w:hAnsiTheme="minorHAnsi" w:cstheme="minorHAnsi"/>
          <w:sz w:val="20"/>
          <w:szCs w:val="20"/>
        </w:rPr>
        <w:t>Que seja informada a dotação orçamentária</w:t>
      </w:r>
      <w:r w:rsidR="00393C25" w:rsidRPr="005643C3">
        <w:rPr>
          <w:rFonts w:asciiTheme="minorHAnsi" w:hAnsiTheme="minorHAnsi" w:cstheme="minorHAnsi"/>
          <w:sz w:val="20"/>
          <w:szCs w:val="20"/>
        </w:rPr>
        <w:t xml:space="preserve"> atualizada</w:t>
      </w:r>
      <w:r w:rsidR="00D751E0" w:rsidRPr="005643C3">
        <w:rPr>
          <w:rFonts w:asciiTheme="minorHAnsi" w:hAnsiTheme="minorHAnsi" w:cstheme="minorHAnsi"/>
          <w:sz w:val="20"/>
          <w:szCs w:val="20"/>
        </w:rPr>
        <w:t xml:space="preserve"> a ser utilizada para a despesa requerida.</w:t>
      </w:r>
    </w:p>
    <w:p w:rsidR="00D77513" w:rsidRPr="005643C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643C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643C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</w:t>
      </w:r>
      <w:proofErr w:type="gramStart"/>
      <w:r w:rsidR="00D751E0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D77513" w:rsidRPr="005643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77513" w:rsidRPr="005643C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no</w:t>
      </w:r>
      <w:proofErr w:type="gramEnd"/>
      <w:r w:rsidRPr="005643C3">
        <w:rPr>
          <w:rFonts w:asciiTheme="minorHAnsi" w:hAnsiTheme="minorHAnsi" w:cstheme="minorHAnsi"/>
          <w:sz w:val="20"/>
          <w:szCs w:val="20"/>
        </w:rPr>
        <w:t xml:space="preserve"> valor total de </w:t>
      </w:r>
      <w:r w:rsidR="00D77513" w:rsidRPr="005643C3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643C3" w:rsidRPr="005643C3">
        <w:rPr>
          <w:rFonts w:asciiTheme="minorHAnsi" w:hAnsiTheme="minorHAnsi" w:cstheme="minorHAnsi"/>
          <w:b/>
          <w:sz w:val="20"/>
          <w:szCs w:val="20"/>
        </w:rPr>
        <w:t>6.687,60 (seis mil seiscentos e oitenta e sete e sessenta).</w:t>
      </w:r>
    </w:p>
    <w:p w:rsidR="00D751E0" w:rsidRPr="005643C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643C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643C3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="00D751E0" w:rsidRPr="005643C3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="00D751E0" w:rsidRPr="005643C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5643C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5643C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643C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643C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643C3">
        <w:rPr>
          <w:rFonts w:asciiTheme="minorHAnsi" w:hAnsiTheme="minorHAnsi" w:cstheme="minorHAnsi"/>
          <w:sz w:val="20"/>
          <w:szCs w:val="20"/>
        </w:rPr>
        <w:t>2</w:t>
      </w:r>
      <w:r w:rsidR="00D751E0" w:rsidRPr="005643C3">
        <w:rPr>
          <w:rFonts w:asciiTheme="minorHAnsi" w:hAnsiTheme="minorHAnsi" w:cstheme="minorHAnsi"/>
          <w:sz w:val="20"/>
          <w:szCs w:val="20"/>
        </w:rPr>
        <w:t>8/17.</w:t>
      </w:r>
    </w:p>
    <w:p w:rsidR="00431C2E" w:rsidRPr="005643C3" w:rsidRDefault="005643C3" w:rsidP="005643C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DB69BD" w:rsidRPr="005643C3">
        <w:rPr>
          <w:rFonts w:asciiTheme="minorHAnsi" w:hAnsiTheme="minorHAnsi" w:cstheme="minorHAnsi"/>
          <w:sz w:val="20"/>
          <w:szCs w:val="20"/>
        </w:rPr>
        <w:t>da pendência</w:t>
      </w:r>
      <w:r w:rsidR="00E1652C" w:rsidRPr="005643C3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E1652C" w:rsidRPr="005643C3">
        <w:rPr>
          <w:rFonts w:asciiTheme="minorHAnsi" w:hAnsiTheme="minorHAnsi" w:cstheme="minorHAnsi"/>
          <w:sz w:val="20"/>
          <w:szCs w:val="20"/>
        </w:rPr>
        <w:t xml:space="preserve"> processuais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apontada nos itens I </w:t>
      </w:r>
      <w:r w:rsidR="00E1652C" w:rsidRPr="005643C3">
        <w:rPr>
          <w:rFonts w:asciiTheme="minorHAnsi" w:hAnsiTheme="minorHAnsi" w:cstheme="minorHAnsi"/>
          <w:sz w:val="20"/>
          <w:szCs w:val="20"/>
        </w:rPr>
        <w:t>a VI, ato contínuo seja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realizado o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pagamento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a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empresa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AE49F7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43C3">
        <w:rPr>
          <w:rFonts w:asciiTheme="minorHAnsi" w:hAnsiTheme="minorHAnsi" w:cstheme="minorHAnsi"/>
          <w:b/>
          <w:sz w:val="20"/>
          <w:szCs w:val="20"/>
        </w:rPr>
        <w:t>CARLOS EDUARDO DOS SANTOS VAZ</w:t>
      </w:r>
      <w:r w:rsidRPr="005643C3">
        <w:rPr>
          <w:rFonts w:asciiTheme="minorHAnsi" w:hAnsiTheme="minorHAnsi" w:cstheme="minorHAnsi"/>
          <w:sz w:val="20"/>
          <w:szCs w:val="20"/>
        </w:rPr>
        <w:t xml:space="preserve">(CNPJ 11.694.697/0001-64), </w:t>
      </w:r>
      <w:r w:rsidRPr="005643C3">
        <w:rPr>
          <w:rFonts w:asciiTheme="minorHAnsi" w:hAnsiTheme="minorHAnsi" w:cstheme="minorHAnsi"/>
          <w:b/>
          <w:sz w:val="20"/>
          <w:szCs w:val="20"/>
        </w:rPr>
        <w:t xml:space="preserve">KLONELIFE DO BRASIL COMÉRCIO DE PRODUTOS DE BIOTECNOLOGIA LTDA-EPP </w:t>
      </w:r>
      <w:r w:rsidRPr="005643C3">
        <w:rPr>
          <w:rFonts w:asciiTheme="minorHAnsi" w:hAnsiTheme="minorHAnsi" w:cstheme="minorHAnsi"/>
          <w:sz w:val="20"/>
          <w:szCs w:val="20"/>
        </w:rPr>
        <w:t>(CNPJ06.293.775/0001-89)</w:t>
      </w:r>
      <w:r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43C3">
        <w:rPr>
          <w:rFonts w:asciiTheme="minorHAnsi" w:hAnsiTheme="minorHAnsi" w:cstheme="minorHAnsi"/>
          <w:sz w:val="20"/>
          <w:szCs w:val="20"/>
        </w:rPr>
        <w:t xml:space="preserve">e </w:t>
      </w:r>
      <w:r w:rsidRPr="005643C3">
        <w:rPr>
          <w:rFonts w:asciiTheme="minorHAnsi" w:hAnsiTheme="minorHAnsi" w:cstheme="minorHAnsi"/>
          <w:b/>
          <w:sz w:val="20"/>
          <w:szCs w:val="20"/>
        </w:rPr>
        <w:t xml:space="preserve">MASTER DIAGNOSTICA PROD. LAB. E HOSP. LTDA, </w:t>
      </w:r>
      <w:r w:rsidRPr="005643C3">
        <w:rPr>
          <w:rFonts w:asciiTheme="minorHAnsi" w:hAnsiTheme="minorHAnsi" w:cstheme="minorHAnsi"/>
          <w:sz w:val="20"/>
          <w:szCs w:val="20"/>
        </w:rPr>
        <w:t>(00.647.935/0001-64) no valor total de R$6.687,60 (seis mil seiscentos e oitenta e sete e sessenta).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5643C3">
        <w:rPr>
          <w:rFonts w:asciiTheme="minorHAnsi" w:hAnsiTheme="minorHAnsi" w:cstheme="minorHAnsi"/>
          <w:bCs/>
        </w:rPr>
        <w:t>24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403" w:rsidRDefault="00E00403" w:rsidP="003068B9">
      <w:pPr>
        <w:spacing w:after="0" w:line="240" w:lineRule="auto"/>
      </w:pPr>
      <w:r>
        <w:separator/>
      </w:r>
    </w:p>
  </w:endnote>
  <w:endnote w:type="continuationSeparator" w:id="0">
    <w:p w:rsidR="00E00403" w:rsidRDefault="00E004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403" w:rsidRDefault="00E00403" w:rsidP="003068B9">
      <w:pPr>
        <w:spacing w:after="0" w:line="240" w:lineRule="auto"/>
      </w:pPr>
      <w:r>
        <w:separator/>
      </w:r>
    </w:p>
  </w:footnote>
  <w:footnote w:type="continuationSeparator" w:id="0">
    <w:p w:rsidR="00E00403" w:rsidRDefault="00E004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D7D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1F0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17C1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B9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2AAE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69A5"/>
    <w:rsid w:val="00557824"/>
    <w:rsid w:val="005600DE"/>
    <w:rsid w:val="005605CE"/>
    <w:rsid w:val="00561FB7"/>
    <w:rsid w:val="005643C3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2DDC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31DE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1E7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0AA1"/>
    <w:rsid w:val="00A454C6"/>
    <w:rsid w:val="00A4563E"/>
    <w:rsid w:val="00A47D35"/>
    <w:rsid w:val="00A531B2"/>
    <w:rsid w:val="00A5504B"/>
    <w:rsid w:val="00A57220"/>
    <w:rsid w:val="00A57383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868F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49F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7D91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0403"/>
    <w:rsid w:val="00E076BC"/>
    <w:rsid w:val="00E157ED"/>
    <w:rsid w:val="00E159E7"/>
    <w:rsid w:val="00E15B06"/>
    <w:rsid w:val="00E1652C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2CDF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587F8-C306-49E7-BDAB-7BE293BB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1581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2017-07-24T18:33:00Z</dcterms:created>
  <dcterms:modified xsi:type="dcterms:W3CDTF">2017-07-24T18:33:00Z</dcterms:modified>
</cp:coreProperties>
</file>