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2000-023751/2015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SEÇÃO DE TRANSPORTE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192E5B">
        <w:rPr>
          <w:rFonts w:asciiTheme="minorHAnsi" w:hAnsiTheme="minorHAnsi" w:cstheme="minorHAnsi"/>
          <w:bCs/>
        </w:rPr>
        <w:t>CONSERTO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CONSERTO/REPARO DE VEÍCULO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0D788D">
        <w:rPr>
          <w:rFonts w:asciiTheme="minorHAnsi" w:hAnsiTheme="minorHAnsi" w:cstheme="minorHAnsi"/>
          <w:bCs/>
        </w:rPr>
        <w:t>2000-023751/2015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0D788D">
        <w:rPr>
          <w:rFonts w:asciiTheme="minorHAnsi" w:hAnsiTheme="minorHAnsi" w:cstheme="minorHAnsi"/>
        </w:rPr>
        <w:t>4</w:t>
      </w:r>
      <w:r w:rsidR="00EE3969" w:rsidRPr="00EE3969">
        <w:rPr>
          <w:rFonts w:asciiTheme="minorHAnsi" w:hAnsiTheme="minorHAnsi" w:cstheme="minorHAnsi"/>
        </w:rPr>
        <w:t>9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0D788D">
        <w:rPr>
          <w:rFonts w:asciiTheme="minorHAnsi" w:hAnsiTheme="minorHAnsi" w:cstheme="minorHAnsi"/>
        </w:rPr>
        <w:t>quar</w:t>
      </w:r>
      <w:r w:rsidR="005D35C0" w:rsidRPr="00EE3969">
        <w:rPr>
          <w:rFonts w:asciiTheme="minorHAnsi" w:hAnsiTheme="minorHAnsi" w:cstheme="minorHAnsi"/>
        </w:rPr>
        <w:t xml:space="preserve">enta e </w:t>
      </w:r>
      <w:r w:rsidR="00EE3969" w:rsidRPr="00EE3969">
        <w:rPr>
          <w:rFonts w:asciiTheme="minorHAnsi" w:hAnsiTheme="minorHAnsi" w:cstheme="minorHAnsi"/>
        </w:rPr>
        <w:t>nove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0D788D">
        <w:rPr>
          <w:rFonts w:asciiTheme="minorHAnsi" w:hAnsiTheme="minorHAnsi" w:cstheme="minorHAnsi"/>
        </w:rPr>
        <w:t>S-10</w:t>
      </w:r>
      <w:r w:rsidR="00101AF3" w:rsidRPr="00EE3969">
        <w:rPr>
          <w:rFonts w:asciiTheme="minorHAnsi" w:hAnsiTheme="minorHAnsi" w:cstheme="minorHAnsi"/>
        </w:rPr>
        <w:t xml:space="preserve"> de placa </w:t>
      </w:r>
      <w:r w:rsidR="000D788D">
        <w:rPr>
          <w:rFonts w:asciiTheme="minorHAnsi" w:hAnsiTheme="minorHAnsi" w:cstheme="minorHAnsi"/>
        </w:rPr>
        <w:t>MUU</w:t>
      </w:r>
      <w:r w:rsidR="00F66E34" w:rsidRPr="00EE3969">
        <w:rPr>
          <w:rFonts w:asciiTheme="minorHAnsi" w:hAnsiTheme="minorHAnsi" w:cstheme="minorHAnsi"/>
        </w:rPr>
        <w:t xml:space="preserve"> </w:t>
      </w:r>
      <w:r w:rsidR="000D788D">
        <w:rPr>
          <w:rFonts w:asciiTheme="minorHAnsi" w:hAnsiTheme="minorHAnsi" w:cstheme="minorHAnsi"/>
        </w:rPr>
        <w:t>8083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0D788D">
        <w:rPr>
          <w:rFonts w:asciiTheme="minorHAnsi" w:hAnsiTheme="minorHAnsi" w:cstheme="minorHAnsi"/>
          <w:b/>
        </w:rPr>
        <w:t>2.439,00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0D788D">
        <w:rPr>
          <w:rFonts w:asciiTheme="minorHAnsi" w:hAnsiTheme="minorHAnsi" w:cstheme="minorHAnsi"/>
          <w:b/>
        </w:rPr>
        <w:t>dois</w:t>
      </w:r>
      <w:r w:rsidR="00096B4E" w:rsidRPr="00EE3969">
        <w:rPr>
          <w:rFonts w:asciiTheme="minorHAnsi" w:hAnsiTheme="minorHAnsi" w:cstheme="minorHAnsi"/>
          <w:b/>
        </w:rPr>
        <w:t xml:space="preserve"> mil e </w:t>
      </w:r>
      <w:r w:rsidR="000D788D">
        <w:rPr>
          <w:rFonts w:asciiTheme="minorHAnsi" w:hAnsiTheme="minorHAnsi" w:cstheme="minorHAnsi"/>
          <w:b/>
        </w:rPr>
        <w:t>quatro</w:t>
      </w:r>
      <w:r w:rsidR="00096B4E" w:rsidRPr="00EE3969">
        <w:rPr>
          <w:rFonts w:asciiTheme="minorHAnsi" w:hAnsiTheme="minorHAnsi" w:cstheme="minorHAnsi"/>
          <w:b/>
        </w:rPr>
        <w:t xml:space="preserve">centos e </w:t>
      </w:r>
      <w:r w:rsidR="000D788D">
        <w:rPr>
          <w:rFonts w:asciiTheme="minorHAnsi" w:hAnsiTheme="minorHAnsi" w:cstheme="minorHAnsi"/>
          <w:b/>
        </w:rPr>
        <w:t>trinta e nove</w:t>
      </w:r>
      <w:r w:rsidR="00096B4E" w:rsidRPr="00EE3969">
        <w:rPr>
          <w:rFonts w:asciiTheme="minorHAnsi" w:hAnsiTheme="minorHAnsi" w:cstheme="minorHAnsi"/>
          <w:b/>
        </w:rPr>
        <w:t xml:space="preserve"> 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0D788D">
        <w:rPr>
          <w:rFonts w:asciiTheme="minorHAnsi" w:hAnsiTheme="minorHAnsi" w:cstheme="minorHAnsi"/>
          <w:bCs/>
        </w:rPr>
        <w:t>2000-023751/2015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0D788D" w:rsidRDefault="00192E5B" w:rsidP="00192E5B">
      <w:pPr>
        <w:spacing w:after="0" w:line="360" w:lineRule="auto"/>
        <w:ind w:firstLine="851"/>
        <w:jc w:val="both"/>
      </w:pPr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D788D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0D788D" w:rsidRPr="000D788D">
        <w:rPr>
          <w:rFonts w:asciiTheme="minorHAnsi" w:hAnsiTheme="minorHAnsi" w:cstheme="minorHAnsi"/>
          <w:sz w:val="21"/>
          <w:szCs w:val="21"/>
        </w:rPr>
        <w:t>5</w:t>
      </w:r>
      <w:r w:rsidRPr="000D788D">
        <w:rPr>
          <w:rFonts w:asciiTheme="minorHAnsi" w:hAnsiTheme="minorHAnsi" w:cstheme="minorHAnsi"/>
          <w:sz w:val="21"/>
          <w:szCs w:val="21"/>
        </w:rPr>
        <w:t>/</w:t>
      </w:r>
      <w:r w:rsidR="000D788D" w:rsidRPr="000D788D">
        <w:rPr>
          <w:rFonts w:asciiTheme="minorHAnsi" w:hAnsiTheme="minorHAnsi" w:cstheme="minorHAnsi"/>
          <w:sz w:val="21"/>
          <w:szCs w:val="21"/>
        </w:rPr>
        <w:t>07</w:t>
      </w:r>
      <w:r w:rsidRPr="000D788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0D788D">
        <w:rPr>
          <w:rFonts w:asciiTheme="minorHAnsi" w:hAnsiTheme="minorHAnsi" w:cstheme="minorHAnsi"/>
          <w:b/>
        </w:rPr>
        <w:t>CENTER FRIO SERVIÇOS E COMERCIO LTDA</w:t>
      </w:r>
      <w:r w:rsidRPr="000D788D">
        <w:rPr>
          <w:rFonts w:asciiTheme="minorHAnsi" w:hAnsiTheme="minorHAnsi" w:cstheme="minorHAnsi"/>
          <w:b/>
          <w:sz w:val="21"/>
          <w:szCs w:val="21"/>
        </w:rPr>
        <w:t>,</w:t>
      </w:r>
      <w:r w:rsidRPr="000D788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0D788D">
        <w:rPr>
          <w:rFonts w:asciiTheme="minorHAnsi" w:hAnsiTheme="minorHAnsi" w:cstheme="minorHAnsi"/>
          <w:sz w:val="21"/>
          <w:szCs w:val="21"/>
        </w:rPr>
        <w:t>CARLOS MAGNO DA SILVA - ME</w:t>
      </w:r>
      <w:r w:rsidRPr="000D788D">
        <w:rPr>
          <w:rFonts w:asciiTheme="minorHAnsi" w:hAnsiTheme="minorHAnsi" w:cstheme="minorHAnsi"/>
          <w:sz w:val="21"/>
          <w:szCs w:val="21"/>
        </w:rPr>
        <w:t xml:space="preserve">. e </w:t>
      </w:r>
      <w:r w:rsidR="00EE3969" w:rsidRPr="000D788D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Pr="000D788D">
        <w:rPr>
          <w:rFonts w:asciiTheme="minorHAnsi" w:hAnsiTheme="minorHAnsi" w:cstheme="minorHAnsi"/>
          <w:sz w:val="21"/>
          <w:szCs w:val="21"/>
        </w:rPr>
        <w:t xml:space="preserve">SERVIÇOS LTDA. participavam, presume-se, para atender ao número mínimo de três cotações. </w:t>
      </w:r>
    </w:p>
    <w:p w:rsidR="00192E5B" w:rsidRPr="001E2A5A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0D788D" w:rsidRPr="001E2A5A">
        <w:rPr>
          <w:rFonts w:asciiTheme="minorHAnsi" w:hAnsiTheme="minorHAnsi" w:cstheme="minorHAnsi"/>
          <w:sz w:val="21"/>
          <w:szCs w:val="21"/>
        </w:rPr>
        <w:t>Sub-Gestor de Frota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D788D" w:rsidRPr="001E2A5A">
        <w:rPr>
          <w:rFonts w:asciiTheme="minorHAnsi" w:hAnsiTheme="minorHAnsi" w:cstheme="minorHAnsi"/>
          <w:sz w:val="21"/>
          <w:szCs w:val="21"/>
        </w:rPr>
        <w:t>Oficio nº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1E2A5A">
        <w:rPr>
          <w:rFonts w:asciiTheme="minorHAnsi" w:hAnsiTheme="minorHAnsi" w:cstheme="minorHAnsi"/>
          <w:sz w:val="21"/>
          <w:szCs w:val="21"/>
        </w:rPr>
        <w:t>673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D788D" w:rsidRPr="001E2A5A">
        <w:rPr>
          <w:rFonts w:asciiTheme="minorHAnsi" w:hAnsiTheme="minorHAnsi" w:cstheme="minorHAnsi"/>
          <w:sz w:val="21"/>
          <w:szCs w:val="21"/>
        </w:rPr>
        <w:t>02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</w:t>
      </w:r>
      <w:r w:rsidR="001E2A5A" w:rsidRPr="001E2A5A">
        <w:rPr>
          <w:rFonts w:asciiTheme="minorHAnsi" w:hAnsiTheme="minorHAnsi" w:cstheme="minorHAnsi"/>
          <w:sz w:val="21"/>
          <w:szCs w:val="21"/>
        </w:rPr>
        <w:t>outu</w:t>
      </w:r>
      <w:r w:rsidRPr="001E2A5A">
        <w:rPr>
          <w:rFonts w:asciiTheme="minorHAnsi" w:hAnsiTheme="minorHAnsi" w:cstheme="minorHAnsi"/>
          <w:sz w:val="21"/>
          <w:szCs w:val="21"/>
        </w:rPr>
        <w:t>bro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1E2A5A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1E2A5A" w:rsidRPr="001E2A5A">
        <w:rPr>
          <w:rFonts w:asciiTheme="minorHAnsi" w:hAnsiTheme="minorHAnsi" w:cstheme="minorHAnsi"/>
          <w:sz w:val="21"/>
          <w:szCs w:val="21"/>
        </w:rPr>
        <w:t>0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1E2A5A" w:rsidRPr="001E2A5A">
        <w:rPr>
          <w:rFonts w:asciiTheme="minorHAnsi" w:hAnsiTheme="minorHAnsi" w:cstheme="minorHAnsi"/>
          <w:sz w:val="21"/>
          <w:szCs w:val="21"/>
        </w:rPr>
        <w:t>Tânia Márcia Gomes Ribeiro</w:t>
      </w:r>
      <w:r w:rsidRPr="001E2A5A">
        <w:rPr>
          <w:rFonts w:asciiTheme="minorHAnsi" w:hAnsiTheme="minorHAnsi" w:cstheme="minorHAnsi"/>
          <w:sz w:val="21"/>
          <w:szCs w:val="21"/>
        </w:rPr>
        <w:t>, com validade até 2</w:t>
      </w:r>
      <w:r w:rsidR="00902EA4" w:rsidRPr="001E2A5A">
        <w:rPr>
          <w:rFonts w:asciiTheme="minorHAnsi" w:hAnsiTheme="minorHAnsi" w:cstheme="minorHAnsi"/>
          <w:sz w:val="21"/>
          <w:szCs w:val="21"/>
        </w:rPr>
        <w:t>1</w:t>
      </w:r>
      <w:r w:rsidRPr="001E2A5A">
        <w:rPr>
          <w:rFonts w:asciiTheme="minorHAnsi" w:hAnsiTheme="minorHAnsi" w:cstheme="minorHAnsi"/>
          <w:sz w:val="21"/>
          <w:szCs w:val="21"/>
        </w:rPr>
        <w:t>/1</w:t>
      </w:r>
      <w:r w:rsidR="00902EA4" w:rsidRPr="001E2A5A">
        <w:rPr>
          <w:rFonts w:asciiTheme="minorHAnsi" w:hAnsiTheme="minorHAnsi" w:cstheme="minorHAnsi"/>
          <w:sz w:val="21"/>
          <w:szCs w:val="21"/>
        </w:rPr>
        <w:t>0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1E2A5A" w:rsidRPr="001E2A5A">
        <w:rPr>
          <w:rFonts w:asciiTheme="minorHAnsi" w:hAnsiTheme="minorHAnsi" w:cstheme="minorHAnsi"/>
          <w:sz w:val="21"/>
          <w:szCs w:val="21"/>
        </w:rPr>
        <w:t>1</w:t>
      </w:r>
      <w:r w:rsidRPr="001E2A5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1E2A5A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1E2A5A">
        <w:rPr>
          <w:rFonts w:asciiTheme="minorHAnsi" w:hAnsiTheme="minorHAnsi" w:cstheme="minorHAnsi"/>
          <w:b/>
        </w:rPr>
        <w:t>CENTER FRIO SERVIÇOS E COMERCIO LTDA,</w:t>
      </w:r>
      <w:r w:rsidR="00902EA4" w:rsidRPr="001E2A5A">
        <w:rPr>
          <w:rFonts w:asciiTheme="minorHAnsi" w:hAnsiTheme="minorHAnsi" w:cstheme="minorHAnsi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1E2A5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E2A5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A5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E2A5A" w:rsidRPr="001E2A5A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1E2A5A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1E2A5A">
        <w:rPr>
          <w:rFonts w:asciiTheme="minorHAnsi" w:hAnsiTheme="minorHAnsi" w:cstheme="minorHAnsi"/>
          <w:sz w:val="21"/>
          <w:szCs w:val="21"/>
        </w:rPr>
        <w:t>pagamento</w:t>
      </w:r>
      <w:r w:rsidRPr="001E2A5A">
        <w:rPr>
          <w:rFonts w:asciiTheme="minorHAnsi" w:hAnsiTheme="minorHAnsi" w:cstheme="minorHAnsi"/>
          <w:sz w:val="21"/>
          <w:szCs w:val="21"/>
        </w:rPr>
        <w:t xml:space="preserve">, emitida pela Secretária de Saúde a época </w:t>
      </w:r>
      <w:r w:rsidR="001E2A5A"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1E2A5A">
        <w:rPr>
          <w:rFonts w:asciiTheme="minorHAnsi" w:hAnsiTheme="minorHAnsi" w:cstheme="minorHAnsi"/>
          <w:b/>
          <w:sz w:val="21"/>
          <w:szCs w:val="21"/>
        </w:rPr>
        <w:t>6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1E2A5A">
        <w:rPr>
          <w:rFonts w:asciiTheme="minorHAnsi" w:hAnsiTheme="minorHAnsi" w:cstheme="minorHAnsi"/>
          <w:b/>
          <w:sz w:val="21"/>
          <w:szCs w:val="21"/>
        </w:rPr>
        <w:t>19688</w:t>
      </w:r>
      <w:r w:rsidRPr="001E2A5A">
        <w:rPr>
          <w:rFonts w:asciiTheme="minorHAnsi" w:hAnsiTheme="minorHAnsi" w:cstheme="minorHAnsi"/>
          <w:sz w:val="21"/>
          <w:szCs w:val="21"/>
        </w:rPr>
        <w:t>) e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1E2A5A">
        <w:rPr>
          <w:rFonts w:asciiTheme="minorHAnsi" w:hAnsiTheme="minorHAnsi" w:cstheme="minorHAnsi"/>
          <w:b/>
          <w:sz w:val="21"/>
          <w:szCs w:val="21"/>
        </w:rPr>
        <w:t>6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1E2A5A">
        <w:rPr>
          <w:rFonts w:asciiTheme="minorHAnsi" w:hAnsiTheme="minorHAnsi" w:cstheme="minorHAnsi"/>
          <w:b/>
          <w:sz w:val="21"/>
          <w:szCs w:val="21"/>
        </w:rPr>
        <w:t>19689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1E2A5A" w:rsidRPr="001E2A5A">
        <w:rPr>
          <w:rFonts w:asciiTheme="minorHAnsi" w:hAnsiTheme="minorHAnsi" w:cstheme="minorHAnsi"/>
          <w:sz w:val="21"/>
          <w:szCs w:val="21"/>
        </w:rPr>
        <w:t>28/29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despesa,</w:t>
      </w:r>
      <w:r w:rsidRPr="001E2A5A">
        <w:rPr>
          <w:rFonts w:asciiTheme="minorHAnsi" w:hAnsiTheme="minorHAnsi" w:cstheme="minorHAnsi"/>
          <w:sz w:val="21"/>
          <w:szCs w:val="21"/>
        </w:rPr>
        <w:t xml:space="preserve"> não consta nos autos documento que evidencie a autorização </w:t>
      </w:r>
      <w:r w:rsidR="001E2A5A" w:rsidRPr="001E2A5A">
        <w:rPr>
          <w:rFonts w:asciiTheme="minorHAnsi" w:hAnsiTheme="minorHAnsi" w:cstheme="minorHAnsi"/>
          <w:sz w:val="21"/>
          <w:szCs w:val="21"/>
        </w:rPr>
        <w:t>para emissão de nota de empenho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0D788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E2A5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E2A5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E2A5A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1E2A5A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E2A5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1E2A5A">
        <w:rPr>
          <w:rFonts w:asciiTheme="minorHAnsi" w:hAnsiTheme="minorHAnsi" w:cstheme="minorHAnsi"/>
          <w:b/>
        </w:rPr>
        <w:t>CENTER FRIO SERVIÇOS E COMERCIO LTDA.</w:t>
      </w:r>
      <w:r w:rsidR="00902EA4" w:rsidRPr="001E2A5A">
        <w:rPr>
          <w:rFonts w:asciiTheme="minorHAnsi" w:hAnsiTheme="minorHAnsi" w:cstheme="minorHAnsi"/>
        </w:rPr>
        <w:t xml:space="preserve"> (CNPJ 10.692.064/0001-54), </w:t>
      </w:r>
      <w:r w:rsidRPr="001E2A5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6</w:t>
      </w:r>
      <w:r w:rsidRPr="001E2A5A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1E2A5A">
        <w:rPr>
          <w:rFonts w:asciiTheme="minorHAnsi" w:hAnsiTheme="minorHAnsi" w:cstheme="minorHAnsi"/>
          <w:sz w:val="21"/>
          <w:szCs w:val="21"/>
        </w:rPr>
        <w:t>15.730,00</w:t>
      </w:r>
      <w:r w:rsidRPr="001E2A5A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1E2A5A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1E2A5A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C80106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010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6068B2">
        <w:rPr>
          <w:rFonts w:asciiTheme="minorHAnsi" w:hAnsiTheme="minorHAnsi" w:cstheme="minorHAnsi"/>
          <w:sz w:val="21"/>
          <w:szCs w:val="21"/>
        </w:rPr>
        <w:t>34/38 que foram</w:t>
      </w:r>
      <w:r w:rsidRPr="00C80106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902EA4" w:rsidRPr="00C80106">
        <w:rPr>
          <w:rFonts w:asciiTheme="minorHAnsi" w:hAnsiTheme="minorHAnsi" w:cstheme="minorHAnsi"/>
          <w:b/>
        </w:rPr>
        <w:t>CENTER FRIO SERVIÇOS E COMERCIO LTDA.</w:t>
      </w:r>
      <w:r w:rsidR="00902EA4" w:rsidRPr="00C80106">
        <w:rPr>
          <w:rFonts w:asciiTheme="minorHAnsi" w:hAnsiTheme="minorHAnsi" w:cstheme="minorHAnsi"/>
        </w:rPr>
        <w:t xml:space="preserve"> (CNPJ 10.692.064/0001-54)</w:t>
      </w:r>
      <w:r w:rsidR="006068B2">
        <w:rPr>
          <w:rFonts w:asciiTheme="minorHAnsi" w:hAnsiTheme="minorHAnsi" w:cstheme="minorHAnsi"/>
        </w:rPr>
        <w:t>, vencidas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902EA4" w:rsidRPr="00C80106">
        <w:rPr>
          <w:rFonts w:asciiTheme="minorHAnsi" w:hAnsiTheme="minorHAnsi" w:cstheme="minorHAnsi"/>
          <w:b/>
        </w:rPr>
        <w:t>CENTER FRIO SERVIÇOS E COMERCIO LTDA.</w:t>
      </w:r>
      <w:r w:rsidR="00902EA4" w:rsidRPr="00C80106">
        <w:rPr>
          <w:rFonts w:asciiTheme="minorHAnsi" w:hAnsiTheme="minorHAnsi" w:cstheme="minorHAnsi"/>
        </w:rPr>
        <w:t xml:space="preserve"> (CNPJ 10.692.064/0001-54)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80106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C80106">
        <w:rPr>
          <w:rFonts w:asciiTheme="minorHAnsi" w:hAnsiTheme="minorHAnsi" w:cstheme="minorHAnsi"/>
          <w:b/>
          <w:sz w:val="21"/>
          <w:szCs w:val="21"/>
        </w:rPr>
        <w:t>6</w:t>
      </w:r>
      <w:r w:rsidR="00C80106" w:rsidRPr="00C80106">
        <w:rPr>
          <w:rFonts w:asciiTheme="minorHAnsi" w:hAnsiTheme="minorHAnsi" w:cstheme="minorHAnsi"/>
          <w:b/>
          <w:sz w:val="21"/>
          <w:szCs w:val="21"/>
        </w:rPr>
        <w:t>45</w:t>
      </w:r>
      <w:r w:rsidRPr="00C80106">
        <w:rPr>
          <w:rFonts w:asciiTheme="minorHAnsi" w:hAnsiTheme="minorHAnsi" w:cstheme="minorHAnsi"/>
          <w:sz w:val="21"/>
          <w:szCs w:val="21"/>
        </w:rPr>
        <w:t xml:space="preserve"> (à fl. </w:t>
      </w:r>
      <w:r w:rsidR="00C80106" w:rsidRPr="00C80106">
        <w:rPr>
          <w:rFonts w:asciiTheme="minorHAnsi" w:hAnsiTheme="minorHAnsi" w:cstheme="minorHAnsi"/>
          <w:sz w:val="21"/>
          <w:szCs w:val="21"/>
        </w:rPr>
        <w:t>39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</w:t>
      </w:r>
      <w:r w:rsidR="004D390D" w:rsidRPr="00C80106">
        <w:rPr>
          <w:rFonts w:asciiTheme="minorHAnsi" w:hAnsiTheme="minorHAnsi" w:cstheme="minorHAnsi"/>
          <w:sz w:val="21"/>
          <w:szCs w:val="21"/>
        </w:rPr>
        <w:t>4</w:t>
      </w:r>
      <w:r w:rsidR="00C80106" w:rsidRPr="00C80106">
        <w:rPr>
          <w:rFonts w:asciiTheme="minorHAnsi" w:hAnsiTheme="minorHAnsi" w:cstheme="minorHAnsi"/>
          <w:sz w:val="21"/>
          <w:szCs w:val="21"/>
        </w:rPr>
        <w:t>0</w:t>
      </w:r>
      <w:r w:rsidRPr="00C8010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80106" w:rsidRPr="00C80106">
        <w:rPr>
          <w:rFonts w:asciiTheme="minorHAnsi" w:hAnsiTheme="minorHAnsi" w:cstheme="minorHAnsi"/>
          <w:sz w:val="21"/>
          <w:szCs w:val="21"/>
        </w:rPr>
        <w:t>16</w:t>
      </w:r>
      <w:r w:rsidRPr="00C80106">
        <w:rPr>
          <w:rFonts w:asciiTheme="minorHAnsi" w:hAnsiTheme="minorHAnsi" w:cstheme="minorHAnsi"/>
          <w:sz w:val="21"/>
          <w:szCs w:val="21"/>
        </w:rPr>
        <w:t>/01/201</w:t>
      </w:r>
      <w:r w:rsidR="004D390D" w:rsidRPr="00C80106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C80106">
        <w:rPr>
          <w:rFonts w:asciiTheme="minorHAnsi" w:hAnsiTheme="minorHAnsi" w:cstheme="minorHAnsi"/>
          <w:sz w:val="21"/>
          <w:szCs w:val="21"/>
        </w:rPr>
        <w:t>22</w:t>
      </w:r>
      <w:r w:rsidR="00C80106" w:rsidRPr="00C80106">
        <w:rPr>
          <w:rFonts w:asciiTheme="minorHAnsi" w:hAnsiTheme="minorHAnsi" w:cstheme="minorHAnsi"/>
          <w:sz w:val="21"/>
          <w:szCs w:val="21"/>
        </w:rPr>
        <w:t>0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datada de 1</w:t>
      </w:r>
      <w:r w:rsidR="00C80106" w:rsidRPr="00C80106">
        <w:rPr>
          <w:rFonts w:asciiTheme="minorHAnsi" w:hAnsiTheme="minorHAnsi" w:cstheme="minorHAnsi"/>
          <w:sz w:val="21"/>
          <w:szCs w:val="21"/>
        </w:rPr>
        <w:t>6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/01/2017 </w:t>
      </w:r>
      <w:r w:rsidRPr="00C80106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D390D" w:rsidRPr="00C80106">
        <w:rPr>
          <w:rFonts w:asciiTheme="minorHAnsi" w:hAnsiTheme="minorHAnsi" w:cstheme="minorHAnsi"/>
          <w:sz w:val="21"/>
          <w:szCs w:val="21"/>
        </w:rPr>
        <w:t>Assessoria Técnica</w:t>
      </w:r>
      <w:r w:rsidRPr="00C8010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C80106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C80106">
        <w:rPr>
          <w:rFonts w:asciiTheme="minorHAnsi" w:hAnsiTheme="minorHAnsi" w:cstheme="minorHAnsi"/>
          <w:sz w:val="21"/>
          <w:szCs w:val="21"/>
        </w:rPr>
        <w:t>, em 1</w:t>
      </w:r>
      <w:r w:rsidR="00C80106" w:rsidRPr="00C80106">
        <w:rPr>
          <w:rFonts w:asciiTheme="minorHAnsi" w:hAnsiTheme="minorHAnsi" w:cstheme="minorHAnsi"/>
          <w:sz w:val="21"/>
          <w:szCs w:val="21"/>
        </w:rPr>
        <w:t>6</w:t>
      </w:r>
      <w:r w:rsidRPr="00C80106">
        <w:rPr>
          <w:rFonts w:asciiTheme="minorHAnsi" w:hAnsiTheme="minorHAnsi" w:cstheme="minorHAnsi"/>
          <w:sz w:val="21"/>
          <w:szCs w:val="21"/>
        </w:rPr>
        <w:t>/01/201</w:t>
      </w:r>
      <w:r w:rsidR="004D390D" w:rsidRPr="00C80106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80106" w:rsidRPr="00C80106">
        <w:rPr>
          <w:rFonts w:asciiTheme="minorHAnsi" w:hAnsiTheme="minorHAnsi" w:cstheme="minorHAnsi"/>
          <w:sz w:val="21"/>
          <w:szCs w:val="21"/>
        </w:rPr>
        <w:t>46</w:t>
      </w:r>
      <w:r w:rsidRPr="00C80106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C80106">
        <w:rPr>
          <w:rFonts w:asciiTheme="minorHAnsi" w:hAnsiTheme="minorHAnsi" w:cstheme="minorHAnsi"/>
          <w:sz w:val="21"/>
          <w:szCs w:val="21"/>
        </w:rPr>
        <w:t>solicita o pagamento, alegando que a fundamentação nas NF de nº</w:t>
      </w:r>
      <w:r w:rsidR="00C80106"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C80106">
        <w:rPr>
          <w:rFonts w:asciiTheme="minorHAnsi" w:hAnsiTheme="minorHAnsi" w:cstheme="minorHAnsi"/>
          <w:sz w:val="21"/>
          <w:szCs w:val="21"/>
        </w:rPr>
        <w:t>2</w:t>
      </w:r>
      <w:r w:rsidR="00C80106" w:rsidRPr="00C80106">
        <w:rPr>
          <w:rFonts w:asciiTheme="minorHAnsi" w:hAnsiTheme="minorHAnsi" w:cstheme="minorHAnsi"/>
          <w:sz w:val="21"/>
          <w:szCs w:val="21"/>
        </w:rPr>
        <w:t>20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e 6</w:t>
      </w:r>
      <w:r w:rsidR="00C80106" w:rsidRPr="00C80106">
        <w:rPr>
          <w:rFonts w:asciiTheme="minorHAnsi" w:hAnsiTheme="minorHAnsi" w:cstheme="minorHAnsi"/>
          <w:sz w:val="21"/>
          <w:szCs w:val="21"/>
        </w:rPr>
        <w:t>45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foram devidamente atestadas pela atual</w:t>
      </w:r>
      <w:r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C80106">
        <w:rPr>
          <w:rFonts w:asciiTheme="minorHAnsi" w:hAnsiTheme="minorHAnsi" w:cstheme="minorHAnsi"/>
          <w:sz w:val="21"/>
          <w:szCs w:val="21"/>
        </w:rPr>
        <w:t>Assessoria Técnica de Frota, José Carlos Balbino Cavalcante</w:t>
      </w:r>
      <w:r w:rsidRPr="00C8010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C80106" w:rsidRPr="00C80106">
        <w:rPr>
          <w:rFonts w:asciiTheme="minorHAnsi" w:hAnsiTheme="minorHAnsi" w:cstheme="minorHAnsi"/>
          <w:sz w:val="21"/>
          <w:szCs w:val="21"/>
        </w:rPr>
        <w:t>4</w:t>
      </w:r>
      <w:r w:rsidR="006068B2">
        <w:rPr>
          <w:rFonts w:asciiTheme="minorHAnsi" w:hAnsiTheme="minorHAnsi" w:cstheme="minorHAnsi"/>
          <w:sz w:val="21"/>
          <w:szCs w:val="21"/>
        </w:rPr>
        <w:t>5</w:t>
      </w:r>
      <w:r w:rsidRPr="00C8010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C80106">
        <w:rPr>
          <w:rFonts w:asciiTheme="minorHAnsi" w:hAnsiTheme="minorHAnsi" w:cstheme="minorHAnsi"/>
          <w:b/>
        </w:rPr>
        <w:t>CENTER FRIO SERVIÇOS E COMERCIO LTDA</w:t>
      </w:r>
      <w:r w:rsidRPr="00C8010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</w:t>
      </w:r>
      <w:r w:rsidRPr="000D788D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C80106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C8010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C8010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C80106">
        <w:rPr>
          <w:rFonts w:asciiTheme="minorHAnsi" w:hAnsiTheme="minorHAnsi" w:cstheme="minorHAnsi"/>
          <w:b/>
        </w:rPr>
        <w:t>CENTER FRIO SERVIÇOS E COMERCIO LTDA.</w:t>
      </w:r>
      <w:r w:rsidR="004D390D" w:rsidRPr="00C80106">
        <w:rPr>
          <w:rFonts w:asciiTheme="minorHAnsi" w:hAnsiTheme="minorHAnsi" w:cstheme="minorHAnsi"/>
        </w:rPr>
        <w:t xml:space="preserve"> (CNPJ 10.692.064/0001-54)</w:t>
      </w:r>
      <w:r w:rsidRPr="00C8010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7735CE" w:rsidRDefault="00C80106" w:rsidP="00C801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</w:t>
      </w:r>
      <w:r w:rsidRPr="007735CE">
        <w:rPr>
          <w:rFonts w:asciiTheme="minorHAnsi" w:hAnsiTheme="minorHAnsi" w:cstheme="minorHAnsi"/>
          <w:sz w:val="21"/>
          <w:szCs w:val="21"/>
        </w:rPr>
        <w:t>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7735CE" w:rsidRDefault="00C80106" w:rsidP="00C80106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000.000.220 e serviços na NFs-e nº 645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6068B2">
        <w:rPr>
          <w:rFonts w:cs="Calibri"/>
          <w:b/>
          <w:sz w:val="21"/>
          <w:szCs w:val="21"/>
        </w:rPr>
        <w:t>46</w:t>
      </w:r>
      <w:r w:rsidRPr="007735CE">
        <w:rPr>
          <w:rFonts w:cs="Calibri"/>
          <w:b/>
          <w:sz w:val="21"/>
          <w:szCs w:val="21"/>
        </w:rPr>
        <w:t>.</w:t>
      </w:r>
    </w:p>
    <w:p w:rsidR="00C80106" w:rsidRPr="007735CE" w:rsidRDefault="00C80106" w:rsidP="00C80106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7735CE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C801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C80106">
        <w:rPr>
          <w:rFonts w:asciiTheme="minorHAnsi" w:hAnsiTheme="minorHAnsi" w:cstheme="minorHAnsi"/>
          <w:bCs/>
          <w:sz w:val="21"/>
          <w:szCs w:val="21"/>
        </w:rPr>
        <w:t>1</w:t>
      </w:r>
      <w:r w:rsidR="006068B2">
        <w:rPr>
          <w:rFonts w:asciiTheme="minorHAnsi" w:hAnsiTheme="minorHAnsi" w:cstheme="minorHAnsi"/>
          <w:bCs/>
          <w:sz w:val="21"/>
          <w:szCs w:val="21"/>
        </w:rPr>
        <w:t>4</w:t>
      </w:r>
      <w:r w:rsidRPr="00C8010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C8010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C8010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C8010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C801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EB0" w:rsidRDefault="00742EB0" w:rsidP="003068B9">
      <w:pPr>
        <w:spacing w:after="0" w:line="240" w:lineRule="auto"/>
      </w:pPr>
      <w:r>
        <w:separator/>
      </w:r>
    </w:p>
  </w:endnote>
  <w:endnote w:type="continuationSeparator" w:id="1">
    <w:p w:rsidR="00742EB0" w:rsidRDefault="00742E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EB0" w:rsidRDefault="00742EB0" w:rsidP="003068B9">
      <w:pPr>
        <w:spacing w:after="0" w:line="240" w:lineRule="auto"/>
      </w:pPr>
      <w:r>
        <w:separator/>
      </w:r>
    </w:p>
  </w:footnote>
  <w:footnote w:type="continuationSeparator" w:id="1">
    <w:p w:rsidR="00742EB0" w:rsidRDefault="00742E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306F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6F2E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068B2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2EB0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1557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2017-07-28T16:42:00Z</cp:lastPrinted>
  <dcterms:created xsi:type="dcterms:W3CDTF">2017-11-13T13:24:00Z</dcterms:created>
  <dcterms:modified xsi:type="dcterms:W3CDTF">2017-11-14T14:03:00Z</dcterms:modified>
</cp:coreProperties>
</file>