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C22D2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2D2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22D29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C22D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22D2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A81D0B" w:rsidRPr="00C22D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B10E2" w:rsidRPr="00C22D29">
        <w:rPr>
          <w:rFonts w:asciiTheme="minorHAnsi" w:hAnsiTheme="minorHAnsi" w:cstheme="minorHAnsi"/>
          <w:bCs/>
          <w:sz w:val="20"/>
          <w:szCs w:val="20"/>
        </w:rPr>
        <w:t>2000</w:t>
      </w:r>
      <w:r w:rsidR="004035A4" w:rsidRPr="00C22D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63FB" w:rsidRPr="00C22D29">
        <w:rPr>
          <w:rFonts w:asciiTheme="minorHAnsi" w:hAnsiTheme="minorHAnsi" w:cstheme="minorHAnsi"/>
          <w:bCs/>
          <w:sz w:val="20"/>
          <w:szCs w:val="20"/>
        </w:rPr>
        <w:t>–</w:t>
      </w:r>
      <w:r w:rsidR="003D0F15" w:rsidRPr="00C22D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34D44" w:rsidRPr="00C22D29">
        <w:rPr>
          <w:rFonts w:asciiTheme="minorHAnsi" w:hAnsiTheme="minorHAnsi" w:cstheme="minorHAnsi"/>
          <w:bCs/>
          <w:sz w:val="20"/>
          <w:szCs w:val="20"/>
        </w:rPr>
        <w:t>31841</w:t>
      </w:r>
      <w:r w:rsidR="0017202D" w:rsidRPr="00C22D29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C22D29">
        <w:rPr>
          <w:rFonts w:asciiTheme="minorHAnsi" w:hAnsiTheme="minorHAnsi" w:cstheme="minorHAnsi"/>
          <w:bCs/>
          <w:sz w:val="20"/>
          <w:szCs w:val="20"/>
        </w:rPr>
        <w:t>201</w:t>
      </w:r>
      <w:r w:rsidR="00B53AC2" w:rsidRPr="00C22D29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C22D2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2D29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C22D29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C22D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C22D29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 w:rsidRPr="00C22D29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C22D29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2D29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C22D29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3C0E5D" w:rsidRPr="00C22D29" w:rsidRDefault="00165775" w:rsidP="00B53AC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2D29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C22D2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C22D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C22D29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C22D2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B53AC2" w:rsidRPr="00C22D29">
        <w:rPr>
          <w:rFonts w:asciiTheme="minorHAnsi" w:hAnsiTheme="minorHAnsi" w:cstheme="minorHAnsi"/>
          <w:bCs/>
          <w:sz w:val="20"/>
          <w:szCs w:val="20"/>
        </w:rPr>
        <w:t>SUPLEMENTO</w:t>
      </w:r>
    </w:p>
    <w:p w:rsidR="00B53AC2" w:rsidRPr="00C22D29" w:rsidRDefault="00B53AC2" w:rsidP="00B53AC2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C22D2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sz w:val="20"/>
          <w:szCs w:val="20"/>
        </w:rPr>
        <w:t>Trata-se d</w:t>
      </w:r>
      <w:r w:rsidR="00FA0070" w:rsidRPr="00C22D29">
        <w:rPr>
          <w:rFonts w:asciiTheme="minorHAnsi" w:hAnsiTheme="minorHAnsi" w:cstheme="minorHAnsi"/>
          <w:sz w:val="20"/>
          <w:szCs w:val="20"/>
        </w:rPr>
        <w:t>o</w:t>
      </w:r>
      <w:r w:rsidRPr="00C22D29">
        <w:rPr>
          <w:rFonts w:asciiTheme="minorHAnsi" w:hAnsiTheme="minorHAnsi" w:cstheme="minorHAnsi"/>
          <w:sz w:val="20"/>
          <w:szCs w:val="20"/>
        </w:rPr>
        <w:t xml:space="preserve"> </w:t>
      </w:r>
      <w:r w:rsidRPr="00C22D2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76D2C" w:rsidRPr="00C22D29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334D44" w:rsidRPr="00C22D29">
        <w:rPr>
          <w:rFonts w:asciiTheme="minorHAnsi" w:hAnsiTheme="minorHAnsi" w:cstheme="minorHAnsi"/>
          <w:b/>
          <w:bCs/>
          <w:sz w:val="20"/>
          <w:szCs w:val="20"/>
        </w:rPr>
        <w:t>31841</w:t>
      </w:r>
      <w:r w:rsidR="001D70E7" w:rsidRPr="00C22D29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FA0070" w:rsidRPr="00C22D29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B53AC2" w:rsidRPr="00C22D29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314693" w:rsidRPr="00C22D2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C22D29">
        <w:rPr>
          <w:rFonts w:asciiTheme="minorHAnsi" w:hAnsiTheme="minorHAnsi" w:cstheme="minorHAnsi"/>
          <w:sz w:val="20"/>
          <w:szCs w:val="20"/>
        </w:rPr>
        <w:t>em 0</w:t>
      </w:r>
      <w:r w:rsidR="00475A79" w:rsidRPr="00C22D29">
        <w:rPr>
          <w:rFonts w:asciiTheme="minorHAnsi" w:hAnsiTheme="minorHAnsi" w:cstheme="minorHAnsi"/>
          <w:sz w:val="20"/>
          <w:szCs w:val="20"/>
        </w:rPr>
        <w:t>1</w:t>
      </w:r>
      <w:r w:rsidRPr="00C22D29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C22D29">
        <w:rPr>
          <w:rFonts w:asciiTheme="minorHAnsi" w:hAnsiTheme="minorHAnsi" w:cstheme="minorHAnsi"/>
          <w:sz w:val="20"/>
          <w:szCs w:val="20"/>
        </w:rPr>
        <w:t>um</w:t>
      </w:r>
      <w:r w:rsidR="00226ED4" w:rsidRPr="00C22D29">
        <w:rPr>
          <w:rFonts w:asciiTheme="minorHAnsi" w:hAnsiTheme="minorHAnsi" w:cstheme="minorHAnsi"/>
          <w:sz w:val="20"/>
          <w:szCs w:val="20"/>
        </w:rPr>
        <w:t>)</w:t>
      </w:r>
      <w:r w:rsidRPr="00C22D2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2293D" w:rsidRPr="00C22D29">
        <w:rPr>
          <w:rFonts w:asciiTheme="minorHAnsi" w:hAnsiTheme="minorHAnsi" w:cstheme="minorHAnsi"/>
          <w:sz w:val="20"/>
          <w:szCs w:val="20"/>
        </w:rPr>
        <w:t>5</w:t>
      </w:r>
      <w:r w:rsidR="00A81D0B" w:rsidRPr="00C22D29">
        <w:rPr>
          <w:rFonts w:asciiTheme="minorHAnsi" w:hAnsiTheme="minorHAnsi" w:cstheme="minorHAnsi"/>
          <w:sz w:val="20"/>
          <w:szCs w:val="20"/>
        </w:rPr>
        <w:t>2</w:t>
      </w:r>
      <w:r w:rsidR="00940394" w:rsidRPr="00C22D2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C22D29">
        <w:rPr>
          <w:rFonts w:asciiTheme="minorHAnsi" w:hAnsiTheme="minorHAnsi" w:cstheme="minorHAnsi"/>
          <w:sz w:val="20"/>
          <w:szCs w:val="20"/>
        </w:rPr>
        <w:t>(</w:t>
      </w:r>
      <w:r w:rsidR="00A81D0B" w:rsidRPr="00C22D29">
        <w:rPr>
          <w:rFonts w:asciiTheme="minorHAnsi" w:hAnsiTheme="minorHAnsi" w:cstheme="minorHAnsi"/>
          <w:sz w:val="20"/>
          <w:szCs w:val="20"/>
        </w:rPr>
        <w:t>cinquenta e duas</w:t>
      </w:r>
      <w:r w:rsidR="00A60EE3" w:rsidRPr="00C22D29">
        <w:rPr>
          <w:rFonts w:asciiTheme="minorHAnsi" w:hAnsiTheme="minorHAnsi" w:cstheme="minorHAnsi"/>
          <w:sz w:val="20"/>
          <w:szCs w:val="20"/>
        </w:rPr>
        <w:t>)</w:t>
      </w:r>
      <w:r w:rsidRPr="00C22D29">
        <w:rPr>
          <w:rFonts w:asciiTheme="minorHAnsi" w:hAnsiTheme="minorHAnsi" w:cstheme="minorHAnsi"/>
          <w:sz w:val="20"/>
          <w:szCs w:val="20"/>
        </w:rPr>
        <w:t xml:space="preserve"> fls.,</w:t>
      </w:r>
      <w:r w:rsidR="00D74C28" w:rsidRPr="00C22D29">
        <w:rPr>
          <w:rFonts w:asciiTheme="minorHAnsi" w:hAnsiTheme="minorHAnsi" w:cstheme="minorHAnsi"/>
          <w:sz w:val="20"/>
          <w:szCs w:val="20"/>
        </w:rPr>
        <w:t xml:space="preserve"> </w:t>
      </w:r>
      <w:r w:rsidR="00DF63FB" w:rsidRPr="00C22D2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C22D29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C22D29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C22D29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B53AC2" w:rsidRPr="00C22D29">
        <w:rPr>
          <w:rFonts w:asciiTheme="minorHAnsi" w:hAnsiTheme="minorHAnsi" w:cstheme="minorHAnsi"/>
          <w:sz w:val="20"/>
          <w:szCs w:val="20"/>
        </w:rPr>
        <w:t>suprimentos</w:t>
      </w:r>
      <w:r w:rsidR="0017202D" w:rsidRPr="00C22D29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C22D29">
        <w:rPr>
          <w:rFonts w:asciiTheme="minorHAnsi" w:hAnsiTheme="minorHAnsi" w:cstheme="minorHAnsi"/>
          <w:sz w:val="20"/>
          <w:szCs w:val="20"/>
        </w:rPr>
        <w:t>adquirido</w:t>
      </w:r>
      <w:r w:rsidR="0017202D" w:rsidRPr="00C22D29">
        <w:rPr>
          <w:rFonts w:asciiTheme="minorHAnsi" w:hAnsiTheme="minorHAnsi" w:cstheme="minorHAnsi"/>
          <w:sz w:val="20"/>
          <w:szCs w:val="20"/>
        </w:rPr>
        <w:t>s</w:t>
      </w:r>
      <w:r w:rsidR="00FA0070" w:rsidRPr="00C22D29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C22D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3AC2" w:rsidRPr="00C22D29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="0017202D" w:rsidRPr="00C22D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C22D29">
        <w:rPr>
          <w:rFonts w:asciiTheme="minorHAnsi" w:hAnsiTheme="minorHAnsi" w:cstheme="minorHAnsi"/>
          <w:sz w:val="20"/>
          <w:szCs w:val="20"/>
        </w:rPr>
        <w:t xml:space="preserve">(CNPJ </w:t>
      </w:r>
      <w:r w:rsidR="00557083" w:rsidRPr="00C22D29">
        <w:rPr>
          <w:rFonts w:asciiTheme="minorHAnsi" w:hAnsiTheme="minorHAnsi" w:cstheme="minorHAnsi"/>
          <w:sz w:val="20"/>
          <w:szCs w:val="20"/>
        </w:rPr>
        <w:t>11.928.476/0001-03</w:t>
      </w:r>
      <w:r w:rsidR="00A06A2B" w:rsidRPr="00C22D29">
        <w:rPr>
          <w:rFonts w:asciiTheme="minorHAnsi" w:hAnsiTheme="minorHAnsi" w:cstheme="minorHAnsi"/>
          <w:sz w:val="20"/>
          <w:szCs w:val="20"/>
        </w:rPr>
        <w:t>)</w:t>
      </w:r>
      <w:r w:rsidR="00FA0070" w:rsidRPr="00C22D29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</w:t>
      </w:r>
      <w:r w:rsidR="00D74C28" w:rsidRPr="00C22D29">
        <w:rPr>
          <w:rFonts w:asciiTheme="minorHAnsi" w:hAnsiTheme="minorHAnsi" w:cstheme="minorHAnsi"/>
          <w:sz w:val="20"/>
          <w:szCs w:val="20"/>
        </w:rPr>
        <w:t xml:space="preserve"> </w:t>
      </w:r>
      <w:r w:rsidR="00376D2C" w:rsidRPr="00C22D29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9353B2" w:rsidRPr="00C22D29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C22D29">
        <w:rPr>
          <w:rFonts w:asciiTheme="minorHAnsi" w:hAnsiTheme="minorHAnsi" w:cstheme="minorHAnsi"/>
          <w:b/>
          <w:sz w:val="20"/>
          <w:szCs w:val="20"/>
        </w:rPr>
        <w:t>.</w:t>
      </w:r>
      <w:r w:rsidR="00334D44" w:rsidRPr="00C22D29">
        <w:rPr>
          <w:rFonts w:asciiTheme="minorHAnsi" w:hAnsiTheme="minorHAnsi" w:cstheme="minorHAnsi"/>
          <w:b/>
          <w:sz w:val="20"/>
          <w:szCs w:val="20"/>
        </w:rPr>
        <w:t>698</w:t>
      </w:r>
      <w:r w:rsidR="00714B62" w:rsidRPr="00C22D29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C22D2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9353B2" w:rsidRPr="00C22D29">
        <w:rPr>
          <w:rFonts w:asciiTheme="minorHAnsi" w:hAnsiTheme="minorHAnsi" w:cstheme="minorHAnsi"/>
          <w:b/>
          <w:sz w:val="20"/>
          <w:szCs w:val="20"/>
        </w:rPr>
        <w:t>sete</w:t>
      </w:r>
      <w:r w:rsidR="00557083" w:rsidRPr="00C22D29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334D44" w:rsidRPr="00C22D29">
        <w:rPr>
          <w:rFonts w:asciiTheme="minorHAnsi" w:hAnsiTheme="minorHAnsi" w:cstheme="minorHAnsi"/>
          <w:b/>
          <w:sz w:val="20"/>
          <w:szCs w:val="20"/>
        </w:rPr>
        <w:t>, seiscentos e noventa e oito</w:t>
      </w:r>
      <w:r w:rsidR="001A11CD" w:rsidRPr="00C22D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F63FB" w:rsidRPr="00C22D29">
        <w:rPr>
          <w:rFonts w:asciiTheme="minorHAnsi" w:hAnsiTheme="minorHAnsi" w:cstheme="minorHAnsi"/>
          <w:b/>
          <w:sz w:val="20"/>
          <w:szCs w:val="20"/>
        </w:rPr>
        <w:t>reais</w:t>
      </w:r>
      <w:r w:rsidR="00C839BB" w:rsidRPr="00C22D29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C22D29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C22D2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C22D29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C22D29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C22D29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2D29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1A3F30" w:rsidRPr="00C22D29">
        <w:rPr>
          <w:rFonts w:asciiTheme="minorHAnsi" w:hAnsiTheme="minorHAnsi" w:cstheme="minorHAnsi"/>
          <w:sz w:val="20"/>
          <w:szCs w:val="20"/>
        </w:rPr>
        <w:t xml:space="preserve"> (fls. </w:t>
      </w:r>
      <w:r w:rsidR="00A81D0B" w:rsidRPr="00C22D29">
        <w:rPr>
          <w:rFonts w:asciiTheme="minorHAnsi" w:hAnsiTheme="minorHAnsi" w:cstheme="minorHAnsi"/>
          <w:sz w:val="20"/>
          <w:szCs w:val="20"/>
        </w:rPr>
        <w:t>52</w:t>
      </w:r>
      <w:r w:rsidR="001A3F30" w:rsidRPr="00C22D29">
        <w:rPr>
          <w:rFonts w:asciiTheme="minorHAnsi" w:hAnsiTheme="minorHAnsi" w:cstheme="minorHAnsi"/>
          <w:sz w:val="20"/>
          <w:szCs w:val="20"/>
        </w:rPr>
        <w:t>)</w:t>
      </w:r>
      <w:r w:rsidRPr="00C22D29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C22D29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C22D29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C22D2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C22D2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F3749A" w:rsidRPr="00C22D29" w:rsidRDefault="00F3749A" w:rsidP="001041F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>1 – FALTA DA APRESENTAÇÃO DAS CND´s VÁLIDAS ANTES DA CONTRATAÇÃO</w:t>
      </w:r>
      <w:r w:rsidRPr="00C22D29">
        <w:rPr>
          <w:rFonts w:asciiTheme="minorHAnsi" w:hAnsiTheme="minorHAnsi" w:cstheme="minorHAnsi"/>
          <w:sz w:val="20"/>
          <w:szCs w:val="20"/>
        </w:rPr>
        <w:t xml:space="preserve"> - Verifica-se documento intitulado C.R.C – Certificado de Registro Cadastral, assinado pela Chefe do SECRAPE, </w:t>
      </w:r>
      <w:r w:rsidR="00334D44" w:rsidRPr="00C22D29">
        <w:rPr>
          <w:rFonts w:asciiTheme="minorHAnsi" w:hAnsiTheme="minorHAnsi" w:cstheme="minorHAnsi"/>
          <w:sz w:val="20"/>
          <w:szCs w:val="20"/>
        </w:rPr>
        <w:t>Luci Francisca dos Santos</w:t>
      </w:r>
      <w:r w:rsidRPr="00C22D29">
        <w:rPr>
          <w:rFonts w:asciiTheme="minorHAnsi" w:hAnsiTheme="minorHAnsi" w:cstheme="minorHAnsi"/>
          <w:sz w:val="20"/>
          <w:szCs w:val="20"/>
        </w:rPr>
        <w:t xml:space="preserve">, onde informa que os Certificados de Regularidade Fiscal e Trabalhista estão válidos, sem no entanto, apensá-los aos autos. Observa-se, ainda, que a servidora responsável pelo Secapre </w:t>
      </w:r>
      <w:r w:rsidR="007E0BE2" w:rsidRPr="00C22D29">
        <w:rPr>
          <w:rFonts w:asciiTheme="minorHAnsi" w:hAnsiTheme="minorHAnsi" w:cstheme="minorHAnsi"/>
          <w:sz w:val="20"/>
          <w:szCs w:val="20"/>
        </w:rPr>
        <w:t>Janaína Lopes de Oliveira Pedroza,</w:t>
      </w:r>
      <w:r w:rsidRPr="00C22D29">
        <w:rPr>
          <w:rFonts w:asciiTheme="minorHAnsi" w:hAnsiTheme="minorHAnsi" w:cstheme="minorHAnsi"/>
          <w:sz w:val="20"/>
          <w:szCs w:val="20"/>
        </w:rPr>
        <w:t xml:space="preserve"> conclui que a melhor oferta para o erário foi da empresa </w:t>
      </w:r>
      <w:r w:rsidR="007E0BE2" w:rsidRPr="00C22D29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Pr="00C22D29">
        <w:rPr>
          <w:rFonts w:asciiTheme="minorHAnsi" w:hAnsiTheme="minorHAnsi" w:cstheme="minorHAnsi"/>
          <w:sz w:val="20"/>
          <w:szCs w:val="20"/>
        </w:rPr>
        <w:t>, que se encontra em situação de IDONEIDADE FISCAL REGULAR, com base no CRC emitid</w:t>
      </w:r>
      <w:r w:rsidR="00714B62" w:rsidRPr="00C22D29">
        <w:rPr>
          <w:rFonts w:asciiTheme="minorHAnsi" w:hAnsiTheme="minorHAnsi" w:cstheme="minorHAnsi"/>
          <w:sz w:val="20"/>
          <w:szCs w:val="20"/>
        </w:rPr>
        <w:t>o</w:t>
      </w:r>
      <w:r w:rsidR="00334D44" w:rsidRPr="00C22D29">
        <w:rPr>
          <w:rFonts w:asciiTheme="minorHAnsi" w:hAnsiTheme="minorHAnsi" w:cstheme="minorHAnsi"/>
          <w:sz w:val="20"/>
          <w:szCs w:val="20"/>
        </w:rPr>
        <w:t>, sem apensar as CND´s. (fls. 20/21</w:t>
      </w:r>
      <w:r w:rsidRPr="00C22D29">
        <w:rPr>
          <w:rFonts w:asciiTheme="minorHAnsi" w:hAnsiTheme="minorHAnsi" w:cstheme="minorHAnsi"/>
          <w:sz w:val="20"/>
          <w:szCs w:val="20"/>
        </w:rPr>
        <w:t>).</w:t>
      </w:r>
    </w:p>
    <w:p w:rsidR="00CF7015" w:rsidRPr="00C22D29" w:rsidRDefault="001041F5" w:rsidP="001041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8370B8" w:rsidRPr="00C22D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8370B8" w:rsidRPr="00C22D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8370B8" w:rsidRPr="00C22D29">
        <w:rPr>
          <w:rFonts w:asciiTheme="minorHAnsi" w:hAnsiTheme="minorHAnsi" w:cstheme="minorHAnsi"/>
          <w:sz w:val="20"/>
          <w:szCs w:val="20"/>
        </w:rPr>
        <w:t>Verifica-se que foi acostado aos autos a AUTORIZAÇÃO para aquisição do produto, emitida pela gestora da SESAU a época</w:t>
      </w:r>
      <w:r w:rsidR="00B86A19" w:rsidRPr="00C22D29">
        <w:rPr>
          <w:rFonts w:asciiTheme="minorHAnsi" w:hAnsiTheme="minorHAnsi" w:cstheme="minorHAnsi"/>
          <w:sz w:val="20"/>
          <w:szCs w:val="20"/>
        </w:rPr>
        <w:t xml:space="preserve"> (fl. 25</w:t>
      </w:r>
      <w:r w:rsidRPr="00C22D29">
        <w:rPr>
          <w:rFonts w:asciiTheme="minorHAnsi" w:hAnsiTheme="minorHAnsi" w:cstheme="minorHAnsi"/>
          <w:sz w:val="20"/>
          <w:szCs w:val="20"/>
        </w:rPr>
        <w:t>)</w:t>
      </w:r>
      <w:r w:rsidR="008370B8" w:rsidRPr="00C22D29">
        <w:rPr>
          <w:rFonts w:asciiTheme="minorHAnsi" w:hAnsiTheme="minorHAnsi" w:cstheme="minorHAnsi"/>
          <w:sz w:val="20"/>
          <w:szCs w:val="20"/>
        </w:rPr>
        <w:t>.</w:t>
      </w:r>
    </w:p>
    <w:p w:rsidR="00A555DD" w:rsidRPr="00C22D29" w:rsidRDefault="00A555DD" w:rsidP="00A555D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>3 – DOTAÇÃO ORÇAMENTÁRIA</w:t>
      </w:r>
      <w:r w:rsidRPr="00C22D29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</w:t>
      </w:r>
      <w:r w:rsidR="00B86A19" w:rsidRPr="00C22D29">
        <w:rPr>
          <w:rFonts w:asciiTheme="minorHAnsi" w:hAnsiTheme="minorHAnsi" w:cstheme="minorHAnsi"/>
          <w:sz w:val="20"/>
          <w:szCs w:val="20"/>
        </w:rPr>
        <w:t>r utilizada nas despesas, fl. 28</w:t>
      </w:r>
      <w:r w:rsidRPr="00C22D29">
        <w:rPr>
          <w:rFonts w:asciiTheme="minorHAnsi" w:hAnsiTheme="minorHAnsi" w:cstheme="minorHAnsi"/>
          <w:sz w:val="20"/>
          <w:szCs w:val="20"/>
        </w:rPr>
        <w:t>, referente ao exercício de 2016.</w:t>
      </w:r>
    </w:p>
    <w:p w:rsidR="00533B43" w:rsidRPr="00C22D29" w:rsidRDefault="00A555DD" w:rsidP="00533B4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C22D29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3B43" w:rsidRPr="00C22D2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</w:t>
      </w:r>
      <w:r w:rsidR="00E4261C" w:rsidRPr="00C22D29">
        <w:rPr>
          <w:rFonts w:asciiTheme="minorHAnsi" w:hAnsiTheme="minorHAnsi" w:cstheme="minorHAnsi"/>
          <w:b/>
          <w:sz w:val="21"/>
          <w:szCs w:val="21"/>
          <w:u w:val="single"/>
        </w:rPr>
        <w:t xml:space="preserve"> SEM ASSINATURA DO GESTOR</w:t>
      </w:r>
      <w:r w:rsidR="00533B43" w:rsidRPr="00C22D2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1041F5" w:rsidRPr="00C22D29">
        <w:rPr>
          <w:rFonts w:asciiTheme="minorHAnsi" w:hAnsiTheme="minorHAnsi" w:cstheme="minorHAnsi"/>
          <w:sz w:val="21"/>
          <w:szCs w:val="21"/>
        </w:rPr>
        <w:t>– À fl</w:t>
      </w:r>
      <w:r w:rsidR="00533B43" w:rsidRPr="00C22D29">
        <w:rPr>
          <w:rFonts w:asciiTheme="minorHAnsi" w:hAnsiTheme="minorHAnsi" w:cstheme="minorHAnsi"/>
          <w:sz w:val="21"/>
          <w:szCs w:val="21"/>
        </w:rPr>
        <w:t xml:space="preserve">. </w:t>
      </w:r>
      <w:r w:rsidR="001041F5" w:rsidRPr="00C22D29">
        <w:rPr>
          <w:rFonts w:asciiTheme="minorHAnsi" w:hAnsiTheme="minorHAnsi" w:cstheme="minorHAnsi"/>
          <w:sz w:val="21"/>
          <w:szCs w:val="21"/>
        </w:rPr>
        <w:t>2</w:t>
      </w:r>
      <w:r w:rsidR="00B86A19" w:rsidRPr="00C22D29">
        <w:rPr>
          <w:rFonts w:asciiTheme="minorHAnsi" w:hAnsiTheme="minorHAnsi" w:cstheme="minorHAnsi"/>
          <w:sz w:val="21"/>
          <w:szCs w:val="21"/>
        </w:rPr>
        <w:t>9</w:t>
      </w:r>
      <w:r w:rsidR="00533B43" w:rsidRPr="00C22D29">
        <w:rPr>
          <w:rFonts w:asciiTheme="minorHAnsi" w:hAnsiTheme="minorHAnsi" w:cstheme="minorHAnsi"/>
          <w:sz w:val="21"/>
          <w:szCs w:val="21"/>
        </w:rPr>
        <w:t>, verifica-se a Nota de Empenho (</w:t>
      </w:r>
      <w:r w:rsidR="00533B43" w:rsidRPr="00C22D29">
        <w:rPr>
          <w:rFonts w:asciiTheme="minorHAnsi" w:hAnsiTheme="minorHAnsi" w:cstheme="minorHAnsi"/>
          <w:b/>
          <w:sz w:val="21"/>
          <w:szCs w:val="21"/>
        </w:rPr>
        <w:t>201</w:t>
      </w:r>
      <w:r w:rsidR="001041F5" w:rsidRPr="00C22D29">
        <w:rPr>
          <w:rFonts w:asciiTheme="minorHAnsi" w:hAnsiTheme="minorHAnsi" w:cstheme="minorHAnsi"/>
          <w:b/>
          <w:sz w:val="21"/>
          <w:szCs w:val="21"/>
        </w:rPr>
        <w:t>6</w:t>
      </w:r>
      <w:r w:rsidR="00533B43" w:rsidRPr="00C22D29">
        <w:rPr>
          <w:rFonts w:asciiTheme="minorHAnsi" w:hAnsiTheme="minorHAnsi" w:cstheme="minorHAnsi"/>
          <w:b/>
          <w:sz w:val="21"/>
          <w:szCs w:val="21"/>
        </w:rPr>
        <w:t>NE22</w:t>
      </w:r>
      <w:r w:rsidR="00D74C28" w:rsidRPr="00C22D29">
        <w:rPr>
          <w:rFonts w:asciiTheme="minorHAnsi" w:hAnsiTheme="minorHAnsi" w:cstheme="minorHAnsi"/>
          <w:b/>
          <w:sz w:val="21"/>
          <w:szCs w:val="21"/>
        </w:rPr>
        <w:t>8</w:t>
      </w:r>
      <w:r w:rsidR="00B86A19" w:rsidRPr="00C22D29">
        <w:rPr>
          <w:rFonts w:asciiTheme="minorHAnsi" w:hAnsiTheme="minorHAnsi" w:cstheme="minorHAnsi"/>
          <w:b/>
          <w:sz w:val="21"/>
          <w:szCs w:val="21"/>
        </w:rPr>
        <w:t>29</w:t>
      </w:r>
      <w:r w:rsidR="00533B43" w:rsidRPr="00C22D29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D74C28" w:rsidRPr="00C22D29">
        <w:rPr>
          <w:rFonts w:asciiTheme="minorHAnsi" w:hAnsiTheme="minorHAnsi" w:cstheme="minorHAnsi"/>
          <w:sz w:val="21"/>
          <w:szCs w:val="21"/>
        </w:rPr>
        <w:t>31</w:t>
      </w:r>
      <w:r w:rsidR="00533B43" w:rsidRPr="00C22D29">
        <w:rPr>
          <w:rFonts w:asciiTheme="minorHAnsi" w:hAnsiTheme="minorHAnsi" w:cstheme="minorHAnsi"/>
          <w:sz w:val="21"/>
          <w:szCs w:val="21"/>
        </w:rPr>
        <w:t>/12</w:t>
      </w:r>
      <w:r w:rsidR="001041F5" w:rsidRPr="00C22D29">
        <w:rPr>
          <w:rFonts w:asciiTheme="minorHAnsi" w:hAnsiTheme="minorHAnsi" w:cstheme="minorHAnsi"/>
          <w:sz w:val="21"/>
          <w:szCs w:val="21"/>
        </w:rPr>
        <w:t>/2016</w:t>
      </w:r>
      <w:r w:rsidR="00533B43" w:rsidRPr="00C22D29">
        <w:rPr>
          <w:rFonts w:asciiTheme="minorHAnsi" w:hAnsiTheme="minorHAnsi" w:cstheme="minorHAnsi"/>
          <w:sz w:val="21"/>
          <w:szCs w:val="21"/>
        </w:rPr>
        <w:t>, no valor de R$ 7.</w:t>
      </w:r>
      <w:r w:rsidR="00B86A19" w:rsidRPr="00C22D29">
        <w:rPr>
          <w:rFonts w:asciiTheme="minorHAnsi" w:hAnsiTheme="minorHAnsi" w:cstheme="minorHAnsi"/>
          <w:b/>
          <w:sz w:val="20"/>
          <w:szCs w:val="20"/>
        </w:rPr>
        <w:t>698,00 (sete mil, seiscentos e noventa e oito reais)</w:t>
      </w:r>
      <w:r w:rsidR="00533B43" w:rsidRPr="00C22D29">
        <w:rPr>
          <w:rFonts w:asciiTheme="minorHAnsi" w:hAnsiTheme="minorHAnsi" w:cstheme="minorHAnsi"/>
          <w:sz w:val="21"/>
          <w:szCs w:val="21"/>
        </w:rPr>
        <w:t xml:space="preserve">, assinado pelo </w:t>
      </w:r>
      <w:r w:rsidR="005114A6" w:rsidRPr="00C22D29">
        <w:rPr>
          <w:rFonts w:asciiTheme="minorHAnsi" w:hAnsiTheme="minorHAnsi" w:cstheme="minorHAnsi"/>
          <w:sz w:val="21"/>
          <w:szCs w:val="21"/>
        </w:rPr>
        <w:t>Gerente Financeiro, Sr. Helion Dionísio</w:t>
      </w:r>
      <w:r w:rsidR="000E55B6" w:rsidRPr="00C22D29">
        <w:rPr>
          <w:rFonts w:asciiTheme="minorHAnsi" w:hAnsiTheme="minorHAnsi" w:cstheme="minorHAnsi"/>
          <w:sz w:val="21"/>
          <w:szCs w:val="21"/>
        </w:rPr>
        <w:t xml:space="preserve">. </w:t>
      </w:r>
      <w:r w:rsidR="000E55B6" w:rsidRPr="00C22D29">
        <w:rPr>
          <w:rFonts w:asciiTheme="minorHAnsi" w:hAnsiTheme="minorHAnsi" w:cstheme="minorHAnsi"/>
          <w:b/>
          <w:sz w:val="21"/>
          <w:szCs w:val="21"/>
        </w:rPr>
        <w:t xml:space="preserve">O referido documento não apresenta assinatura do </w:t>
      </w:r>
      <w:r w:rsidR="00533B43" w:rsidRPr="00C22D29">
        <w:rPr>
          <w:rFonts w:asciiTheme="minorHAnsi" w:hAnsiTheme="minorHAnsi" w:cstheme="minorHAnsi"/>
          <w:b/>
          <w:sz w:val="21"/>
          <w:szCs w:val="21"/>
        </w:rPr>
        <w:t xml:space="preserve">ordenador de despesa, </w:t>
      </w:r>
      <w:r w:rsidR="00D53C4B" w:rsidRPr="00C22D29">
        <w:rPr>
          <w:rFonts w:asciiTheme="minorHAnsi" w:hAnsiTheme="minorHAnsi" w:cstheme="minorHAnsi"/>
          <w:b/>
          <w:sz w:val="21"/>
          <w:szCs w:val="21"/>
        </w:rPr>
        <w:t>assim como não consta nos autos documento que evidencie a autorização para emissão de nota de empenho.</w:t>
      </w:r>
      <w:r w:rsidR="00D53C4B" w:rsidRPr="00C22D29">
        <w:rPr>
          <w:rFonts w:asciiTheme="minorHAnsi" w:hAnsiTheme="minorHAnsi" w:cstheme="minorHAnsi"/>
          <w:sz w:val="21"/>
          <w:szCs w:val="21"/>
        </w:rPr>
        <w:t xml:space="preserve"> </w:t>
      </w:r>
      <w:r w:rsidR="00D53C4B" w:rsidRPr="00C22D29">
        <w:rPr>
          <w:rFonts w:asciiTheme="minorHAnsi" w:hAnsiTheme="minorHAnsi" w:cstheme="minorHAnsi"/>
          <w:b/>
          <w:sz w:val="21"/>
          <w:szCs w:val="21"/>
        </w:rPr>
        <w:t>Alerte-se para a ausência de documento que ateste a condição de autoridade competente do então Gerente de Finanças</w:t>
      </w:r>
      <w:r w:rsidR="00E4261C" w:rsidRPr="00C22D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53C4B" w:rsidRPr="00C22D29">
        <w:rPr>
          <w:rFonts w:asciiTheme="minorHAnsi" w:hAnsiTheme="minorHAnsi" w:cstheme="minorHAnsi"/>
          <w:b/>
          <w:sz w:val="21"/>
          <w:szCs w:val="21"/>
        </w:rPr>
        <w:t>Helion Dionísio</w:t>
      </w:r>
      <w:r w:rsidR="00533B43" w:rsidRPr="00C22D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53C4B" w:rsidRPr="00C22D29">
        <w:rPr>
          <w:rFonts w:asciiTheme="minorHAnsi" w:hAnsiTheme="minorHAnsi" w:cstheme="minorHAnsi"/>
          <w:b/>
          <w:sz w:val="21"/>
          <w:szCs w:val="21"/>
        </w:rPr>
        <w:t xml:space="preserve">de Oliveira, </w:t>
      </w:r>
      <w:r w:rsidR="00D53C4B" w:rsidRPr="00C22D29">
        <w:rPr>
          <w:rFonts w:asciiTheme="minorHAnsi" w:hAnsiTheme="minorHAnsi" w:cstheme="minorHAnsi"/>
          <w:b/>
          <w:sz w:val="21"/>
          <w:szCs w:val="21"/>
        </w:rPr>
        <w:lastRenderedPageBreak/>
        <w:t>possibilitando a prática de tais atos. Salienta-</w:t>
      </w:r>
      <w:r w:rsidR="00E4261C" w:rsidRPr="00C22D29">
        <w:rPr>
          <w:rFonts w:asciiTheme="minorHAnsi" w:hAnsiTheme="minorHAnsi" w:cstheme="minorHAnsi"/>
          <w:b/>
          <w:sz w:val="21"/>
          <w:szCs w:val="21"/>
        </w:rPr>
        <w:t xml:space="preserve">se que nos termos </w:t>
      </w:r>
      <w:r w:rsidR="00D53C4B" w:rsidRPr="00C22D29">
        <w:rPr>
          <w:rFonts w:asciiTheme="minorHAnsi" w:hAnsiTheme="minorHAnsi" w:cstheme="minorHAnsi"/>
          <w:b/>
          <w:sz w:val="21"/>
          <w:szCs w:val="21"/>
        </w:rPr>
        <w:t>do art. 58 da Lei nº 4.320/1964, o empenho de despesa é ato emanado de autoridade competente que cria para o Estado obrigação de pagamento pendente ou não de implemento de condição.</w:t>
      </w:r>
    </w:p>
    <w:p w:rsidR="005E27E8" w:rsidRPr="00C22D29" w:rsidRDefault="00A555DD" w:rsidP="005E27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5E27E8" w:rsidRPr="00C22D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 w:rsidR="005E27E8" w:rsidRPr="00C22D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E27E8" w:rsidRPr="00C22D29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em anexo, a empresa </w:t>
      </w:r>
      <w:r w:rsidR="00254038" w:rsidRPr="00C22D29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="005E27E8" w:rsidRPr="00C22D29">
        <w:rPr>
          <w:rFonts w:asciiTheme="minorHAnsi" w:hAnsiTheme="minorHAnsi" w:cstheme="minorHAnsi"/>
          <w:sz w:val="20"/>
          <w:szCs w:val="20"/>
        </w:rPr>
        <w:t>,</w:t>
      </w:r>
      <w:r w:rsidR="005E27E8" w:rsidRPr="00C22D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E27E8" w:rsidRPr="00C22D29">
        <w:rPr>
          <w:rFonts w:asciiTheme="minorHAnsi" w:hAnsiTheme="minorHAnsi" w:cstheme="minorHAnsi"/>
          <w:sz w:val="20"/>
          <w:szCs w:val="20"/>
        </w:rPr>
        <w:t>recebeu do Estado de Alagoas em 2016, através da SESAU, o montante de R$</w:t>
      </w:r>
      <w:r w:rsidR="00254038" w:rsidRPr="00C22D29">
        <w:rPr>
          <w:rFonts w:asciiTheme="minorHAnsi" w:hAnsiTheme="minorHAnsi" w:cstheme="minorHAnsi"/>
          <w:sz w:val="20"/>
          <w:szCs w:val="20"/>
        </w:rPr>
        <w:t>533.607,92</w:t>
      </w:r>
      <w:r w:rsidR="005E27E8" w:rsidRPr="00C22D29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254038" w:rsidRPr="00C22D29">
        <w:rPr>
          <w:rFonts w:asciiTheme="minorHAnsi" w:hAnsiTheme="minorHAnsi" w:cstheme="minorHAnsi"/>
          <w:sz w:val="20"/>
          <w:szCs w:val="20"/>
        </w:rPr>
        <w:t>48</w:t>
      </w:r>
      <w:r w:rsidR="005E27E8" w:rsidRPr="00C22D29">
        <w:rPr>
          <w:rFonts w:asciiTheme="minorHAnsi" w:hAnsiTheme="minorHAnsi" w:cstheme="minorHAnsi"/>
          <w:sz w:val="20"/>
          <w:szCs w:val="20"/>
        </w:rPr>
        <w:t xml:space="preserve"> ordens bancárias, sendo </w:t>
      </w:r>
      <w:r w:rsidR="00254038" w:rsidRPr="00C22D29">
        <w:rPr>
          <w:rFonts w:asciiTheme="minorHAnsi" w:hAnsiTheme="minorHAnsi" w:cstheme="minorHAnsi"/>
          <w:sz w:val="20"/>
          <w:szCs w:val="20"/>
        </w:rPr>
        <w:t>42</w:t>
      </w:r>
      <w:r w:rsidR="005E27E8" w:rsidRPr="00C22D29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(R$ 8.000,00).</w:t>
      </w:r>
    </w:p>
    <w:p w:rsidR="00004B79" w:rsidRPr="00C22D29" w:rsidRDefault="00A555DD" w:rsidP="00004B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04B79" w:rsidRPr="00C22D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004B79" w:rsidRPr="00C22D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04B79" w:rsidRPr="00C22D29">
        <w:rPr>
          <w:rFonts w:asciiTheme="minorHAnsi" w:hAnsiTheme="minorHAnsi" w:cstheme="minorHAnsi"/>
          <w:sz w:val="20"/>
          <w:szCs w:val="20"/>
        </w:rPr>
        <w:t>Em análise aos documentos apensados aos autos, observa-se que foram acostadas as Certidões de Reg</w:t>
      </w:r>
      <w:r w:rsidR="00D74C28" w:rsidRPr="00C22D29">
        <w:rPr>
          <w:rFonts w:asciiTheme="minorHAnsi" w:hAnsiTheme="minorHAnsi" w:cstheme="minorHAnsi"/>
          <w:sz w:val="20"/>
          <w:szCs w:val="20"/>
        </w:rPr>
        <w:t>ularidade Fiscal  e Trabalhista</w:t>
      </w:r>
      <w:r w:rsidR="00004B79" w:rsidRPr="00C22D29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004B79" w:rsidRPr="00C22D29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="00B86A19" w:rsidRPr="00C22D29">
        <w:rPr>
          <w:rFonts w:asciiTheme="minorHAnsi" w:hAnsiTheme="minorHAnsi" w:cstheme="minorHAnsi"/>
          <w:sz w:val="20"/>
          <w:szCs w:val="20"/>
        </w:rPr>
        <w:t xml:space="preserve"> (fls. 37/41</w:t>
      </w:r>
      <w:r w:rsidR="00004B79" w:rsidRPr="00C22D29">
        <w:rPr>
          <w:rFonts w:asciiTheme="minorHAnsi" w:hAnsiTheme="minorHAnsi" w:cstheme="minorHAnsi"/>
          <w:sz w:val="20"/>
          <w:szCs w:val="20"/>
        </w:rPr>
        <w:t>)</w:t>
      </w:r>
      <w:r w:rsidR="00D74C28" w:rsidRPr="00C22D29">
        <w:rPr>
          <w:rFonts w:asciiTheme="minorHAnsi" w:hAnsiTheme="minorHAnsi" w:cstheme="minorHAnsi"/>
          <w:sz w:val="20"/>
          <w:szCs w:val="20"/>
        </w:rPr>
        <w:t>, vencidas</w:t>
      </w:r>
      <w:r w:rsidR="00004B79" w:rsidRPr="00C22D29">
        <w:rPr>
          <w:rFonts w:asciiTheme="minorHAnsi" w:hAnsiTheme="minorHAnsi" w:cstheme="minorHAnsi"/>
          <w:sz w:val="20"/>
          <w:szCs w:val="20"/>
        </w:rPr>
        <w:t>.</w:t>
      </w:r>
    </w:p>
    <w:p w:rsidR="00DC11E1" w:rsidRPr="00C22D29" w:rsidRDefault="00A555DD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C22D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004B79" w:rsidRPr="00C22D29">
        <w:rPr>
          <w:rFonts w:asciiTheme="minorHAnsi" w:hAnsiTheme="minorHAnsi" w:cstheme="minorHAnsi"/>
          <w:sz w:val="20"/>
          <w:szCs w:val="20"/>
        </w:rPr>
        <w:t xml:space="preserve"> – À folha</w:t>
      </w:r>
      <w:r w:rsidR="00DC11E1" w:rsidRPr="00C22D29">
        <w:rPr>
          <w:rFonts w:asciiTheme="minorHAnsi" w:hAnsiTheme="minorHAnsi" w:cstheme="minorHAnsi"/>
          <w:sz w:val="20"/>
          <w:szCs w:val="20"/>
        </w:rPr>
        <w:t xml:space="preserve"> </w:t>
      </w:r>
      <w:r w:rsidR="00B86A19" w:rsidRPr="00C22D29">
        <w:rPr>
          <w:rFonts w:asciiTheme="minorHAnsi" w:hAnsiTheme="minorHAnsi" w:cstheme="minorHAnsi"/>
          <w:sz w:val="20"/>
          <w:szCs w:val="20"/>
        </w:rPr>
        <w:t>42</w:t>
      </w:r>
      <w:r w:rsidR="00004B79" w:rsidRPr="00C22D29">
        <w:rPr>
          <w:rFonts w:asciiTheme="minorHAnsi" w:hAnsiTheme="minorHAnsi" w:cstheme="minorHAnsi"/>
          <w:sz w:val="20"/>
          <w:szCs w:val="20"/>
        </w:rPr>
        <w:t xml:space="preserve"> do Processo</w:t>
      </w:r>
      <w:r w:rsidR="003A4509" w:rsidRPr="00C22D29">
        <w:rPr>
          <w:rFonts w:asciiTheme="minorHAnsi" w:hAnsiTheme="minorHAnsi" w:cstheme="minorHAnsi"/>
          <w:sz w:val="20"/>
          <w:szCs w:val="20"/>
        </w:rPr>
        <w:t>,</w:t>
      </w:r>
      <w:r w:rsidR="00DC11E1" w:rsidRPr="00C22D29">
        <w:rPr>
          <w:rFonts w:asciiTheme="minorHAnsi" w:hAnsiTheme="minorHAnsi" w:cstheme="minorHAnsi"/>
          <w:sz w:val="20"/>
          <w:szCs w:val="20"/>
        </w:rPr>
        <w:t xml:space="preserve"> apresenta-se </w:t>
      </w:r>
      <w:r w:rsidR="004F5FD3" w:rsidRPr="00C22D29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C22D29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B86A19" w:rsidRPr="00C22D29">
        <w:rPr>
          <w:rFonts w:asciiTheme="minorHAnsi" w:hAnsiTheme="minorHAnsi" w:cstheme="minorHAnsi"/>
          <w:sz w:val="20"/>
          <w:szCs w:val="20"/>
        </w:rPr>
        <w:t>003.037</w:t>
      </w:r>
      <w:r w:rsidR="00DC11E1" w:rsidRPr="00C22D29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004B79" w:rsidRPr="00C22D29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="00DC11E1" w:rsidRPr="00C22D29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004B79" w:rsidRPr="00C22D29">
        <w:rPr>
          <w:rFonts w:asciiTheme="minorHAnsi" w:hAnsiTheme="minorHAnsi" w:cstheme="minorHAnsi"/>
          <w:sz w:val="20"/>
          <w:szCs w:val="20"/>
        </w:rPr>
        <w:t>16</w:t>
      </w:r>
      <w:r w:rsidR="00DC11E1" w:rsidRPr="00C22D29">
        <w:rPr>
          <w:rFonts w:asciiTheme="minorHAnsi" w:hAnsiTheme="minorHAnsi" w:cstheme="minorHAnsi"/>
          <w:sz w:val="20"/>
          <w:szCs w:val="20"/>
        </w:rPr>
        <w:t>/</w:t>
      </w:r>
      <w:r w:rsidR="00004B79" w:rsidRPr="00C22D29">
        <w:rPr>
          <w:rFonts w:asciiTheme="minorHAnsi" w:hAnsiTheme="minorHAnsi" w:cstheme="minorHAnsi"/>
          <w:sz w:val="20"/>
          <w:szCs w:val="20"/>
        </w:rPr>
        <w:t>02</w:t>
      </w:r>
      <w:r w:rsidR="00DC11E1" w:rsidRPr="00C22D29">
        <w:rPr>
          <w:rFonts w:asciiTheme="minorHAnsi" w:hAnsiTheme="minorHAnsi" w:cstheme="minorHAnsi"/>
          <w:sz w:val="20"/>
          <w:szCs w:val="20"/>
        </w:rPr>
        <w:t>/201</w:t>
      </w:r>
      <w:r w:rsidR="00004B79" w:rsidRPr="00C22D29">
        <w:rPr>
          <w:rFonts w:asciiTheme="minorHAnsi" w:hAnsiTheme="minorHAnsi" w:cstheme="minorHAnsi"/>
          <w:sz w:val="20"/>
          <w:szCs w:val="20"/>
        </w:rPr>
        <w:t>7</w:t>
      </w:r>
      <w:r w:rsidR="00DC11E1" w:rsidRPr="00C22D29">
        <w:rPr>
          <w:rFonts w:asciiTheme="minorHAnsi" w:hAnsiTheme="minorHAnsi" w:cstheme="minorHAnsi"/>
          <w:sz w:val="20"/>
          <w:szCs w:val="20"/>
        </w:rPr>
        <w:t>, atestada</w:t>
      </w:r>
      <w:r w:rsidR="004F5FD3" w:rsidRPr="00C22D29">
        <w:rPr>
          <w:rFonts w:asciiTheme="minorHAnsi" w:hAnsiTheme="minorHAnsi" w:cstheme="minorHAnsi"/>
          <w:sz w:val="20"/>
          <w:szCs w:val="20"/>
        </w:rPr>
        <w:t xml:space="preserve"> pel</w:t>
      </w:r>
      <w:r w:rsidR="00004B79" w:rsidRPr="00C22D29">
        <w:rPr>
          <w:rFonts w:asciiTheme="minorHAnsi" w:hAnsiTheme="minorHAnsi" w:cstheme="minorHAnsi"/>
          <w:sz w:val="20"/>
          <w:szCs w:val="20"/>
        </w:rPr>
        <w:t>a</w:t>
      </w:r>
      <w:r w:rsidR="004F5FD3" w:rsidRPr="00C22D29">
        <w:rPr>
          <w:rFonts w:asciiTheme="minorHAnsi" w:hAnsiTheme="minorHAnsi" w:cstheme="minorHAnsi"/>
          <w:sz w:val="20"/>
          <w:szCs w:val="20"/>
        </w:rPr>
        <w:t xml:space="preserve"> </w:t>
      </w:r>
      <w:r w:rsidR="00004B79" w:rsidRPr="00C22D29">
        <w:rPr>
          <w:rFonts w:asciiTheme="minorHAnsi" w:hAnsiTheme="minorHAnsi" w:cstheme="minorHAnsi"/>
          <w:sz w:val="20"/>
          <w:szCs w:val="20"/>
        </w:rPr>
        <w:t>Colaboradora SULOG/SESAU</w:t>
      </w:r>
      <w:r w:rsidR="004F5FD3" w:rsidRPr="00C22D29">
        <w:rPr>
          <w:rFonts w:asciiTheme="minorHAnsi" w:hAnsiTheme="minorHAnsi" w:cstheme="minorHAnsi"/>
          <w:sz w:val="20"/>
          <w:szCs w:val="20"/>
        </w:rPr>
        <w:t xml:space="preserve">, </w:t>
      </w:r>
      <w:r w:rsidR="00004B79" w:rsidRPr="00C22D29">
        <w:rPr>
          <w:rFonts w:asciiTheme="minorHAnsi" w:hAnsiTheme="minorHAnsi" w:cstheme="minorHAnsi"/>
          <w:sz w:val="20"/>
          <w:szCs w:val="20"/>
        </w:rPr>
        <w:t>Andréa Luciana da S. Santos</w:t>
      </w:r>
      <w:r w:rsidR="00BC628A" w:rsidRPr="00C22D29">
        <w:rPr>
          <w:rFonts w:asciiTheme="minorHAnsi" w:hAnsiTheme="minorHAnsi" w:cstheme="minorHAnsi"/>
          <w:sz w:val="20"/>
          <w:szCs w:val="20"/>
        </w:rPr>
        <w:t>.</w:t>
      </w:r>
    </w:p>
    <w:p w:rsidR="002433B9" w:rsidRPr="00C22D29" w:rsidRDefault="00A555DD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2433B9" w:rsidRPr="00C22D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2433B9" w:rsidRPr="00C22D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04B79" w:rsidRPr="00C22D29">
        <w:rPr>
          <w:rFonts w:asciiTheme="minorHAnsi" w:hAnsiTheme="minorHAnsi" w:cstheme="minorHAnsi"/>
          <w:sz w:val="20"/>
          <w:szCs w:val="20"/>
        </w:rPr>
        <w:t>À folha</w:t>
      </w:r>
      <w:r w:rsidR="002433B9" w:rsidRPr="00C22D29">
        <w:rPr>
          <w:rFonts w:asciiTheme="minorHAnsi" w:hAnsiTheme="minorHAnsi" w:cstheme="minorHAnsi"/>
          <w:sz w:val="20"/>
          <w:szCs w:val="20"/>
        </w:rPr>
        <w:t xml:space="preserve"> </w:t>
      </w:r>
      <w:r w:rsidR="00112687" w:rsidRPr="00C22D29">
        <w:rPr>
          <w:rFonts w:asciiTheme="minorHAnsi" w:hAnsiTheme="minorHAnsi" w:cstheme="minorHAnsi"/>
          <w:sz w:val="20"/>
          <w:szCs w:val="20"/>
        </w:rPr>
        <w:t>4</w:t>
      </w:r>
      <w:r w:rsidR="00B86A19" w:rsidRPr="00C22D29">
        <w:rPr>
          <w:rFonts w:asciiTheme="minorHAnsi" w:hAnsiTheme="minorHAnsi" w:cstheme="minorHAnsi"/>
          <w:sz w:val="20"/>
          <w:szCs w:val="20"/>
        </w:rPr>
        <w:t>6</w:t>
      </w:r>
      <w:r w:rsidR="00054EF3" w:rsidRPr="00C22D29">
        <w:rPr>
          <w:rFonts w:asciiTheme="minorHAnsi" w:hAnsiTheme="minorHAnsi" w:cstheme="minorHAnsi"/>
          <w:sz w:val="20"/>
          <w:szCs w:val="20"/>
        </w:rPr>
        <w:t>,</w:t>
      </w:r>
      <w:r w:rsidR="002433B9" w:rsidRPr="00C22D29">
        <w:rPr>
          <w:rFonts w:asciiTheme="minorHAnsi" w:hAnsiTheme="minorHAnsi" w:cstheme="minorHAnsi"/>
          <w:sz w:val="20"/>
          <w:szCs w:val="20"/>
        </w:rPr>
        <w:t xml:space="preserve"> verifica-se Despacho</w:t>
      </w:r>
      <w:r w:rsidR="00C31335" w:rsidRPr="00C22D29">
        <w:rPr>
          <w:rFonts w:asciiTheme="minorHAnsi" w:hAnsiTheme="minorHAnsi" w:cstheme="minorHAnsi"/>
          <w:sz w:val="20"/>
          <w:szCs w:val="20"/>
        </w:rPr>
        <w:t>-</w:t>
      </w:r>
      <w:r w:rsidR="00004B79" w:rsidRPr="00C22D29">
        <w:rPr>
          <w:rFonts w:asciiTheme="minorHAnsi" w:hAnsiTheme="minorHAnsi" w:cstheme="minorHAnsi"/>
          <w:sz w:val="20"/>
          <w:szCs w:val="20"/>
        </w:rPr>
        <w:t>SETCON</w:t>
      </w:r>
      <w:r w:rsidR="002433B9" w:rsidRPr="00C22D29">
        <w:rPr>
          <w:rFonts w:asciiTheme="minorHAnsi" w:hAnsiTheme="minorHAnsi" w:cstheme="minorHAnsi"/>
          <w:sz w:val="20"/>
          <w:szCs w:val="20"/>
        </w:rPr>
        <w:t xml:space="preserve"> S/N, datado de </w:t>
      </w:r>
      <w:r w:rsidR="00112687" w:rsidRPr="00C22D29">
        <w:rPr>
          <w:rFonts w:asciiTheme="minorHAnsi" w:hAnsiTheme="minorHAnsi" w:cstheme="minorHAnsi"/>
          <w:sz w:val="20"/>
          <w:szCs w:val="20"/>
        </w:rPr>
        <w:t>1</w:t>
      </w:r>
      <w:r w:rsidR="00004B79" w:rsidRPr="00C22D29">
        <w:rPr>
          <w:rFonts w:asciiTheme="minorHAnsi" w:hAnsiTheme="minorHAnsi" w:cstheme="minorHAnsi"/>
          <w:sz w:val="20"/>
          <w:szCs w:val="20"/>
        </w:rPr>
        <w:t>9</w:t>
      </w:r>
      <w:r w:rsidR="002433B9" w:rsidRPr="00C22D29">
        <w:rPr>
          <w:rFonts w:asciiTheme="minorHAnsi" w:hAnsiTheme="minorHAnsi" w:cstheme="minorHAnsi"/>
          <w:sz w:val="20"/>
          <w:szCs w:val="20"/>
        </w:rPr>
        <w:t>/0</w:t>
      </w:r>
      <w:r w:rsidR="00112687" w:rsidRPr="00C22D29">
        <w:rPr>
          <w:rFonts w:asciiTheme="minorHAnsi" w:hAnsiTheme="minorHAnsi" w:cstheme="minorHAnsi"/>
          <w:sz w:val="20"/>
          <w:szCs w:val="20"/>
        </w:rPr>
        <w:t>4</w:t>
      </w:r>
      <w:r w:rsidR="002433B9" w:rsidRPr="00C22D29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C547CC" w:rsidRPr="00C22D29" w:rsidRDefault="00A555D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22D29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1D73D5" w:rsidRPr="00C22D2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C22D29">
        <w:rPr>
          <w:rFonts w:asciiTheme="minorHAnsi" w:hAnsiTheme="minorHAnsi" w:cstheme="minorHAnsi"/>
          <w:sz w:val="21"/>
          <w:szCs w:val="21"/>
        </w:rPr>
        <w:t xml:space="preserve"> – </w:t>
      </w:r>
      <w:r w:rsidR="00C547CC" w:rsidRPr="00C22D29">
        <w:rPr>
          <w:rFonts w:asciiTheme="minorHAnsi" w:hAnsiTheme="minorHAnsi" w:cstheme="minorHAnsi"/>
          <w:sz w:val="21"/>
          <w:szCs w:val="21"/>
        </w:rPr>
        <w:t xml:space="preserve">Às fls. </w:t>
      </w:r>
      <w:r w:rsidR="00B86A19" w:rsidRPr="00C22D29">
        <w:rPr>
          <w:rFonts w:asciiTheme="minorHAnsi" w:hAnsiTheme="minorHAnsi" w:cstheme="minorHAnsi"/>
          <w:sz w:val="21"/>
          <w:szCs w:val="21"/>
        </w:rPr>
        <w:t>47</w:t>
      </w:r>
      <w:r w:rsidR="00C547CC" w:rsidRPr="00C22D29">
        <w:rPr>
          <w:rFonts w:asciiTheme="minorHAnsi" w:hAnsiTheme="minorHAnsi" w:cstheme="minorHAnsi"/>
          <w:sz w:val="21"/>
          <w:szCs w:val="21"/>
        </w:rPr>
        <w:t>/</w:t>
      </w:r>
      <w:r w:rsidR="00B86A19" w:rsidRPr="00C22D29">
        <w:rPr>
          <w:rFonts w:asciiTheme="minorHAnsi" w:hAnsiTheme="minorHAnsi" w:cstheme="minorHAnsi"/>
          <w:sz w:val="21"/>
          <w:szCs w:val="21"/>
        </w:rPr>
        <w:t>50</w:t>
      </w:r>
      <w:r w:rsidR="00C547CC" w:rsidRPr="00C22D29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112687" w:rsidRPr="00C22D29">
        <w:rPr>
          <w:rFonts w:asciiTheme="minorHAnsi" w:hAnsiTheme="minorHAnsi" w:cstheme="minorHAnsi"/>
          <w:sz w:val="21"/>
          <w:szCs w:val="21"/>
        </w:rPr>
        <w:t>22</w:t>
      </w:r>
      <w:r w:rsidR="00C547CC" w:rsidRPr="00C22D29">
        <w:rPr>
          <w:rFonts w:asciiTheme="minorHAnsi" w:hAnsiTheme="minorHAnsi" w:cstheme="minorHAnsi"/>
          <w:sz w:val="21"/>
          <w:szCs w:val="21"/>
        </w:rPr>
        <w:t>/0</w:t>
      </w:r>
      <w:r w:rsidR="00112687" w:rsidRPr="00C22D29">
        <w:rPr>
          <w:rFonts w:asciiTheme="minorHAnsi" w:hAnsiTheme="minorHAnsi" w:cstheme="minorHAnsi"/>
          <w:sz w:val="21"/>
          <w:szCs w:val="21"/>
        </w:rPr>
        <w:t>5</w:t>
      </w:r>
      <w:r w:rsidR="00C547CC" w:rsidRPr="00C22D29">
        <w:rPr>
          <w:rFonts w:asciiTheme="minorHAnsi" w:hAnsiTheme="minorHAnsi" w:cstheme="minorHAnsi"/>
          <w:sz w:val="21"/>
          <w:szCs w:val="21"/>
        </w:rPr>
        <w:t xml:space="preserve">/2017, a Controladoria Interna da SESAU, através do Assessor Técnico, Jorge Filho, documentou que após inspeção in loco, </w:t>
      </w:r>
      <w:r w:rsidR="00E4261C" w:rsidRPr="00C22D29">
        <w:rPr>
          <w:rFonts w:asciiTheme="minorHAnsi" w:hAnsiTheme="minorHAnsi" w:cstheme="minorHAnsi"/>
          <w:sz w:val="21"/>
          <w:szCs w:val="21"/>
        </w:rPr>
        <w:t>foi constatada a entrada e</w:t>
      </w:r>
      <w:r w:rsidR="00C547CC" w:rsidRPr="00C22D29">
        <w:rPr>
          <w:rFonts w:asciiTheme="minorHAnsi" w:hAnsiTheme="minorHAnsi" w:cstheme="minorHAnsi"/>
          <w:sz w:val="21"/>
          <w:szCs w:val="21"/>
        </w:rPr>
        <w:t xml:space="preserve"> </w:t>
      </w:r>
      <w:r w:rsidR="008B02A7" w:rsidRPr="00C22D29">
        <w:rPr>
          <w:rFonts w:asciiTheme="minorHAnsi" w:hAnsiTheme="minorHAnsi" w:cstheme="minorHAnsi"/>
          <w:sz w:val="21"/>
          <w:szCs w:val="21"/>
        </w:rPr>
        <w:t xml:space="preserve">distribuição </w:t>
      </w:r>
      <w:r w:rsidR="00E4261C" w:rsidRPr="00C22D29">
        <w:rPr>
          <w:rFonts w:asciiTheme="minorHAnsi" w:hAnsiTheme="minorHAnsi" w:cstheme="minorHAnsi"/>
          <w:sz w:val="21"/>
          <w:szCs w:val="21"/>
        </w:rPr>
        <w:t>dos produtos pela empresa TCI.</w:t>
      </w:r>
      <w:r w:rsidR="00C547CC" w:rsidRPr="00C22D2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2EAC" w:rsidRPr="00C22D29" w:rsidRDefault="00A555D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C22D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C22D29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C22D29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C22D29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C22D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C22D29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C22D29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C22D29">
        <w:rPr>
          <w:rFonts w:asciiTheme="minorHAnsi" w:hAnsiTheme="minorHAnsi" w:cstheme="minorHAnsi"/>
          <w:sz w:val="20"/>
          <w:szCs w:val="20"/>
        </w:rPr>
        <w:t>r</w:t>
      </w:r>
      <w:r w:rsidR="0003078C" w:rsidRPr="00C22D29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C22D29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C22D29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C22D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C22D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22D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C22D29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C22D2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r w:rsidR="003D338E" w:rsidRPr="00C22D29">
        <w:rPr>
          <w:rFonts w:asciiTheme="minorHAnsi" w:hAnsiTheme="minorHAnsi" w:cstheme="minorHAnsi"/>
          <w:sz w:val="20"/>
          <w:szCs w:val="20"/>
        </w:rPr>
        <w:t>alertem-se</w:t>
      </w:r>
      <w:r w:rsidRPr="00C22D29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F02588" w:rsidRPr="00C22D29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C22D29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1D73D5" w:rsidRPr="00C22D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C22D29">
        <w:rPr>
          <w:rFonts w:asciiTheme="minorHAnsi" w:hAnsiTheme="minorHAnsi" w:cstheme="minorHAnsi"/>
          <w:sz w:val="20"/>
          <w:szCs w:val="20"/>
        </w:rPr>
        <w:t xml:space="preserve">– </w:t>
      </w:r>
      <w:r w:rsidR="00F02588" w:rsidRPr="00C22D29">
        <w:rPr>
          <w:rFonts w:asciiTheme="minorHAnsi" w:hAnsiTheme="minorHAnsi" w:cstheme="minorHAnsi"/>
          <w:sz w:val="20"/>
          <w:szCs w:val="20"/>
        </w:rPr>
        <w:t xml:space="preserve">Diante da prática reiterada de fracionamento das despesas públicas e burla ao procedimento licitatório pela SESAU em face da empresa </w:t>
      </w:r>
      <w:r w:rsidR="00E4261C" w:rsidRPr="00C22D29">
        <w:rPr>
          <w:rFonts w:asciiTheme="minorHAnsi" w:hAnsiTheme="minorHAnsi" w:cstheme="minorHAnsi"/>
          <w:b/>
          <w:sz w:val="20"/>
          <w:szCs w:val="20"/>
        </w:rPr>
        <w:t xml:space="preserve">TÉCNICA DEMANDA E </w:t>
      </w:r>
      <w:r w:rsidR="00E4261C" w:rsidRPr="00C22D29">
        <w:rPr>
          <w:rFonts w:asciiTheme="minorHAnsi" w:hAnsiTheme="minorHAnsi" w:cstheme="minorHAnsi"/>
          <w:b/>
          <w:sz w:val="20"/>
          <w:szCs w:val="20"/>
        </w:rPr>
        <w:lastRenderedPageBreak/>
        <w:t xml:space="preserve">DISTRIBUIÇÃO HOSPITALAR LTADA - ME </w:t>
      </w:r>
      <w:r w:rsidR="00E4261C" w:rsidRPr="00C22D29">
        <w:rPr>
          <w:rFonts w:asciiTheme="minorHAnsi" w:hAnsiTheme="minorHAnsi" w:cstheme="minorHAnsi"/>
          <w:sz w:val="20"/>
          <w:szCs w:val="20"/>
        </w:rPr>
        <w:t>(CNPJ 11.928.476/0001-03)</w:t>
      </w:r>
      <w:r w:rsidR="00F02588" w:rsidRPr="00C22D29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C22D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C22D29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C22D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C22D29">
        <w:rPr>
          <w:rFonts w:asciiTheme="minorHAnsi" w:hAnsiTheme="minorHAnsi" w:cstheme="minorHAnsi"/>
          <w:sz w:val="20"/>
          <w:szCs w:val="20"/>
        </w:rPr>
        <w:t>–</w:t>
      </w:r>
      <w:r w:rsidR="001D73D5" w:rsidRPr="00C22D29">
        <w:rPr>
          <w:rFonts w:asciiTheme="minorHAnsi" w:hAnsiTheme="minorHAnsi" w:cstheme="minorHAnsi"/>
          <w:sz w:val="20"/>
          <w:szCs w:val="20"/>
        </w:rPr>
        <w:t xml:space="preserve"> </w:t>
      </w:r>
      <w:r w:rsidR="00837464" w:rsidRPr="00C22D29">
        <w:rPr>
          <w:rFonts w:asciiTheme="minorHAnsi" w:hAnsiTheme="minorHAnsi" w:cstheme="minorHAnsi"/>
          <w:sz w:val="20"/>
          <w:szCs w:val="20"/>
        </w:rPr>
        <w:t>A</w:t>
      </w:r>
      <w:r w:rsidR="00233B75" w:rsidRPr="00C22D29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C22D29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C22D29">
        <w:rPr>
          <w:rFonts w:asciiTheme="minorHAnsi" w:hAnsiTheme="minorHAnsi" w:cstheme="minorHAnsi"/>
          <w:sz w:val="20"/>
          <w:szCs w:val="20"/>
        </w:rPr>
        <w:t>s</w:t>
      </w:r>
      <w:r w:rsidR="00690495" w:rsidRPr="00C22D29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C22D29">
        <w:rPr>
          <w:rFonts w:asciiTheme="minorHAnsi" w:hAnsiTheme="minorHAnsi" w:cstheme="minorHAnsi"/>
          <w:sz w:val="20"/>
          <w:szCs w:val="20"/>
        </w:rPr>
        <w:t>s</w:t>
      </w:r>
      <w:r w:rsidR="00690495" w:rsidRPr="00C22D29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C22D29">
        <w:rPr>
          <w:rFonts w:asciiTheme="minorHAnsi" w:hAnsiTheme="minorHAnsi" w:cstheme="minorHAnsi"/>
          <w:sz w:val="20"/>
          <w:szCs w:val="20"/>
        </w:rPr>
        <w:t xml:space="preserve"> </w:t>
      </w:r>
      <w:r w:rsidR="008B02A7" w:rsidRPr="00C22D29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213151" w:rsidRPr="00C22D29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C22D29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C22D29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C22D29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22D29">
        <w:rPr>
          <w:rFonts w:asciiTheme="minorHAnsi" w:hAnsiTheme="minorHAnsi" w:cstheme="minorHAnsi"/>
          <w:b/>
          <w:sz w:val="20"/>
          <w:szCs w:val="20"/>
        </w:rPr>
        <w:tab/>
      </w:r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C22D2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C22D2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C22D2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C22D29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C22D29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C22D2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C22D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C22D29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C31335" w:rsidRPr="00C22D29">
        <w:rPr>
          <w:rFonts w:asciiTheme="minorHAnsi" w:hAnsiTheme="minorHAnsi" w:cstheme="minorHAnsi"/>
          <w:sz w:val="20"/>
          <w:szCs w:val="20"/>
        </w:rPr>
        <w:t xml:space="preserve"> e</w:t>
      </w:r>
      <w:r w:rsidR="008B02A7" w:rsidRPr="00C22D29">
        <w:rPr>
          <w:rFonts w:asciiTheme="minorHAnsi" w:hAnsiTheme="minorHAnsi" w:cstheme="minorHAnsi"/>
          <w:sz w:val="20"/>
          <w:szCs w:val="20"/>
        </w:rPr>
        <w:t xml:space="preserve"> trabalhista</w:t>
      </w:r>
      <w:r w:rsidR="006E4F07" w:rsidRPr="00C22D29">
        <w:rPr>
          <w:rFonts w:asciiTheme="minorHAnsi" w:hAnsiTheme="minorHAnsi" w:cstheme="minorHAnsi"/>
          <w:sz w:val="20"/>
          <w:szCs w:val="20"/>
        </w:rPr>
        <w:t>,</w:t>
      </w:r>
      <w:r w:rsidR="00D751E0" w:rsidRPr="00C22D29">
        <w:rPr>
          <w:rFonts w:asciiTheme="minorHAnsi" w:hAnsiTheme="minorHAnsi" w:cstheme="minorHAnsi"/>
          <w:sz w:val="20"/>
          <w:szCs w:val="20"/>
        </w:rPr>
        <w:t xml:space="preserve"> válidas</w:t>
      </w:r>
      <w:r w:rsidR="006E4F07" w:rsidRPr="00C22D29">
        <w:rPr>
          <w:rFonts w:asciiTheme="minorHAnsi" w:hAnsiTheme="minorHAnsi" w:cstheme="minorHAnsi"/>
          <w:sz w:val="20"/>
          <w:szCs w:val="20"/>
        </w:rPr>
        <w:t>,</w:t>
      </w:r>
      <w:r w:rsidR="00D751E0" w:rsidRPr="00C22D29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C22D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C22D29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C22D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C22D29">
        <w:rPr>
          <w:rFonts w:asciiTheme="minorHAnsi" w:hAnsiTheme="minorHAnsi" w:cstheme="minorHAnsi"/>
          <w:sz w:val="20"/>
          <w:szCs w:val="20"/>
        </w:rPr>
        <w:t xml:space="preserve">Que seja juntado aos autos o Reconhecimento e a justificativa do não pagamento da Dívida pelo Gestor do Órgão como determina o Art. 48 do Decreto Estadual </w:t>
      </w:r>
      <w:r w:rsidR="005D606E" w:rsidRPr="00C22D29">
        <w:rPr>
          <w:rFonts w:asciiTheme="minorHAnsi" w:hAnsiTheme="minorHAnsi" w:cstheme="minorHAnsi"/>
          <w:sz w:val="20"/>
          <w:szCs w:val="20"/>
        </w:rPr>
        <w:t xml:space="preserve">          </w:t>
      </w:r>
      <w:r w:rsidR="00D751E0" w:rsidRPr="00C22D29">
        <w:rPr>
          <w:rFonts w:asciiTheme="minorHAnsi" w:hAnsiTheme="minorHAnsi" w:cstheme="minorHAnsi"/>
          <w:sz w:val="20"/>
          <w:szCs w:val="20"/>
        </w:rPr>
        <w:t>nº 51.8</w:t>
      </w:r>
      <w:r w:rsidR="00AE1406" w:rsidRPr="00C22D29">
        <w:rPr>
          <w:rFonts w:asciiTheme="minorHAnsi" w:hAnsiTheme="minorHAnsi" w:cstheme="minorHAnsi"/>
          <w:sz w:val="20"/>
          <w:szCs w:val="20"/>
        </w:rPr>
        <w:t>2</w:t>
      </w:r>
      <w:r w:rsidR="00D751E0" w:rsidRPr="00C22D29">
        <w:rPr>
          <w:rFonts w:asciiTheme="minorHAnsi" w:hAnsiTheme="minorHAnsi" w:cstheme="minorHAnsi"/>
          <w:sz w:val="20"/>
          <w:szCs w:val="20"/>
        </w:rPr>
        <w:t>8/17.</w:t>
      </w:r>
    </w:p>
    <w:p w:rsidR="00047B61" w:rsidRPr="00C22D29" w:rsidRDefault="004324EF" w:rsidP="00047B6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</w:t>
      </w:r>
      <w:r w:rsidR="001D73D5" w:rsidRPr="00C22D29">
        <w:rPr>
          <w:rFonts w:asciiTheme="minorHAnsi" w:hAnsiTheme="minorHAnsi" w:cstheme="minorHAnsi"/>
          <w:sz w:val="21"/>
          <w:szCs w:val="21"/>
        </w:rPr>
        <w:t>solução das pendências processuais apontada</w:t>
      </w:r>
      <w:r w:rsidR="005D606E" w:rsidRPr="00C22D29">
        <w:rPr>
          <w:rFonts w:asciiTheme="minorHAnsi" w:hAnsiTheme="minorHAnsi" w:cstheme="minorHAnsi"/>
          <w:sz w:val="21"/>
          <w:szCs w:val="21"/>
        </w:rPr>
        <w:t>s</w:t>
      </w:r>
      <w:r w:rsidR="001D73D5" w:rsidRPr="00C22D29">
        <w:rPr>
          <w:rFonts w:asciiTheme="minorHAnsi" w:hAnsiTheme="minorHAnsi" w:cstheme="minorHAnsi"/>
          <w:sz w:val="21"/>
          <w:szCs w:val="21"/>
        </w:rPr>
        <w:t xml:space="preserve"> nos itens I a V, ato contínuo, que </w:t>
      </w:r>
      <w:r w:rsidR="005D606E" w:rsidRPr="00C22D29">
        <w:rPr>
          <w:rFonts w:asciiTheme="minorHAnsi" w:hAnsiTheme="minorHAnsi" w:cstheme="minorHAnsi"/>
          <w:sz w:val="21"/>
          <w:szCs w:val="21"/>
        </w:rPr>
        <w:t xml:space="preserve">a Secretaria promova o reconhecimento da dívida à </w:t>
      </w:r>
      <w:r w:rsidR="001D73D5" w:rsidRPr="00C22D29">
        <w:rPr>
          <w:rFonts w:asciiTheme="minorHAnsi" w:hAnsiTheme="minorHAnsi" w:cstheme="minorHAnsi"/>
          <w:sz w:val="21"/>
          <w:szCs w:val="21"/>
        </w:rPr>
        <w:t>empresa</w:t>
      </w:r>
      <w:r w:rsidR="001D73D5" w:rsidRPr="00C22D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D606E" w:rsidRPr="00C22D29">
        <w:rPr>
          <w:rFonts w:asciiTheme="minorHAnsi" w:hAnsiTheme="minorHAnsi" w:cstheme="minorHAnsi"/>
          <w:b/>
          <w:sz w:val="20"/>
          <w:szCs w:val="20"/>
        </w:rPr>
        <w:t xml:space="preserve">TÉCNICA DEMANDA E DISTRIBUIÇÃO HOSPITALAR LTADA - ME </w:t>
      </w:r>
      <w:r w:rsidR="00A561A8" w:rsidRPr="00C22D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22D29" w:rsidRPr="00C22D29">
        <w:rPr>
          <w:rFonts w:asciiTheme="minorHAnsi" w:hAnsiTheme="minorHAnsi" w:cstheme="minorHAnsi"/>
          <w:b/>
          <w:sz w:val="20"/>
          <w:szCs w:val="20"/>
        </w:rPr>
        <w:t xml:space="preserve">     </w:t>
      </w:r>
      <w:r w:rsidR="005D606E" w:rsidRPr="00C22D29">
        <w:rPr>
          <w:rFonts w:asciiTheme="minorHAnsi" w:hAnsiTheme="minorHAnsi" w:cstheme="minorHAnsi"/>
          <w:sz w:val="20"/>
          <w:szCs w:val="20"/>
        </w:rPr>
        <w:t>(CNPJ 11.928.476/0001-03)</w:t>
      </w:r>
      <w:r w:rsidR="001D73D5" w:rsidRPr="00C22D29">
        <w:rPr>
          <w:rFonts w:asciiTheme="minorHAnsi" w:hAnsiTheme="minorHAnsi" w:cstheme="minorHAnsi"/>
          <w:sz w:val="21"/>
          <w:szCs w:val="21"/>
        </w:rPr>
        <w:t xml:space="preserve">, </w:t>
      </w:r>
      <w:r w:rsidR="005D606E" w:rsidRPr="00C22D29">
        <w:rPr>
          <w:rFonts w:asciiTheme="minorHAnsi" w:hAnsiTheme="minorHAnsi" w:cstheme="minorHAnsi"/>
          <w:sz w:val="21"/>
          <w:szCs w:val="21"/>
        </w:rPr>
        <w:t>mediante public</w:t>
      </w:r>
      <w:r w:rsidR="00C22D29" w:rsidRPr="00C22D29">
        <w:rPr>
          <w:rFonts w:asciiTheme="minorHAnsi" w:hAnsiTheme="minorHAnsi" w:cstheme="minorHAnsi"/>
          <w:sz w:val="21"/>
          <w:szCs w:val="21"/>
        </w:rPr>
        <w:t>ação do ato, conforme art. 48, §</w:t>
      </w:r>
      <w:r w:rsidR="005D606E" w:rsidRPr="00C22D29">
        <w:rPr>
          <w:rFonts w:asciiTheme="minorHAnsi" w:hAnsiTheme="minorHAnsi" w:cstheme="minorHAnsi"/>
          <w:sz w:val="21"/>
          <w:szCs w:val="21"/>
        </w:rPr>
        <w:t xml:space="preserve"> 3º do referido decreto.</w:t>
      </w:r>
    </w:p>
    <w:p w:rsidR="006E4F07" w:rsidRPr="00C22D29" w:rsidRDefault="006E4F07" w:rsidP="005D606E">
      <w:pPr>
        <w:spacing w:after="0" w:line="24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2D29">
        <w:rPr>
          <w:rFonts w:asciiTheme="minorHAnsi" w:hAnsiTheme="minorHAnsi" w:cstheme="minorHAnsi"/>
          <w:bCs/>
          <w:sz w:val="20"/>
          <w:szCs w:val="20"/>
        </w:rPr>
        <w:t xml:space="preserve">     </w:t>
      </w:r>
    </w:p>
    <w:p w:rsidR="001D3764" w:rsidRPr="00C22D29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2D29"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="001D3764" w:rsidRPr="00C22D29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C22D29">
        <w:rPr>
          <w:rFonts w:asciiTheme="minorHAnsi" w:hAnsiTheme="minorHAnsi" w:cstheme="minorHAnsi"/>
          <w:bCs/>
          <w:sz w:val="20"/>
          <w:szCs w:val="20"/>
        </w:rPr>
        <w:t>-AL</w:t>
      </w:r>
      <w:r w:rsidR="001D3764" w:rsidRPr="00C22D2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B02A7" w:rsidRPr="00C22D29">
        <w:rPr>
          <w:rFonts w:asciiTheme="minorHAnsi" w:hAnsiTheme="minorHAnsi" w:cstheme="minorHAnsi"/>
          <w:bCs/>
          <w:sz w:val="20"/>
          <w:szCs w:val="20"/>
        </w:rPr>
        <w:t>23</w:t>
      </w:r>
      <w:r w:rsidR="001D3764" w:rsidRPr="00C22D2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561A8" w:rsidRPr="00C22D29">
        <w:rPr>
          <w:rFonts w:asciiTheme="minorHAnsi" w:hAnsiTheme="minorHAnsi" w:cstheme="minorHAnsi"/>
          <w:bCs/>
          <w:sz w:val="20"/>
          <w:szCs w:val="20"/>
        </w:rPr>
        <w:t>outubr</w:t>
      </w:r>
      <w:r w:rsidR="00E467CC" w:rsidRPr="00C22D29">
        <w:rPr>
          <w:rFonts w:asciiTheme="minorHAnsi" w:hAnsiTheme="minorHAnsi" w:cstheme="minorHAnsi"/>
          <w:bCs/>
          <w:sz w:val="20"/>
          <w:szCs w:val="20"/>
        </w:rPr>
        <w:t>o</w:t>
      </w:r>
      <w:r w:rsidR="001D3764" w:rsidRPr="00C22D2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C22D29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C22D29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C22D2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C94AA4" w:rsidRPr="00C22D29" w:rsidRDefault="008B02A7" w:rsidP="00C94AA4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22D29">
        <w:rPr>
          <w:rFonts w:asciiTheme="minorHAnsi" w:hAnsiTheme="minorHAnsi" w:cstheme="minorHAnsi"/>
          <w:sz w:val="20"/>
          <w:szCs w:val="20"/>
          <w:lang w:eastAsia="ar-SA"/>
        </w:rPr>
        <w:t>Rita de Cássia Araujo Soriano</w:t>
      </w:r>
    </w:p>
    <w:p w:rsidR="00C94AA4" w:rsidRPr="00C22D29" w:rsidRDefault="00C94AA4" w:rsidP="00C94AA4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22D29">
        <w:rPr>
          <w:rFonts w:asciiTheme="minorHAnsi" w:hAnsiTheme="minorHAnsi" w:cstheme="minorHAnsi"/>
          <w:b/>
          <w:sz w:val="20"/>
          <w:szCs w:val="20"/>
        </w:rPr>
        <w:t>Assessora de Cont</w:t>
      </w:r>
      <w:r w:rsidR="008B02A7" w:rsidRPr="00C22D29">
        <w:rPr>
          <w:rFonts w:asciiTheme="minorHAnsi" w:hAnsiTheme="minorHAnsi" w:cstheme="minorHAnsi"/>
          <w:b/>
          <w:sz w:val="20"/>
          <w:szCs w:val="20"/>
        </w:rPr>
        <w:t>role Interno/ Matrícula nº 99-0</w:t>
      </w:r>
    </w:p>
    <w:p w:rsidR="008B65AC" w:rsidRPr="00C22D2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5D606E" w:rsidRPr="00C22D29" w:rsidRDefault="005D606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sz w:val="20"/>
          <w:szCs w:val="20"/>
        </w:rPr>
        <w:t>Acolho o Parecer.</w:t>
      </w:r>
    </w:p>
    <w:p w:rsidR="008B65AC" w:rsidRPr="00C22D29" w:rsidRDefault="005D606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5D606E" w:rsidRPr="00C22D29" w:rsidRDefault="005D606E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C22D2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C22D2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C22D29" w:rsidRPr="00C22D29" w:rsidRDefault="00C22D2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C22D29" w:rsidRPr="00C22D2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D90" w:rsidRDefault="00BC2D90" w:rsidP="003068B9">
      <w:pPr>
        <w:spacing w:after="0" w:line="240" w:lineRule="auto"/>
      </w:pPr>
      <w:r>
        <w:separator/>
      </w:r>
    </w:p>
  </w:endnote>
  <w:endnote w:type="continuationSeparator" w:id="1">
    <w:p w:rsidR="00BC2D90" w:rsidRDefault="00BC2D9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D90" w:rsidRDefault="00BC2D90" w:rsidP="003068B9">
      <w:pPr>
        <w:spacing w:after="0" w:line="240" w:lineRule="auto"/>
      </w:pPr>
      <w:r>
        <w:separator/>
      </w:r>
    </w:p>
  </w:footnote>
  <w:footnote w:type="continuationSeparator" w:id="1">
    <w:p w:rsidR="00BC2D90" w:rsidRDefault="00BC2D9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FC60B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B79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7B61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5B6"/>
    <w:rsid w:val="000E6E84"/>
    <w:rsid w:val="000E7D27"/>
    <w:rsid w:val="000E7F59"/>
    <w:rsid w:val="000F42E0"/>
    <w:rsid w:val="000F4CEC"/>
    <w:rsid w:val="000F744A"/>
    <w:rsid w:val="001001A6"/>
    <w:rsid w:val="00100DE2"/>
    <w:rsid w:val="001041F5"/>
    <w:rsid w:val="00106350"/>
    <w:rsid w:val="00110D37"/>
    <w:rsid w:val="0011268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6424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4038"/>
    <w:rsid w:val="00257E46"/>
    <w:rsid w:val="00261F0D"/>
    <w:rsid w:val="00262D74"/>
    <w:rsid w:val="00264226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4D44"/>
    <w:rsid w:val="00336938"/>
    <w:rsid w:val="00336F26"/>
    <w:rsid w:val="003400DC"/>
    <w:rsid w:val="00342BE0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33B"/>
    <w:rsid w:val="00370499"/>
    <w:rsid w:val="00371D1D"/>
    <w:rsid w:val="003721F1"/>
    <w:rsid w:val="003725C1"/>
    <w:rsid w:val="003735D9"/>
    <w:rsid w:val="00373B4F"/>
    <w:rsid w:val="003769E8"/>
    <w:rsid w:val="00376D2C"/>
    <w:rsid w:val="00380BED"/>
    <w:rsid w:val="0038290C"/>
    <w:rsid w:val="0038737C"/>
    <w:rsid w:val="00397941"/>
    <w:rsid w:val="003A1610"/>
    <w:rsid w:val="003A322D"/>
    <w:rsid w:val="003A4509"/>
    <w:rsid w:val="003A7A7A"/>
    <w:rsid w:val="003B0EBD"/>
    <w:rsid w:val="003B1BEF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38E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44D"/>
    <w:rsid w:val="004179A5"/>
    <w:rsid w:val="00421F20"/>
    <w:rsid w:val="00423FF5"/>
    <w:rsid w:val="004248CF"/>
    <w:rsid w:val="00426952"/>
    <w:rsid w:val="00431CB5"/>
    <w:rsid w:val="004324EF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773EE"/>
    <w:rsid w:val="004837EB"/>
    <w:rsid w:val="00484CD1"/>
    <w:rsid w:val="00487ADF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14A6"/>
    <w:rsid w:val="00512D9C"/>
    <w:rsid w:val="00514DB9"/>
    <w:rsid w:val="00515410"/>
    <w:rsid w:val="00516AF5"/>
    <w:rsid w:val="005203F6"/>
    <w:rsid w:val="005329C7"/>
    <w:rsid w:val="00533A1F"/>
    <w:rsid w:val="00533A91"/>
    <w:rsid w:val="00533B43"/>
    <w:rsid w:val="00535C5E"/>
    <w:rsid w:val="00535E68"/>
    <w:rsid w:val="005374A9"/>
    <w:rsid w:val="00543AB5"/>
    <w:rsid w:val="00544249"/>
    <w:rsid w:val="0054453F"/>
    <w:rsid w:val="00550116"/>
    <w:rsid w:val="00551F43"/>
    <w:rsid w:val="00553455"/>
    <w:rsid w:val="00556223"/>
    <w:rsid w:val="0055708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0B6C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06E"/>
    <w:rsid w:val="005D66C0"/>
    <w:rsid w:val="005E27E8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696A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4B62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3CFC"/>
    <w:rsid w:val="007D3308"/>
    <w:rsid w:val="007E0BE2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6AD"/>
    <w:rsid w:val="00896C60"/>
    <w:rsid w:val="008A0F22"/>
    <w:rsid w:val="008A3430"/>
    <w:rsid w:val="008A6937"/>
    <w:rsid w:val="008A7908"/>
    <w:rsid w:val="008A7942"/>
    <w:rsid w:val="008B02A7"/>
    <w:rsid w:val="008B0690"/>
    <w:rsid w:val="008B10E2"/>
    <w:rsid w:val="008B2D63"/>
    <w:rsid w:val="008B65AC"/>
    <w:rsid w:val="008C03D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29BC"/>
    <w:rsid w:val="00980936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564D"/>
    <w:rsid w:val="009A2567"/>
    <w:rsid w:val="009A3F32"/>
    <w:rsid w:val="009A68C5"/>
    <w:rsid w:val="009A6ECC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D5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55DD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D0B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AC2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6A1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2D90"/>
    <w:rsid w:val="00BC5DF0"/>
    <w:rsid w:val="00BC628A"/>
    <w:rsid w:val="00BC6D23"/>
    <w:rsid w:val="00BC7D60"/>
    <w:rsid w:val="00BD1DB5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61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D29"/>
    <w:rsid w:val="00C23E71"/>
    <w:rsid w:val="00C24CCB"/>
    <w:rsid w:val="00C2512D"/>
    <w:rsid w:val="00C30735"/>
    <w:rsid w:val="00C31335"/>
    <w:rsid w:val="00C33A61"/>
    <w:rsid w:val="00C37074"/>
    <w:rsid w:val="00C43646"/>
    <w:rsid w:val="00C43A60"/>
    <w:rsid w:val="00C450BB"/>
    <w:rsid w:val="00C52082"/>
    <w:rsid w:val="00C547CC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AA4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46E45"/>
    <w:rsid w:val="00D53C4B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C28"/>
    <w:rsid w:val="00D751E0"/>
    <w:rsid w:val="00D75B6C"/>
    <w:rsid w:val="00D77D1A"/>
    <w:rsid w:val="00D80DD3"/>
    <w:rsid w:val="00D812A7"/>
    <w:rsid w:val="00D81D1D"/>
    <w:rsid w:val="00D8304B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2D4F"/>
    <w:rsid w:val="00E157ED"/>
    <w:rsid w:val="00E159E7"/>
    <w:rsid w:val="00E15B06"/>
    <w:rsid w:val="00E17951"/>
    <w:rsid w:val="00E2293D"/>
    <w:rsid w:val="00E25949"/>
    <w:rsid w:val="00E27875"/>
    <w:rsid w:val="00E31FC3"/>
    <w:rsid w:val="00E32C61"/>
    <w:rsid w:val="00E34120"/>
    <w:rsid w:val="00E3550E"/>
    <w:rsid w:val="00E362E2"/>
    <w:rsid w:val="00E4224C"/>
    <w:rsid w:val="00E4261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0890"/>
    <w:rsid w:val="00F33B39"/>
    <w:rsid w:val="00F3749A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38B"/>
    <w:rsid w:val="00FA45FA"/>
    <w:rsid w:val="00FA7FB3"/>
    <w:rsid w:val="00FB1255"/>
    <w:rsid w:val="00FB2725"/>
    <w:rsid w:val="00FC0939"/>
    <w:rsid w:val="00FC0CD0"/>
    <w:rsid w:val="00FC60B2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6C8B4-30C9-4F4C-9FB5-71DE2C2E5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1209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2017-10-23T12:42:00Z</cp:lastPrinted>
  <dcterms:created xsi:type="dcterms:W3CDTF">2017-10-23T19:18:00Z</dcterms:created>
  <dcterms:modified xsi:type="dcterms:W3CDTF">2017-10-23T19:47:00Z</dcterms:modified>
</cp:coreProperties>
</file>