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BF677C">
        <w:rPr>
          <w:rFonts w:asciiTheme="minorHAnsi" w:hAnsiTheme="minorHAnsi" w:cstheme="minorHAnsi"/>
          <w:bCs/>
        </w:rPr>
        <w:t>0</w:t>
      </w:r>
      <w:r w:rsidR="00495DC0">
        <w:rPr>
          <w:rFonts w:asciiTheme="minorHAnsi" w:hAnsiTheme="minorHAnsi" w:cstheme="minorHAnsi"/>
          <w:bCs/>
        </w:rPr>
        <w:t>2</w:t>
      </w:r>
      <w:r w:rsidR="00BF677C">
        <w:rPr>
          <w:rFonts w:asciiTheme="minorHAnsi" w:hAnsiTheme="minorHAnsi" w:cstheme="minorHAnsi"/>
          <w:bCs/>
        </w:rPr>
        <w:t>7645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BF677C">
        <w:rPr>
          <w:rFonts w:asciiTheme="minorHAnsi" w:hAnsiTheme="minorHAnsi" w:cstheme="minorHAnsi"/>
          <w:bCs/>
        </w:rPr>
        <w:t>COORDENADORIA SETORIAL DA GESTÃO DA INFORMÁTICA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BF677C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BF677C">
        <w:rPr>
          <w:rFonts w:asciiTheme="minorHAnsi" w:hAnsiTheme="minorHAnsi" w:cstheme="minorHAnsi"/>
          <w:bCs/>
        </w:rPr>
        <w:t>MATERIAL DE INFORMÁTICA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495DC0">
        <w:rPr>
          <w:rFonts w:asciiTheme="minorHAnsi" w:hAnsiTheme="minorHAnsi" w:cstheme="minorHAnsi"/>
          <w:bCs/>
        </w:rPr>
        <w:t>0</w:t>
      </w:r>
      <w:r w:rsidR="00BF677C">
        <w:rPr>
          <w:rFonts w:asciiTheme="minorHAnsi" w:hAnsiTheme="minorHAnsi" w:cstheme="minorHAnsi"/>
          <w:bCs/>
        </w:rPr>
        <w:t>27645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F677C">
        <w:rPr>
          <w:rFonts w:asciiTheme="minorHAnsi" w:hAnsiTheme="minorHAnsi" w:cstheme="minorHAnsi"/>
        </w:rPr>
        <w:t>43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F677C">
        <w:rPr>
          <w:rFonts w:asciiTheme="minorHAnsi" w:hAnsiTheme="minorHAnsi" w:cstheme="minorHAnsi"/>
        </w:rPr>
        <w:t>quarenta e três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>o pagamento de</w:t>
      </w:r>
      <w:r w:rsidR="00BF677C">
        <w:rPr>
          <w:rFonts w:asciiTheme="minorHAnsi" w:hAnsiTheme="minorHAnsi" w:cstheme="minorHAnsi"/>
        </w:rPr>
        <w:t xml:space="preserve"> suprimentos de informática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BF677C">
        <w:rPr>
          <w:rFonts w:asciiTheme="minorHAnsi" w:hAnsiTheme="minorHAnsi" w:cstheme="minorHAnsi"/>
          <w:b/>
        </w:rPr>
        <w:t xml:space="preserve">JONAS BEZERRA MONTENEGRO NETO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BF677C">
        <w:rPr>
          <w:rFonts w:asciiTheme="minorHAnsi" w:hAnsiTheme="minorHAnsi" w:cstheme="minorHAnsi"/>
        </w:rPr>
        <w:t>22</w:t>
      </w:r>
      <w:r w:rsidR="0001298B" w:rsidRPr="00E61103">
        <w:rPr>
          <w:rFonts w:asciiTheme="minorHAnsi" w:hAnsiTheme="minorHAnsi" w:cstheme="minorHAnsi"/>
        </w:rPr>
        <w:t>.</w:t>
      </w:r>
      <w:r w:rsidR="00BF677C">
        <w:rPr>
          <w:rFonts w:asciiTheme="minorHAnsi" w:hAnsiTheme="minorHAnsi" w:cstheme="minorHAnsi"/>
        </w:rPr>
        <w:t>481</w:t>
      </w:r>
      <w:r w:rsidR="0001298B" w:rsidRPr="00E61103">
        <w:rPr>
          <w:rFonts w:asciiTheme="minorHAnsi" w:hAnsiTheme="minorHAnsi" w:cstheme="minorHAnsi"/>
        </w:rPr>
        <w:t>.</w:t>
      </w:r>
      <w:r w:rsidR="00BF677C">
        <w:rPr>
          <w:rFonts w:asciiTheme="minorHAnsi" w:hAnsiTheme="minorHAnsi" w:cstheme="minorHAnsi"/>
        </w:rPr>
        <w:t>141/0001-0</w:t>
      </w:r>
      <w:r w:rsidR="00F37D87">
        <w:rPr>
          <w:rFonts w:asciiTheme="minorHAnsi" w:hAnsiTheme="minorHAnsi" w:cstheme="minorHAnsi"/>
        </w:rPr>
        <w:t>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BF677C">
        <w:rPr>
          <w:rFonts w:asciiTheme="minorHAnsi" w:hAnsiTheme="minorHAnsi" w:cstheme="minorHAnsi"/>
          <w:b/>
        </w:rPr>
        <w:t>177</w:t>
      </w:r>
      <w:r w:rsidR="00B01A87" w:rsidRPr="00E61103">
        <w:rPr>
          <w:rFonts w:asciiTheme="minorHAnsi" w:hAnsiTheme="minorHAnsi" w:cstheme="minorHAnsi"/>
          <w:b/>
        </w:rPr>
        <w:t>,</w:t>
      </w:r>
      <w:r w:rsidR="00BF677C">
        <w:rPr>
          <w:rFonts w:asciiTheme="minorHAnsi" w:hAnsiTheme="minorHAnsi" w:cstheme="minorHAnsi"/>
          <w:b/>
        </w:rPr>
        <w:t>5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r w:rsidR="00BF677C">
        <w:rPr>
          <w:rFonts w:asciiTheme="minorHAnsi" w:hAnsiTheme="minorHAnsi" w:cstheme="minorHAnsi"/>
          <w:b/>
        </w:rPr>
        <w:t>cento e setenta e</w:t>
      </w:r>
      <w:proofErr w:type="gramEnd"/>
      <w:r w:rsidR="00BF677C">
        <w:rPr>
          <w:rFonts w:asciiTheme="minorHAnsi" w:hAnsiTheme="minorHAnsi" w:cstheme="minorHAnsi"/>
          <w:b/>
        </w:rPr>
        <w:t xml:space="preserve"> sete reais e cinquenta centavos</w:t>
      </w:r>
      <w:r w:rsidR="00B55B6C" w:rsidRPr="00E61103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677AF7">
        <w:rPr>
          <w:rFonts w:asciiTheme="minorHAnsi" w:hAnsiTheme="minorHAnsi" w:cstheme="minorHAnsi"/>
        </w:rPr>
        <w:t>626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677AF7">
        <w:rPr>
          <w:rFonts w:asciiTheme="minorHAnsi" w:hAnsiTheme="minorHAnsi" w:cstheme="minorHAnsi"/>
        </w:rPr>
        <w:t>1873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677AF7">
        <w:rPr>
          <w:rFonts w:asciiTheme="minorHAnsi" w:hAnsiTheme="minorHAnsi" w:cstheme="minorHAnsi"/>
        </w:rPr>
        <w:t>10/11</w:t>
      </w:r>
      <w:r w:rsidRPr="00E61103">
        <w:rPr>
          <w:rFonts w:asciiTheme="minorHAnsi" w:hAnsiTheme="minorHAnsi" w:cstheme="minorHAnsi"/>
        </w:rPr>
        <w:t>/2015), termos de referência (</w:t>
      </w:r>
      <w:r w:rsidR="00677AF7">
        <w:rPr>
          <w:rFonts w:asciiTheme="minorHAnsi" w:hAnsiTheme="minorHAnsi" w:cstheme="minorHAnsi"/>
        </w:rPr>
        <w:t>10/11/2015</w:t>
      </w:r>
      <w:r w:rsidRPr="00E61103">
        <w:rPr>
          <w:rFonts w:asciiTheme="minorHAnsi" w:hAnsiTheme="minorHAnsi" w:cstheme="minorHAnsi"/>
        </w:rPr>
        <w:t>), encaminhamento para pesquisa de mercado (</w:t>
      </w:r>
      <w:r w:rsidR="00C90153">
        <w:rPr>
          <w:rFonts w:asciiTheme="minorHAnsi" w:hAnsiTheme="minorHAnsi" w:cstheme="minorHAnsi"/>
        </w:rPr>
        <w:t>31/08</w:t>
      </w:r>
      <w:r w:rsidRPr="00E61103">
        <w:rPr>
          <w:rFonts w:asciiTheme="minorHAnsi" w:hAnsiTheme="minorHAnsi" w:cstheme="minorHAnsi"/>
        </w:rPr>
        <w:t xml:space="preserve">/2015) e </w:t>
      </w:r>
      <w:r w:rsidR="00677AF7">
        <w:rPr>
          <w:rFonts w:asciiTheme="minorHAnsi" w:hAnsiTheme="minorHAnsi" w:cstheme="minorHAnsi"/>
        </w:rPr>
        <w:t>despacho</w:t>
      </w:r>
      <w:r w:rsidR="008947CD">
        <w:rPr>
          <w:rFonts w:asciiTheme="minorHAnsi" w:hAnsiTheme="minorHAnsi" w:cstheme="minorHAnsi"/>
        </w:rPr>
        <w:t xml:space="preserve"> (2</w:t>
      </w:r>
      <w:r w:rsidR="00677AF7">
        <w:rPr>
          <w:rFonts w:asciiTheme="minorHAnsi" w:hAnsiTheme="minorHAnsi" w:cstheme="minorHAnsi"/>
        </w:rPr>
        <w:t>3/03/2016),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677AF7">
        <w:rPr>
          <w:rFonts w:asciiTheme="minorHAnsi" w:hAnsiTheme="minorHAnsi" w:cstheme="minorHAnsi"/>
        </w:rPr>
        <w:t>Eraldo Alves da Silva Neto</w:t>
      </w:r>
      <w:r w:rsidRPr="00E61103">
        <w:rPr>
          <w:rFonts w:asciiTheme="minorHAnsi" w:hAnsiTheme="minorHAnsi" w:cstheme="minorHAnsi"/>
        </w:rPr>
        <w:t xml:space="preserve"> (fls. 02, 0</w:t>
      </w:r>
      <w:r w:rsidR="004829F5" w:rsidRPr="00E61103">
        <w:rPr>
          <w:rFonts w:asciiTheme="minorHAnsi" w:hAnsiTheme="minorHAnsi" w:cstheme="minorHAnsi"/>
        </w:rPr>
        <w:t>3</w:t>
      </w:r>
      <w:r w:rsidR="004F07BB">
        <w:rPr>
          <w:rFonts w:asciiTheme="minorHAnsi" w:hAnsiTheme="minorHAnsi" w:cstheme="minorHAnsi"/>
        </w:rPr>
        <w:t xml:space="preserve"> e</w:t>
      </w:r>
      <w:r w:rsidR="00677AF7">
        <w:rPr>
          <w:rFonts w:asciiTheme="minorHAnsi" w:hAnsiTheme="minorHAnsi" w:cstheme="minorHAnsi"/>
        </w:rPr>
        <w:t xml:space="preserve"> 14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F07BB">
        <w:rPr>
          <w:rFonts w:asciiTheme="minorHAnsi" w:hAnsiTheme="minorHAnsi" w:cstheme="minorHAnsi"/>
        </w:rPr>
        <w:t xml:space="preserve">assinado pela servidora Tânia </w:t>
      </w:r>
      <w:proofErr w:type="spellStart"/>
      <w:r w:rsidR="004F07BB">
        <w:rPr>
          <w:rFonts w:asciiTheme="minorHAnsi" w:hAnsiTheme="minorHAnsi" w:cstheme="minorHAnsi"/>
        </w:rPr>
        <w:t>Marcia</w:t>
      </w:r>
      <w:proofErr w:type="spellEnd"/>
      <w:r w:rsidR="004F07BB">
        <w:rPr>
          <w:rFonts w:asciiTheme="minorHAnsi" w:hAnsiTheme="minorHAnsi" w:cstheme="minorHAnsi"/>
        </w:rPr>
        <w:t xml:space="preserve"> Gomes Ribeiro</w:t>
      </w:r>
      <w:r w:rsidR="00CF7015" w:rsidRPr="00E61103">
        <w:rPr>
          <w:rFonts w:asciiTheme="minorHAnsi" w:hAnsiTheme="minorHAnsi" w:cstheme="minorHAnsi"/>
        </w:rPr>
        <w:t>, onde informa que os Certificados de Regularidade Fis</w:t>
      </w:r>
      <w:r w:rsidR="004F07BB">
        <w:rPr>
          <w:rFonts w:asciiTheme="minorHAnsi" w:hAnsiTheme="minorHAnsi" w:cstheme="minorHAnsi"/>
        </w:rPr>
        <w:t>cal e Trabalhista estão válidos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 xml:space="preserve">naina Lopes de Oliveira </w:t>
      </w:r>
      <w:proofErr w:type="spellStart"/>
      <w:r w:rsidR="00122C23">
        <w:rPr>
          <w:rFonts w:asciiTheme="minorHAnsi" w:hAnsiTheme="minorHAnsi" w:cstheme="minorHAnsi"/>
        </w:rPr>
        <w:t>Pedroza</w:t>
      </w:r>
      <w:proofErr w:type="spellEnd"/>
      <w:r w:rsidR="004F07BB">
        <w:rPr>
          <w:rFonts w:asciiTheme="minorHAnsi" w:hAnsiTheme="minorHAnsi" w:cstheme="minorHAnsi"/>
        </w:rPr>
        <w:t xml:space="preserve"> (Respondendo pelo </w:t>
      </w:r>
      <w:proofErr w:type="spellStart"/>
      <w:r w:rsidR="004F07BB">
        <w:rPr>
          <w:rFonts w:asciiTheme="minorHAnsi" w:hAnsiTheme="minorHAnsi" w:cstheme="minorHAnsi"/>
        </w:rPr>
        <w:t>Secapre</w:t>
      </w:r>
      <w:proofErr w:type="spellEnd"/>
      <w:r w:rsidR="004F07BB">
        <w:rPr>
          <w:rFonts w:asciiTheme="minorHAnsi" w:hAnsiTheme="minorHAnsi" w:cstheme="minorHAnsi"/>
        </w:rPr>
        <w:t>)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</w:t>
      </w:r>
      <w:r w:rsidR="004F07BB">
        <w:rPr>
          <w:rFonts w:asciiTheme="minorHAnsi" w:hAnsiTheme="minorHAnsi" w:cstheme="minorHAnsi"/>
          <w:b/>
        </w:rPr>
        <w:t xml:space="preserve"> JONAS BEZERRA MONTENEGRO NETO (CNPJ-22.481.141/0001-06)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4F07BB">
        <w:rPr>
          <w:rFonts w:asciiTheme="minorHAnsi" w:hAnsiTheme="minorHAnsi" w:cstheme="minorHAnsi"/>
        </w:rPr>
        <w:t xml:space="preserve"> aos autos do processo. (fls. 16</w:t>
      </w:r>
      <w:r w:rsidR="00E50C9A">
        <w:rPr>
          <w:rFonts w:asciiTheme="minorHAnsi" w:hAnsiTheme="minorHAnsi" w:cstheme="minorHAnsi"/>
        </w:rPr>
        <w:t>/</w:t>
      </w:r>
      <w:r w:rsidR="001C6AA5">
        <w:rPr>
          <w:rFonts w:asciiTheme="minorHAnsi" w:hAnsiTheme="minorHAnsi" w:cstheme="minorHAnsi"/>
        </w:rPr>
        <w:t>21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</w:t>
      </w:r>
      <w:r w:rsidR="001C6AA5">
        <w:rPr>
          <w:rFonts w:asciiTheme="minorHAnsi" w:hAnsiTheme="minorHAnsi" w:cstheme="minorHAnsi"/>
        </w:rPr>
        <w:t>suprimentos de informática</w:t>
      </w:r>
      <w:r w:rsidR="00C90153">
        <w:rPr>
          <w:rFonts w:asciiTheme="minorHAnsi" w:hAnsiTheme="minorHAnsi" w:cstheme="minorHAnsi"/>
        </w:rPr>
        <w:t xml:space="preserve">. </w:t>
      </w:r>
    </w:p>
    <w:p w:rsidR="001C6AA5" w:rsidRPr="00E61103" w:rsidRDefault="007F55BA" w:rsidP="007F55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1C6AA5" w:rsidRPr="00E61103">
        <w:rPr>
          <w:rFonts w:asciiTheme="minorHAnsi" w:hAnsiTheme="minorHAnsi" w:cstheme="minorHAnsi"/>
          <w:b/>
          <w:u w:val="single"/>
        </w:rPr>
        <w:t xml:space="preserve"> – AUTORIZAÇÃO PARA </w:t>
      </w:r>
      <w:r>
        <w:rPr>
          <w:rFonts w:asciiTheme="minorHAnsi" w:hAnsiTheme="minorHAnsi" w:cstheme="minorHAnsi"/>
          <w:b/>
          <w:u w:val="single"/>
        </w:rPr>
        <w:t>CONTABILIDADE-</w:t>
      </w:r>
      <w:r>
        <w:rPr>
          <w:rFonts w:asciiTheme="minorHAnsi" w:hAnsiTheme="minorHAnsi" w:cstheme="minorHAnsi"/>
        </w:rPr>
        <w:t xml:space="preserve"> Não consta nos autos do processo , a assinatura do gestor no documento supracitado. </w:t>
      </w:r>
      <w:proofErr w:type="spellStart"/>
      <w:proofErr w:type="gramStart"/>
      <w:r>
        <w:rPr>
          <w:rFonts w:asciiTheme="minorHAnsi" w:hAnsiTheme="minorHAnsi" w:cstheme="minorHAnsi"/>
        </w:rPr>
        <w:t>fl</w:t>
      </w:r>
      <w:proofErr w:type="spellEnd"/>
      <w:proofErr w:type="gramEnd"/>
      <w:r>
        <w:rPr>
          <w:rFonts w:asciiTheme="minorHAnsi" w:hAnsiTheme="minorHAnsi" w:cstheme="minorHAnsi"/>
        </w:rPr>
        <w:t>,19</w:t>
      </w:r>
    </w:p>
    <w:p w:rsidR="00FF0B56" w:rsidRDefault="007F55BA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21252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>
        <w:rPr>
          <w:rFonts w:asciiTheme="minorHAnsi" w:hAnsiTheme="minorHAnsi" w:cstheme="minorHAnsi"/>
        </w:rPr>
        <w:t>23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7F55BA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- </w:t>
      </w:r>
      <w:r w:rsidR="00E61103"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6 à 12</w:t>
      </w:r>
      <w:r w:rsidR="00E61103"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7F55BA">
        <w:rPr>
          <w:rFonts w:asciiTheme="minorHAnsi" w:hAnsiTheme="minorHAnsi" w:cstheme="minorHAnsi"/>
        </w:rPr>
        <w:t>JONAS BEZERRA MONTENEGRO NETO</w:t>
      </w:r>
      <w:r w:rsidR="00165B0E"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(CNPJ nº </w:t>
      </w:r>
      <w:r w:rsidR="007F55BA">
        <w:rPr>
          <w:rFonts w:asciiTheme="minorHAnsi" w:hAnsiTheme="minorHAnsi" w:cstheme="minorHAnsi"/>
        </w:rPr>
        <w:t>22.481.141/0001-06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7F55BA">
        <w:rPr>
          <w:rFonts w:asciiTheme="minorHAnsi" w:hAnsiTheme="minorHAnsi" w:cstheme="minorHAnsi"/>
        </w:rPr>
        <w:t>ERALDO DE ARAÚJO COMÉRCIO - EPP</w:t>
      </w:r>
      <w:r w:rsidRPr="00E95A5F">
        <w:rPr>
          <w:rFonts w:asciiTheme="minorHAnsi" w:hAnsiTheme="minorHAnsi" w:cstheme="minorHAnsi"/>
        </w:rPr>
        <w:t xml:space="preserve"> (CNPJ nº </w:t>
      </w:r>
      <w:r w:rsidR="007F55BA">
        <w:rPr>
          <w:rFonts w:asciiTheme="minorHAnsi" w:hAnsiTheme="minorHAnsi" w:cstheme="minorHAnsi"/>
        </w:rPr>
        <w:t>15.108.670/0001-01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7F55BA">
        <w:rPr>
          <w:rFonts w:asciiTheme="minorHAnsi" w:hAnsiTheme="minorHAnsi" w:cstheme="minorHAnsi"/>
        </w:rPr>
        <w:t>COMPUAL INFORMÁTICA LTDA.</w:t>
      </w:r>
      <w:proofErr w:type="gramStart"/>
      <w:r w:rsidR="007F55BA"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 </w:t>
      </w:r>
      <w:proofErr w:type="gramEnd"/>
      <w:r w:rsidRPr="00E95A5F">
        <w:rPr>
          <w:rFonts w:asciiTheme="minorHAnsi" w:hAnsiTheme="minorHAnsi" w:cstheme="minorHAnsi"/>
        </w:rPr>
        <w:t xml:space="preserve">(CNPJ nº </w:t>
      </w:r>
      <w:r w:rsidR="007F55BA">
        <w:rPr>
          <w:rFonts w:asciiTheme="minorHAnsi" w:hAnsiTheme="minorHAnsi" w:cstheme="minorHAnsi"/>
        </w:rPr>
        <w:t>05.065.196/0001-16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F55BA">
        <w:rPr>
          <w:rFonts w:asciiTheme="minorHAnsi" w:hAnsiTheme="minorHAnsi" w:cstheme="minorHAnsi"/>
        </w:rPr>
        <w:t xml:space="preserve">JONAS BEZERRA MONTENEGRO NETO </w:t>
      </w:r>
      <w:r w:rsidR="007A129C">
        <w:rPr>
          <w:rFonts w:asciiTheme="minorHAnsi" w:hAnsiTheme="minorHAnsi" w:cstheme="minorHAnsi"/>
        </w:rPr>
        <w:t>fl</w:t>
      </w:r>
      <w:r w:rsidR="007F55BA">
        <w:rPr>
          <w:rFonts w:asciiTheme="minorHAnsi" w:hAnsiTheme="minorHAnsi" w:cstheme="minorHAnsi"/>
        </w:rPr>
        <w:t>s. 06/07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933513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DB69BD"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51E04">
        <w:rPr>
          <w:rFonts w:asciiTheme="minorHAnsi" w:hAnsiTheme="minorHAnsi" w:cstheme="minorHAnsi"/>
        </w:rPr>
        <w:t>JONAS BEZERRA MONTENEGRO NETO</w:t>
      </w:r>
      <w:r w:rsidR="00A100A6">
        <w:rPr>
          <w:rFonts w:asciiTheme="minorHAnsi" w:hAnsiTheme="minorHAnsi" w:cstheme="minorHAnsi"/>
        </w:rPr>
        <w:t xml:space="preserve">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lastRenderedPageBreak/>
        <w:t>R$</w:t>
      </w:r>
      <w:r w:rsidR="00A51E04">
        <w:rPr>
          <w:rFonts w:asciiTheme="minorHAnsi" w:hAnsiTheme="minorHAnsi" w:cstheme="minorHAnsi"/>
        </w:rPr>
        <w:t>15.993</w:t>
      </w:r>
      <w:r w:rsidR="00D10A1F">
        <w:rPr>
          <w:rFonts w:asciiTheme="minorHAnsi" w:hAnsiTheme="minorHAnsi" w:cstheme="minorHAnsi"/>
        </w:rPr>
        <w:t>,</w:t>
      </w:r>
      <w:r w:rsidR="00A51E04">
        <w:rPr>
          <w:rFonts w:asciiTheme="minorHAnsi" w:hAnsiTheme="minorHAnsi" w:cstheme="minorHAnsi"/>
        </w:rPr>
        <w:t>00</w:t>
      </w:r>
      <w:r w:rsidR="00D10A1F">
        <w:rPr>
          <w:rFonts w:asciiTheme="minorHAnsi" w:hAnsiTheme="minorHAnsi" w:cstheme="minorHAnsi"/>
        </w:rPr>
        <w:t xml:space="preserve"> distribuídos em </w:t>
      </w:r>
      <w:r w:rsidR="00A51E04">
        <w:rPr>
          <w:rFonts w:asciiTheme="minorHAnsi" w:hAnsiTheme="minorHAnsi" w:cstheme="minorHAnsi"/>
        </w:rPr>
        <w:t>3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93351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</w:t>
      </w:r>
      <w:r w:rsidR="00A51E04">
        <w:rPr>
          <w:rFonts w:asciiTheme="minorHAnsi" w:hAnsiTheme="minorHAnsi" w:cstheme="minorHAnsi"/>
          <w:b/>
          <w:u w:val="single"/>
        </w:rPr>
        <w:t>Õ</w:t>
      </w:r>
      <w:r w:rsidR="00CC64BF" w:rsidRPr="00E61103">
        <w:rPr>
          <w:rFonts w:asciiTheme="minorHAnsi" w:hAnsiTheme="minorHAnsi" w:cstheme="minorHAnsi"/>
          <w:b/>
          <w:u w:val="single"/>
        </w:rPr>
        <w:t>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D77240">
        <w:rPr>
          <w:rFonts w:asciiTheme="minorHAnsi" w:hAnsiTheme="minorHAnsi" w:cstheme="minorHAnsi"/>
        </w:rPr>
        <w:t>27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77240">
        <w:rPr>
          <w:rFonts w:asciiTheme="minorHAnsi" w:hAnsiTheme="minorHAnsi" w:cstheme="minorHAnsi"/>
        </w:rPr>
        <w:t>30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51E04">
        <w:rPr>
          <w:rFonts w:asciiTheme="minorHAnsi" w:hAnsiTheme="minorHAnsi" w:cstheme="minorHAnsi"/>
        </w:rPr>
        <w:t>JONAS BEZERRA MONTENEGRO NETO</w:t>
      </w:r>
      <w:r w:rsidR="00CC64BF" w:rsidRPr="00E6110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dentro do prazo de validade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93351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D77240">
        <w:rPr>
          <w:rFonts w:asciiTheme="minorHAnsi" w:hAnsiTheme="minorHAnsi" w:cstheme="minorHAnsi"/>
        </w:rPr>
        <w:t>32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D77240">
        <w:rPr>
          <w:rFonts w:asciiTheme="minorHAnsi" w:hAnsiTheme="minorHAnsi" w:cstheme="minorHAnsi"/>
        </w:rPr>
        <w:t>009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D77240">
        <w:rPr>
          <w:rFonts w:asciiTheme="minorHAnsi" w:hAnsiTheme="minorHAnsi" w:cstheme="minorHAnsi"/>
        </w:rPr>
        <w:t>JONAS BEZERRA MONTENEGRO NETO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D77240">
        <w:rPr>
          <w:rFonts w:asciiTheme="minorHAnsi" w:hAnsiTheme="minorHAnsi" w:cstheme="minorHAnsi"/>
        </w:rPr>
        <w:t>09</w:t>
      </w:r>
      <w:r w:rsidR="00CC64BF" w:rsidRPr="00E61103">
        <w:rPr>
          <w:rFonts w:asciiTheme="minorHAnsi" w:hAnsiTheme="minorHAnsi" w:cstheme="minorHAnsi"/>
        </w:rPr>
        <w:t>/0</w:t>
      </w:r>
      <w:r w:rsidR="00D77240">
        <w:rPr>
          <w:rFonts w:asciiTheme="minorHAnsi" w:hAnsiTheme="minorHAnsi" w:cstheme="minorHAnsi"/>
        </w:rPr>
        <w:t>2/2017, atestada pelo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77240">
        <w:rPr>
          <w:rFonts w:asciiTheme="minorHAnsi" w:hAnsiTheme="minorHAnsi" w:cstheme="minorHAnsi"/>
        </w:rPr>
        <w:t xml:space="preserve">gerente executivo de tecnologia </w:t>
      </w:r>
      <w:r w:rsidR="00431C2E" w:rsidRPr="00E61103">
        <w:rPr>
          <w:rFonts w:asciiTheme="minorHAnsi" w:hAnsiTheme="minorHAnsi" w:cstheme="minorHAnsi"/>
        </w:rPr>
        <w:t xml:space="preserve">, </w:t>
      </w:r>
      <w:proofErr w:type="spellStart"/>
      <w:r w:rsidR="00D77240">
        <w:rPr>
          <w:rFonts w:asciiTheme="minorHAnsi" w:hAnsiTheme="minorHAnsi" w:cstheme="minorHAnsi"/>
        </w:rPr>
        <w:t>Celyrio</w:t>
      </w:r>
      <w:proofErr w:type="spellEnd"/>
      <w:r w:rsidR="00D77240">
        <w:rPr>
          <w:rFonts w:asciiTheme="minorHAnsi" w:hAnsiTheme="minorHAnsi" w:cstheme="minorHAnsi"/>
        </w:rPr>
        <w:t xml:space="preserve"> </w:t>
      </w:r>
      <w:r w:rsidR="00701215">
        <w:rPr>
          <w:rFonts w:asciiTheme="minorHAnsi" w:hAnsiTheme="minorHAnsi" w:cstheme="minorHAnsi"/>
        </w:rPr>
        <w:t xml:space="preserve">Adamastor B </w:t>
      </w:r>
      <w:proofErr w:type="spellStart"/>
      <w:r w:rsidR="00701215">
        <w:rPr>
          <w:rFonts w:asciiTheme="minorHAnsi" w:hAnsiTheme="minorHAnsi" w:cstheme="minorHAnsi"/>
        </w:rPr>
        <w:t>Acioly</w:t>
      </w:r>
      <w:proofErr w:type="spellEnd"/>
      <w:r w:rsidR="00701215">
        <w:rPr>
          <w:rFonts w:asciiTheme="minorHAnsi" w:hAnsiTheme="minorHAnsi" w:cstheme="minorHAnsi"/>
        </w:rPr>
        <w:t xml:space="preserve"> Neto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93351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01215">
        <w:rPr>
          <w:rFonts w:asciiTheme="minorHAnsi" w:hAnsiTheme="minorHAnsi" w:cstheme="minorHAnsi"/>
        </w:rPr>
        <w:t>626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previa, ...</w:t>
      </w:r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93351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701215">
        <w:rPr>
          <w:rFonts w:asciiTheme="minorHAnsi" w:hAnsiTheme="minorHAnsi" w:cstheme="minorHAnsi"/>
        </w:rPr>
        <w:t>40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701215">
        <w:rPr>
          <w:rFonts w:asciiTheme="minorHAnsi" w:hAnsiTheme="minorHAnsi" w:cstheme="minorHAnsi"/>
        </w:rPr>
        <w:t>40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701215">
        <w:rPr>
          <w:rFonts w:asciiTheme="minorHAnsi" w:hAnsiTheme="minorHAnsi" w:cstheme="minorHAnsi"/>
        </w:rPr>
        <w:t>41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701215">
        <w:rPr>
          <w:rFonts w:asciiTheme="minorHAnsi" w:hAnsiTheme="minorHAnsi" w:cstheme="minorHAnsi"/>
        </w:rPr>
        <w:t>42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 xml:space="preserve">$ </w:t>
      </w:r>
      <w:r w:rsidR="00701215">
        <w:rPr>
          <w:rFonts w:asciiTheme="minorHAnsi" w:hAnsiTheme="minorHAnsi" w:cstheme="minorHAnsi"/>
          <w:b/>
        </w:rPr>
        <w:t>7.177,50</w:t>
      </w:r>
      <w:r w:rsidR="00393C25">
        <w:rPr>
          <w:rFonts w:asciiTheme="minorHAnsi" w:hAnsiTheme="minorHAnsi" w:cstheme="minorHAnsi"/>
          <w:b/>
        </w:rPr>
        <w:t xml:space="preserve">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701215">
        <w:rPr>
          <w:rFonts w:asciiTheme="minorHAnsi" w:hAnsiTheme="minorHAnsi" w:cstheme="minorHAnsi"/>
          <w:b/>
        </w:rPr>
        <w:t>cento e setenta e sete reais e cinquenta centavos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9D2E0F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</w:t>
      </w:r>
      <w:r w:rsidR="009D2E0F">
        <w:rPr>
          <w:rFonts w:asciiTheme="minorHAnsi" w:hAnsiTheme="minorHAnsi" w:cstheme="minorHAnsi"/>
        </w:rPr>
        <w:t>rocessuais</w:t>
      </w:r>
      <w:r w:rsidR="00637004">
        <w:rPr>
          <w:rFonts w:asciiTheme="minorHAnsi" w:hAnsiTheme="minorHAnsi" w:cstheme="minorHAnsi"/>
        </w:rPr>
        <w:t xml:space="preserve"> apontada nos itens I a</w:t>
      </w:r>
      <w:r w:rsidR="009D2E0F">
        <w:rPr>
          <w:rFonts w:asciiTheme="minorHAnsi" w:hAnsiTheme="minorHAnsi" w:cstheme="minorHAnsi"/>
        </w:rPr>
        <w:t xml:space="preserve"> IV</w:t>
      </w:r>
      <w:r w:rsidR="00637004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63700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37004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701215" w:rsidRPr="00701215">
        <w:rPr>
          <w:rFonts w:asciiTheme="minorHAnsi" w:hAnsiTheme="minorHAnsi" w:cstheme="minorHAnsi"/>
          <w:b/>
        </w:rPr>
        <w:t>JONAS BEZERRA MONTENEGRO NETO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701215">
        <w:rPr>
          <w:rFonts w:asciiTheme="minorHAnsi" w:hAnsiTheme="minorHAnsi" w:cstheme="minorHAnsi"/>
          <w:b/>
        </w:rPr>
        <w:t>R$ 7.177,5</w:t>
      </w:r>
      <w:r w:rsidR="00393C25">
        <w:rPr>
          <w:rFonts w:asciiTheme="minorHAnsi" w:hAnsiTheme="minorHAnsi" w:cstheme="minorHAnsi"/>
          <w:b/>
        </w:rPr>
        <w:t>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r w:rsidR="00701215">
        <w:rPr>
          <w:rFonts w:asciiTheme="minorHAnsi" w:hAnsiTheme="minorHAnsi" w:cstheme="minorHAnsi"/>
          <w:b/>
        </w:rPr>
        <w:t>cento e setenta e sete reais e cinquenta centavos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01215">
        <w:rPr>
          <w:rFonts w:asciiTheme="minorHAnsi" w:hAnsiTheme="minorHAnsi" w:cstheme="minorHAnsi"/>
          <w:bCs/>
        </w:rPr>
        <w:t>07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701215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131" w:rsidRDefault="00732131" w:rsidP="003068B9">
      <w:pPr>
        <w:spacing w:after="0" w:line="240" w:lineRule="auto"/>
      </w:pPr>
      <w:r>
        <w:separator/>
      </w:r>
    </w:p>
  </w:endnote>
  <w:endnote w:type="continuationSeparator" w:id="0">
    <w:p w:rsidR="00732131" w:rsidRDefault="0073213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131" w:rsidRDefault="00732131" w:rsidP="003068B9">
      <w:pPr>
        <w:spacing w:after="0" w:line="240" w:lineRule="auto"/>
      </w:pPr>
      <w:r>
        <w:separator/>
      </w:r>
    </w:p>
  </w:footnote>
  <w:footnote w:type="continuationSeparator" w:id="0">
    <w:p w:rsidR="00732131" w:rsidRDefault="0073213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77A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918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6AA5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01B2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03D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087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7BB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004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77AF7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1215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2131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55BA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025D"/>
    <w:rsid w:val="00874DCA"/>
    <w:rsid w:val="00876B03"/>
    <w:rsid w:val="00877ABA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3513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2E0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E04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384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677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90153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ADD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240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C7CAC-0039-45A2-A468-B21B1EEE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1561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2017-08-09T14:12:00Z</dcterms:created>
  <dcterms:modified xsi:type="dcterms:W3CDTF">2017-08-09T14:12:00Z</dcterms:modified>
</cp:coreProperties>
</file>