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82A5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2A5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82A50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682A5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82A5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8B10E2" w:rsidRPr="00682A50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682A5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682A50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682A5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353B2" w:rsidRPr="00682A50">
        <w:rPr>
          <w:rFonts w:asciiTheme="minorHAnsi" w:hAnsiTheme="minorHAnsi" w:cstheme="minorHAnsi"/>
          <w:bCs/>
          <w:sz w:val="21"/>
          <w:szCs w:val="21"/>
        </w:rPr>
        <w:t>2</w:t>
      </w:r>
      <w:r w:rsidR="004717F2" w:rsidRPr="00682A50">
        <w:rPr>
          <w:rFonts w:asciiTheme="minorHAnsi" w:hAnsiTheme="minorHAnsi" w:cstheme="minorHAnsi"/>
          <w:bCs/>
          <w:sz w:val="21"/>
          <w:szCs w:val="21"/>
        </w:rPr>
        <w:t>9</w:t>
      </w:r>
      <w:r w:rsidR="002A7A35" w:rsidRPr="00682A50">
        <w:rPr>
          <w:rFonts w:asciiTheme="minorHAnsi" w:hAnsiTheme="minorHAnsi" w:cstheme="minorHAnsi"/>
          <w:bCs/>
          <w:sz w:val="21"/>
          <w:szCs w:val="21"/>
        </w:rPr>
        <w:t>827</w:t>
      </w:r>
      <w:r w:rsidR="0017202D" w:rsidRPr="00682A50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682A50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682A50">
        <w:rPr>
          <w:rFonts w:asciiTheme="minorHAnsi" w:hAnsiTheme="minorHAnsi" w:cstheme="minorHAnsi"/>
          <w:bCs/>
          <w:sz w:val="21"/>
          <w:szCs w:val="21"/>
        </w:rPr>
        <w:t>4</w:t>
      </w:r>
    </w:p>
    <w:p w:rsidR="00475A79" w:rsidRPr="00682A5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2A5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682A5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682A5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682A50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682A50">
        <w:rPr>
          <w:rFonts w:asciiTheme="minorHAnsi" w:hAnsiTheme="minorHAnsi" w:cstheme="minorHAnsi"/>
          <w:bCs/>
          <w:sz w:val="21"/>
          <w:szCs w:val="21"/>
        </w:rPr>
        <w:t>DIRETORIA DE ASSISTÊNCIA FARMA</w:t>
      </w:r>
      <w:r w:rsidR="00682A50" w:rsidRPr="00682A50">
        <w:rPr>
          <w:rFonts w:asciiTheme="minorHAnsi" w:hAnsiTheme="minorHAnsi" w:cstheme="minorHAnsi"/>
          <w:bCs/>
          <w:sz w:val="21"/>
          <w:szCs w:val="21"/>
        </w:rPr>
        <w:t>C</w:t>
      </w:r>
      <w:r w:rsidR="004035A4" w:rsidRPr="00682A50">
        <w:rPr>
          <w:rFonts w:asciiTheme="minorHAnsi" w:hAnsiTheme="minorHAnsi" w:cstheme="minorHAnsi"/>
          <w:bCs/>
          <w:sz w:val="21"/>
          <w:szCs w:val="21"/>
        </w:rPr>
        <w:t>ÊUTICA</w:t>
      </w:r>
      <w:r w:rsidR="00682A50" w:rsidRPr="00682A50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682A50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682A5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2A5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682A50">
        <w:rPr>
          <w:rFonts w:asciiTheme="minorHAnsi" w:hAnsiTheme="minorHAnsi" w:cstheme="minorHAnsi"/>
          <w:bCs/>
          <w:sz w:val="21"/>
          <w:szCs w:val="21"/>
        </w:rPr>
        <w:t>REQUERIMENTO</w:t>
      </w:r>
      <w:r w:rsidR="00682A50" w:rsidRPr="00682A50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682A50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2A50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682A50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682A5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682A50">
        <w:rPr>
          <w:rFonts w:asciiTheme="minorHAnsi" w:hAnsiTheme="minorHAnsi" w:cstheme="minorHAnsi"/>
          <w:bCs/>
          <w:sz w:val="21"/>
          <w:szCs w:val="21"/>
        </w:rPr>
        <w:t>SOL</w:t>
      </w:r>
      <w:r w:rsidR="00682A50" w:rsidRPr="00682A50">
        <w:rPr>
          <w:rFonts w:asciiTheme="minorHAnsi" w:hAnsiTheme="minorHAnsi" w:cstheme="minorHAnsi"/>
          <w:bCs/>
          <w:sz w:val="21"/>
          <w:szCs w:val="21"/>
        </w:rPr>
        <w:t>ICITAÇÃO</w:t>
      </w:r>
      <w:r w:rsidR="0001298B" w:rsidRPr="00682A5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70E2E" w:rsidRPr="00682A50">
        <w:rPr>
          <w:rFonts w:asciiTheme="minorHAnsi" w:hAnsiTheme="minorHAnsi" w:cstheme="minorHAnsi"/>
          <w:bCs/>
          <w:sz w:val="21"/>
          <w:szCs w:val="21"/>
        </w:rPr>
        <w:t>CORRELATOS</w:t>
      </w:r>
      <w:r w:rsidR="00682A50" w:rsidRPr="00682A50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682A5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682A5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sz w:val="21"/>
          <w:szCs w:val="21"/>
        </w:rPr>
        <w:t>Trata-se d</w:t>
      </w:r>
      <w:r w:rsidR="00FA0070" w:rsidRPr="00682A50">
        <w:rPr>
          <w:rFonts w:asciiTheme="minorHAnsi" w:hAnsiTheme="minorHAnsi" w:cstheme="minorHAnsi"/>
          <w:sz w:val="21"/>
          <w:szCs w:val="21"/>
        </w:rPr>
        <w:t>o</w:t>
      </w:r>
      <w:r w:rsidRPr="00682A50">
        <w:rPr>
          <w:rFonts w:asciiTheme="minorHAnsi" w:hAnsiTheme="minorHAnsi" w:cstheme="minorHAnsi"/>
          <w:sz w:val="21"/>
          <w:szCs w:val="21"/>
        </w:rPr>
        <w:t xml:space="preserve"> </w:t>
      </w:r>
      <w:r w:rsidRPr="00682A5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76D2C" w:rsidRPr="00682A5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9F00D3" w:rsidRPr="00682A50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4717F2" w:rsidRPr="00682A50">
        <w:rPr>
          <w:rFonts w:asciiTheme="minorHAnsi" w:hAnsiTheme="minorHAnsi" w:cstheme="minorHAnsi"/>
          <w:b/>
          <w:bCs/>
          <w:sz w:val="21"/>
          <w:szCs w:val="21"/>
        </w:rPr>
        <w:t>9</w:t>
      </w:r>
      <w:r w:rsidR="002A7A35" w:rsidRPr="00682A50">
        <w:rPr>
          <w:rFonts w:asciiTheme="minorHAnsi" w:hAnsiTheme="minorHAnsi" w:cstheme="minorHAnsi"/>
          <w:b/>
          <w:bCs/>
          <w:sz w:val="21"/>
          <w:szCs w:val="21"/>
        </w:rPr>
        <w:t>827</w:t>
      </w:r>
      <w:r w:rsidR="001D70E7" w:rsidRPr="00682A50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FA0070" w:rsidRPr="00682A50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DF63FB" w:rsidRPr="00682A50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314693" w:rsidRPr="00682A5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682A50">
        <w:rPr>
          <w:rFonts w:asciiTheme="minorHAnsi" w:hAnsiTheme="minorHAnsi" w:cstheme="minorHAnsi"/>
          <w:sz w:val="21"/>
          <w:szCs w:val="21"/>
        </w:rPr>
        <w:t>em 0</w:t>
      </w:r>
      <w:r w:rsidR="00475A79" w:rsidRPr="00682A50">
        <w:rPr>
          <w:rFonts w:asciiTheme="minorHAnsi" w:hAnsiTheme="minorHAnsi" w:cstheme="minorHAnsi"/>
          <w:sz w:val="21"/>
          <w:szCs w:val="21"/>
        </w:rPr>
        <w:t>1</w:t>
      </w:r>
      <w:r w:rsidRPr="00682A5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682A50">
        <w:rPr>
          <w:rFonts w:asciiTheme="minorHAnsi" w:hAnsiTheme="minorHAnsi" w:cstheme="minorHAnsi"/>
          <w:sz w:val="21"/>
          <w:szCs w:val="21"/>
        </w:rPr>
        <w:t>um</w:t>
      </w:r>
      <w:r w:rsidR="00226ED4" w:rsidRPr="00682A50">
        <w:rPr>
          <w:rFonts w:asciiTheme="minorHAnsi" w:hAnsiTheme="minorHAnsi" w:cstheme="minorHAnsi"/>
          <w:sz w:val="21"/>
          <w:szCs w:val="21"/>
        </w:rPr>
        <w:t>)</w:t>
      </w:r>
      <w:r w:rsidRPr="00682A5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717F2" w:rsidRPr="00682A50">
        <w:rPr>
          <w:rFonts w:asciiTheme="minorHAnsi" w:hAnsiTheme="minorHAnsi" w:cstheme="minorHAnsi"/>
          <w:sz w:val="21"/>
          <w:szCs w:val="21"/>
        </w:rPr>
        <w:t>3</w:t>
      </w:r>
      <w:r w:rsidR="002A7A35" w:rsidRPr="00682A50">
        <w:rPr>
          <w:rFonts w:asciiTheme="minorHAnsi" w:hAnsiTheme="minorHAnsi" w:cstheme="minorHAnsi"/>
          <w:sz w:val="21"/>
          <w:szCs w:val="21"/>
        </w:rPr>
        <w:t>5</w:t>
      </w:r>
      <w:r w:rsidR="00940394" w:rsidRPr="00682A5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682A50">
        <w:rPr>
          <w:rFonts w:asciiTheme="minorHAnsi" w:hAnsiTheme="minorHAnsi" w:cstheme="minorHAnsi"/>
          <w:sz w:val="21"/>
          <w:szCs w:val="21"/>
        </w:rPr>
        <w:t>(</w:t>
      </w:r>
      <w:r w:rsidR="004717F2" w:rsidRPr="00682A50">
        <w:rPr>
          <w:rFonts w:asciiTheme="minorHAnsi" w:hAnsiTheme="minorHAnsi" w:cstheme="minorHAnsi"/>
          <w:sz w:val="21"/>
          <w:szCs w:val="21"/>
        </w:rPr>
        <w:t>trinta e</w:t>
      </w:r>
      <w:r w:rsidR="002A7A35" w:rsidRPr="00682A50">
        <w:rPr>
          <w:rFonts w:asciiTheme="minorHAnsi" w:hAnsiTheme="minorHAnsi" w:cstheme="minorHAnsi"/>
          <w:sz w:val="21"/>
          <w:szCs w:val="21"/>
        </w:rPr>
        <w:t xml:space="preserve"> cinco</w:t>
      </w:r>
      <w:r w:rsidR="00A60EE3" w:rsidRPr="00682A50">
        <w:rPr>
          <w:rFonts w:asciiTheme="minorHAnsi" w:hAnsiTheme="minorHAnsi" w:cstheme="minorHAnsi"/>
          <w:sz w:val="21"/>
          <w:szCs w:val="21"/>
        </w:rPr>
        <w:t>)</w:t>
      </w:r>
      <w:r w:rsidRPr="00682A50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682A50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682A5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82A50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682A50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682A50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202D" w:rsidRPr="00682A50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682A50">
        <w:rPr>
          <w:rFonts w:asciiTheme="minorHAnsi" w:hAnsiTheme="minorHAnsi" w:cstheme="minorHAnsi"/>
          <w:sz w:val="21"/>
          <w:szCs w:val="21"/>
        </w:rPr>
        <w:t>adquirido</w:t>
      </w:r>
      <w:r w:rsidR="0017202D" w:rsidRPr="00682A50">
        <w:rPr>
          <w:rFonts w:asciiTheme="minorHAnsi" w:hAnsiTheme="minorHAnsi" w:cstheme="minorHAnsi"/>
          <w:sz w:val="21"/>
          <w:szCs w:val="21"/>
        </w:rPr>
        <w:t>s</w:t>
      </w:r>
      <w:r w:rsidR="00FA0070" w:rsidRPr="00682A50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FA0070" w:rsidRPr="00682A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5A4" w:rsidRPr="00682A50">
        <w:rPr>
          <w:rFonts w:asciiTheme="minorHAnsi" w:hAnsiTheme="minorHAnsi" w:cstheme="minorHAnsi"/>
          <w:b/>
          <w:sz w:val="21"/>
          <w:szCs w:val="21"/>
        </w:rPr>
        <w:t xml:space="preserve">GERALMAX </w:t>
      </w:r>
      <w:r w:rsidR="003735D9" w:rsidRPr="00682A50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="004035A4" w:rsidRPr="00682A50">
        <w:rPr>
          <w:rFonts w:asciiTheme="minorHAnsi" w:hAnsiTheme="minorHAnsi" w:cstheme="minorHAnsi"/>
          <w:b/>
          <w:sz w:val="21"/>
          <w:szCs w:val="21"/>
        </w:rPr>
        <w:t>COMERCIAL LTDA</w:t>
      </w:r>
      <w:r w:rsidR="0017202D" w:rsidRPr="00682A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682A50">
        <w:rPr>
          <w:rFonts w:asciiTheme="minorHAnsi" w:hAnsiTheme="minorHAnsi" w:cstheme="minorHAnsi"/>
          <w:sz w:val="21"/>
          <w:szCs w:val="21"/>
        </w:rPr>
        <w:t xml:space="preserve">(CNPJ </w:t>
      </w:r>
      <w:r w:rsidR="004035A4" w:rsidRPr="00682A50">
        <w:rPr>
          <w:rFonts w:asciiTheme="minorHAnsi" w:hAnsiTheme="minorHAnsi" w:cstheme="minorHAnsi"/>
          <w:sz w:val="21"/>
          <w:szCs w:val="21"/>
        </w:rPr>
        <w:t>05</w:t>
      </w:r>
      <w:r w:rsidR="0001298B" w:rsidRPr="00682A50">
        <w:rPr>
          <w:rFonts w:asciiTheme="minorHAnsi" w:hAnsiTheme="minorHAnsi" w:cstheme="minorHAnsi"/>
          <w:sz w:val="21"/>
          <w:szCs w:val="21"/>
        </w:rPr>
        <w:t>.</w:t>
      </w:r>
      <w:r w:rsidR="004035A4" w:rsidRPr="00682A50">
        <w:rPr>
          <w:rFonts w:asciiTheme="minorHAnsi" w:hAnsiTheme="minorHAnsi" w:cstheme="minorHAnsi"/>
          <w:sz w:val="21"/>
          <w:szCs w:val="21"/>
        </w:rPr>
        <w:t>246</w:t>
      </w:r>
      <w:r w:rsidR="0001298B" w:rsidRPr="00682A50">
        <w:rPr>
          <w:rFonts w:asciiTheme="minorHAnsi" w:hAnsiTheme="minorHAnsi" w:cstheme="minorHAnsi"/>
          <w:sz w:val="21"/>
          <w:szCs w:val="21"/>
        </w:rPr>
        <w:t>.</w:t>
      </w:r>
      <w:r w:rsidR="004035A4" w:rsidRPr="00682A50">
        <w:rPr>
          <w:rFonts w:asciiTheme="minorHAnsi" w:hAnsiTheme="minorHAnsi" w:cstheme="minorHAnsi"/>
          <w:sz w:val="21"/>
          <w:szCs w:val="21"/>
        </w:rPr>
        <w:t>125</w:t>
      </w:r>
      <w:r w:rsidR="0001298B" w:rsidRPr="00682A50">
        <w:rPr>
          <w:rFonts w:asciiTheme="minorHAnsi" w:hAnsiTheme="minorHAnsi" w:cstheme="minorHAnsi"/>
          <w:sz w:val="21"/>
          <w:szCs w:val="21"/>
        </w:rPr>
        <w:t>/000</w:t>
      </w:r>
      <w:r w:rsidR="0017202D" w:rsidRPr="00682A50">
        <w:rPr>
          <w:rFonts w:asciiTheme="minorHAnsi" w:hAnsiTheme="minorHAnsi" w:cstheme="minorHAnsi"/>
          <w:sz w:val="21"/>
          <w:szCs w:val="21"/>
        </w:rPr>
        <w:t>1</w:t>
      </w:r>
      <w:r w:rsidR="0001298B" w:rsidRPr="00682A50">
        <w:rPr>
          <w:rFonts w:asciiTheme="minorHAnsi" w:hAnsiTheme="minorHAnsi" w:cstheme="minorHAnsi"/>
          <w:sz w:val="21"/>
          <w:szCs w:val="21"/>
        </w:rPr>
        <w:t>-</w:t>
      </w:r>
      <w:r w:rsidR="004035A4" w:rsidRPr="00682A50">
        <w:rPr>
          <w:rFonts w:asciiTheme="minorHAnsi" w:hAnsiTheme="minorHAnsi" w:cstheme="minorHAnsi"/>
          <w:sz w:val="21"/>
          <w:szCs w:val="21"/>
        </w:rPr>
        <w:t>10</w:t>
      </w:r>
      <w:r w:rsidR="00A06A2B" w:rsidRPr="00682A50">
        <w:rPr>
          <w:rFonts w:asciiTheme="minorHAnsi" w:hAnsiTheme="minorHAnsi" w:cstheme="minorHAnsi"/>
          <w:sz w:val="21"/>
          <w:szCs w:val="21"/>
        </w:rPr>
        <w:t>)</w:t>
      </w:r>
      <w:r w:rsidR="00FA0070" w:rsidRPr="00682A50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682A50">
        <w:rPr>
          <w:rFonts w:asciiTheme="minorHAnsi" w:hAnsiTheme="minorHAnsi" w:cstheme="minorHAnsi"/>
          <w:b/>
          <w:sz w:val="21"/>
          <w:szCs w:val="21"/>
        </w:rPr>
        <w:t>R$</w:t>
      </w:r>
      <w:r w:rsidR="002A7A35" w:rsidRPr="00682A50">
        <w:rPr>
          <w:rFonts w:asciiTheme="minorHAnsi" w:hAnsiTheme="minorHAnsi" w:cstheme="minorHAnsi"/>
          <w:b/>
          <w:sz w:val="21"/>
          <w:szCs w:val="21"/>
        </w:rPr>
        <w:t>8</w:t>
      </w:r>
      <w:r w:rsidR="00376D2C" w:rsidRPr="00682A50">
        <w:rPr>
          <w:rFonts w:asciiTheme="minorHAnsi" w:hAnsiTheme="minorHAnsi" w:cstheme="minorHAnsi"/>
          <w:b/>
          <w:sz w:val="21"/>
          <w:szCs w:val="21"/>
        </w:rPr>
        <w:t>.</w:t>
      </w:r>
      <w:r w:rsidR="002A7A35" w:rsidRPr="00682A50">
        <w:rPr>
          <w:rFonts w:asciiTheme="minorHAnsi" w:hAnsiTheme="minorHAnsi" w:cstheme="minorHAnsi"/>
          <w:b/>
          <w:sz w:val="21"/>
          <w:szCs w:val="21"/>
        </w:rPr>
        <w:t>00</w:t>
      </w:r>
      <w:r w:rsidR="00C547CC" w:rsidRPr="00682A50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682A50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682A50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682A50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682A50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2A7A35" w:rsidRPr="00682A50">
        <w:rPr>
          <w:rFonts w:asciiTheme="minorHAnsi" w:hAnsiTheme="minorHAnsi" w:cstheme="minorHAnsi"/>
          <w:b/>
          <w:sz w:val="21"/>
          <w:szCs w:val="21"/>
        </w:rPr>
        <w:t>oito</w:t>
      </w:r>
      <w:r w:rsidR="00054EF3" w:rsidRPr="00682A50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2A7A35" w:rsidRPr="00682A50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682A50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682A50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682A5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682A50" w:rsidRPr="00682A50">
        <w:rPr>
          <w:rFonts w:asciiTheme="minorHAnsi" w:hAnsiTheme="minorHAnsi" w:cstheme="minorHAnsi"/>
          <w:sz w:val="21"/>
          <w:szCs w:val="21"/>
        </w:rPr>
        <w:t>.</w:t>
      </w:r>
      <w:r w:rsidRPr="00682A50">
        <w:rPr>
          <w:rFonts w:asciiTheme="minorHAnsi" w:hAnsiTheme="minorHAnsi" w:cstheme="minorHAnsi"/>
          <w:sz w:val="21"/>
          <w:szCs w:val="21"/>
        </w:rPr>
        <w:t>666/93</w:t>
      </w:r>
      <w:r w:rsidR="00CE3230" w:rsidRPr="00682A50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682A50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82A5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82A50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682A50">
        <w:rPr>
          <w:rFonts w:asciiTheme="minorHAnsi" w:hAnsiTheme="minorHAnsi" w:cstheme="minorHAnsi"/>
          <w:sz w:val="21"/>
          <w:szCs w:val="21"/>
        </w:rPr>
        <w:t xml:space="preserve"> (fls. </w:t>
      </w:r>
      <w:r w:rsidR="003F28CE" w:rsidRPr="00682A50">
        <w:rPr>
          <w:rFonts w:asciiTheme="minorHAnsi" w:hAnsiTheme="minorHAnsi" w:cstheme="minorHAnsi"/>
          <w:sz w:val="21"/>
          <w:szCs w:val="21"/>
        </w:rPr>
        <w:t>3</w:t>
      </w:r>
      <w:r w:rsidR="002A7A35" w:rsidRPr="00682A50">
        <w:rPr>
          <w:rFonts w:asciiTheme="minorHAnsi" w:hAnsiTheme="minorHAnsi" w:cstheme="minorHAnsi"/>
          <w:sz w:val="21"/>
          <w:szCs w:val="21"/>
        </w:rPr>
        <w:t>5</w:t>
      </w:r>
      <w:r w:rsidR="001A3F30" w:rsidRPr="00682A50">
        <w:rPr>
          <w:rFonts w:asciiTheme="minorHAnsi" w:hAnsiTheme="minorHAnsi" w:cstheme="minorHAnsi"/>
          <w:sz w:val="21"/>
          <w:szCs w:val="21"/>
        </w:rPr>
        <w:t>)</w:t>
      </w:r>
      <w:r w:rsidRPr="00682A50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682A50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682A50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682A5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82A5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370B8" w:rsidRPr="00682A50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b/>
          <w:sz w:val="21"/>
          <w:szCs w:val="21"/>
          <w:u w:val="single"/>
        </w:rPr>
        <w:t>1 – AUSÊNCIA DE AUTORIZAÇÃO PARA AQUISIÇÃO</w:t>
      </w:r>
      <w:r w:rsidRPr="00682A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82A50">
        <w:rPr>
          <w:rFonts w:asciiTheme="minorHAnsi" w:hAnsiTheme="minorHAnsi" w:cstheme="minorHAnsi"/>
          <w:sz w:val="21"/>
          <w:szCs w:val="21"/>
        </w:rPr>
        <w:t>Verifica-se que não foi acostado aos autos a AUTORIZAÇÃO para aquisição do produto, emitida pela gestora da SESAU a época.</w:t>
      </w:r>
    </w:p>
    <w:p w:rsidR="00CF7015" w:rsidRPr="00682A5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8370B8" w:rsidRPr="00682A5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682A50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682A50">
        <w:rPr>
          <w:rFonts w:asciiTheme="minorHAnsi" w:hAnsiTheme="minorHAnsi" w:cstheme="minorHAnsi"/>
          <w:sz w:val="21"/>
          <w:szCs w:val="21"/>
        </w:rPr>
        <w:t xml:space="preserve"> - </w:t>
      </w:r>
      <w:r w:rsidRPr="00682A50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682A50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682A50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682A50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682A50">
        <w:rPr>
          <w:rFonts w:asciiTheme="minorHAnsi" w:hAnsiTheme="minorHAnsi" w:cstheme="minorHAnsi"/>
          <w:sz w:val="21"/>
          <w:szCs w:val="21"/>
        </w:rPr>
        <w:t>ela</w:t>
      </w:r>
      <w:r w:rsidR="00CF7015" w:rsidRPr="00682A50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682A50">
        <w:rPr>
          <w:rFonts w:asciiTheme="minorHAnsi" w:hAnsiTheme="minorHAnsi" w:cstheme="minorHAnsi"/>
          <w:sz w:val="21"/>
          <w:szCs w:val="21"/>
        </w:rPr>
        <w:t>Chefe d</w:t>
      </w:r>
      <w:r w:rsidR="001A11CD" w:rsidRPr="00682A50">
        <w:rPr>
          <w:rFonts w:asciiTheme="minorHAnsi" w:hAnsiTheme="minorHAnsi" w:cstheme="minorHAnsi"/>
          <w:sz w:val="21"/>
          <w:szCs w:val="21"/>
        </w:rPr>
        <w:t>o</w:t>
      </w:r>
      <w:r w:rsidR="00DF63FB" w:rsidRPr="00682A50">
        <w:rPr>
          <w:rFonts w:asciiTheme="minorHAnsi" w:hAnsiTheme="minorHAnsi" w:cstheme="minorHAnsi"/>
          <w:sz w:val="21"/>
          <w:szCs w:val="21"/>
        </w:rPr>
        <w:t xml:space="preserve"> SECRAPE</w:t>
      </w:r>
      <w:r w:rsidRPr="00682A50">
        <w:rPr>
          <w:rFonts w:asciiTheme="minorHAnsi" w:hAnsiTheme="minorHAnsi" w:cstheme="minorHAnsi"/>
          <w:sz w:val="21"/>
          <w:szCs w:val="21"/>
        </w:rPr>
        <w:t>,</w:t>
      </w:r>
      <w:r w:rsidR="00CF7015" w:rsidRPr="00682A50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682A50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DF63FB" w:rsidRPr="00682A5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F63FB" w:rsidRPr="00682A50">
        <w:rPr>
          <w:rFonts w:asciiTheme="minorHAnsi" w:hAnsiTheme="minorHAnsi" w:cstheme="minorHAnsi"/>
          <w:sz w:val="21"/>
          <w:szCs w:val="21"/>
        </w:rPr>
        <w:t>,</w:t>
      </w:r>
      <w:r w:rsidR="00CF7015" w:rsidRPr="00682A50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682A50">
        <w:rPr>
          <w:rFonts w:asciiTheme="minorHAnsi" w:hAnsiTheme="minorHAnsi" w:cstheme="minorHAnsi"/>
          <w:sz w:val="21"/>
          <w:szCs w:val="21"/>
        </w:rPr>
        <w:t xml:space="preserve">. </w:t>
      </w:r>
      <w:r w:rsidRPr="00682A50">
        <w:rPr>
          <w:rFonts w:asciiTheme="minorHAnsi" w:hAnsiTheme="minorHAnsi" w:cstheme="minorHAnsi"/>
          <w:sz w:val="21"/>
          <w:szCs w:val="21"/>
        </w:rPr>
        <w:t>Observa-se</w:t>
      </w:r>
      <w:r w:rsidR="00B028AB" w:rsidRPr="00682A50">
        <w:rPr>
          <w:rFonts w:asciiTheme="minorHAnsi" w:hAnsiTheme="minorHAnsi" w:cstheme="minorHAnsi"/>
          <w:sz w:val="21"/>
          <w:szCs w:val="21"/>
        </w:rPr>
        <w:t>, ainda,</w:t>
      </w:r>
      <w:r w:rsidR="00B8320F" w:rsidRPr="00682A50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682A50">
        <w:rPr>
          <w:rFonts w:asciiTheme="minorHAnsi" w:hAnsiTheme="minorHAnsi" w:cstheme="minorHAnsi"/>
          <w:sz w:val="21"/>
          <w:szCs w:val="21"/>
        </w:rPr>
        <w:t xml:space="preserve">que </w:t>
      </w:r>
      <w:r w:rsidR="001A3F30" w:rsidRPr="00682A50">
        <w:rPr>
          <w:rFonts w:asciiTheme="minorHAnsi" w:hAnsiTheme="minorHAnsi" w:cstheme="minorHAnsi"/>
          <w:sz w:val="21"/>
          <w:szCs w:val="21"/>
        </w:rPr>
        <w:t xml:space="preserve">a </w:t>
      </w:r>
      <w:r w:rsidR="00DF63FB" w:rsidRPr="00682A50">
        <w:rPr>
          <w:rFonts w:asciiTheme="minorHAnsi" w:hAnsiTheme="minorHAnsi" w:cstheme="minorHAnsi"/>
          <w:sz w:val="21"/>
          <w:szCs w:val="21"/>
        </w:rPr>
        <w:t>mesma</w:t>
      </w:r>
      <w:r w:rsidR="00CF7015" w:rsidRPr="00682A50">
        <w:rPr>
          <w:rFonts w:asciiTheme="minorHAnsi" w:hAnsiTheme="minorHAnsi" w:cstheme="minorHAnsi"/>
          <w:sz w:val="21"/>
          <w:szCs w:val="21"/>
        </w:rPr>
        <w:t xml:space="preserve"> servidora conclui que a melhor oferta para o erário foi da empresa </w:t>
      </w:r>
      <w:r w:rsidR="003735D9" w:rsidRPr="00682A50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CF7015" w:rsidRPr="00682A50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682A50">
        <w:rPr>
          <w:rFonts w:asciiTheme="minorHAnsi" w:hAnsiTheme="minorHAnsi" w:cstheme="minorHAnsi"/>
          <w:sz w:val="21"/>
          <w:szCs w:val="21"/>
        </w:rPr>
        <w:t>, com base no CRC</w:t>
      </w:r>
      <w:r w:rsidRPr="00682A50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682A50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682A50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682A50">
        <w:rPr>
          <w:rFonts w:asciiTheme="minorHAnsi" w:hAnsiTheme="minorHAnsi" w:cstheme="minorHAnsi"/>
          <w:sz w:val="21"/>
          <w:szCs w:val="21"/>
        </w:rPr>
        <w:t>.</w:t>
      </w:r>
      <w:r w:rsidR="002E3216" w:rsidRPr="00682A50">
        <w:rPr>
          <w:rFonts w:asciiTheme="minorHAnsi" w:hAnsiTheme="minorHAnsi" w:cstheme="minorHAnsi"/>
          <w:sz w:val="21"/>
          <w:szCs w:val="21"/>
        </w:rPr>
        <w:t xml:space="preserve"> (fls. </w:t>
      </w:r>
      <w:r w:rsidR="0017202D" w:rsidRPr="00682A50">
        <w:rPr>
          <w:rFonts w:asciiTheme="minorHAnsi" w:hAnsiTheme="minorHAnsi" w:cstheme="minorHAnsi"/>
          <w:sz w:val="21"/>
          <w:szCs w:val="21"/>
        </w:rPr>
        <w:t>1</w:t>
      </w:r>
      <w:r w:rsidR="001A11CD" w:rsidRPr="00682A50">
        <w:rPr>
          <w:rFonts w:asciiTheme="minorHAnsi" w:hAnsiTheme="minorHAnsi" w:cstheme="minorHAnsi"/>
          <w:sz w:val="21"/>
          <w:szCs w:val="21"/>
        </w:rPr>
        <w:t>3</w:t>
      </w:r>
      <w:r w:rsidR="002E3216" w:rsidRPr="00682A50">
        <w:rPr>
          <w:rFonts w:asciiTheme="minorHAnsi" w:hAnsiTheme="minorHAnsi" w:cstheme="minorHAnsi"/>
          <w:sz w:val="21"/>
          <w:szCs w:val="21"/>
        </w:rPr>
        <w:t>/</w:t>
      </w:r>
      <w:r w:rsidR="0017202D" w:rsidRPr="00682A50">
        <w:rPr>
          <w:rFonts w:asciiTheme="minorHAnsi" w:hAnsiTheme="minorHAnsi" w:cstheme="minorHAnsi"/>
          <w:sz w:val="21"/>
          <w:szCs w:val="21"/>
        </w:rPr>
        <w:t>1</w:t>
      </w:r>
      <w:r w:rsidR="001A11CD" w:rsidRPr="00682A50">
        <w:rPr>
          <w:rFonts w:asciiTheme="minorHAnsi" w:hAnsiTheme="minorHAnsi" w:cstheme="minorHAnsi"/>
          <w:sz w:val="21"/>
          <w:szCs w:val="21"/>
        </w:rPr>
        <w:t>4</w:t>
      </w:r>
      <w:r w:rsidR="002E3216" w:rsidRPr="00682A50">
        <w:rPr>
          <w:rFonts w:asciiTheme="minorHAnsi" w:hAnsiTheme="minorHAnsi" w:cstheme="minorHAnsi"/>
          <w:sz w:val="21"/>
          <w:szCs w:val="21"/>
        </w:rPr>
        <w:t>).</w:t>
      </w:r>
    </w:p>
    <w:p w:rsidR="003F28CE" w:rsidRPr="00682A50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682A50">
        <w:rPr>
          <w:rFonts w:asciiTheme="minorHAnsi" w:hAnsiTheme="minorHAnsi" w:cstheme="minorHAnsi"/>
          <w:b/>
          <w:sz w:val="21"/>
          <w:szCs w:val="21"/>
          <w:u w:val="single"/>
        </w:rPr>
        <w:t>3 – NOTA</w:t>
      </w:r>
      <w:proofErr w:type="gramEnd"/>
      <w:r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682A5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682A50">
        <w:rPr>
          <w:rFonts w:asciiTheme="minorHAnsi" w:hAnsiTheme="minorHAnsi" w:cstheme="minorHAnsi"/>
          <w:b/>
          <w:sz w:val="21"/>
          <w:szCs w:val="21"/>
        </w:rPr>
        <w:t>2014NE237</w:t>
      </w:r>
      <w:r w:rsidR="0032007D" w:rsidRPr="00682A50">
        <w:rPr>
          <w:rFonts w:asciiTheme="minorHAnsi" w:hAnsiTheme="minorHAnsi" w:cstheme="minorHAnsi"/>
          <w:b/>
          <w:sz w:val="21"/>
          <w:szCs w:val="21"/>
        </w:rPr>
        <w:t>2</w:t>
      </w:r>
      <w:r w:rsidRPr="00682A50">
        <w:rPr>
          <w:rFonts w:asciiTheme="minorHAnsi" w:hAnsiTheme="minorHAnsi" w:cstheme="minorHAnsi"/>
          <w:b/>
          <w:sz w:val="21"/>
          <w:szCs w:val="21"/>
        </w:rPr>
        <w:t>5</w:t>
      </w:r>
      <w:r w:rsidRPr="00682A50">
        <w:rPr>
          <w:rFonts w:asciiTheme="minorHAnsi" w:hAnsiTheme="minorHAnsi" w:cstheme="minorHAnsi"/>
          <w:sz w:val="21"/>
          <w:szCs w:val="21"/>
        </w:rPr>
        <w:t xml:space="preserve">), às fls. </w:t>
      </w:r>
      <w:r w:rsidR="0032007D" w:rsidRPr="00682A50">
        <w:rPr>
          <w:rFonts w:asciiTheme="minorHAnsi" w:hAnsiTheme="minorHAnsi" w:cstheme="minorHAnsi"/>
          <w:sz w:val="21"/>
          <w:szCs w:val="21"/>
        </w:rPr>
        <w:t>19</w:t>
      </w:r>
      <w:r w:rsidRPr="00682A50">
        <w:rPr>
          <w:rFonts w:asciiTheme="minorHAnsi" w:hAnsiTheme="minorHAnsi" w:cstheme="minorHAnsi"/>
          <w:sz w:val="21"/>
          <w:szCs w:val="21"/>
        </w:rPr>
        <w:t xml:space="preserve">, </w:t>
      </w:r>
      <w:r w:rsidRPr="00682A5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682A5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dos dois servidores que assinaram, possibilitando a prática de tais atos. Salienta-se que nos termos do art. 58 da Lei nº 4.320/1964, </w:t>
      </w:r>
      <w:r w:rsidRPr="00682A50">
        <w:rPr>
          <w:rFonts w:asciiTheme="minorHAnsi" w:hAnsiTheme="minorHAnsi" w:cstheme="minorHAnsi"/>
          <w:b/>
          <w:sz w:val="21"/>
          <w:szCs w:val="21"/>
        </w:rPr>
        <w:t>“</w:t>
      </w:r>
      <w:r w:rsidRPr="00682A5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682A5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682A50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682A50">
        <w:rPr>
          <w:rFonts w:asciiTheme="minorHAnsi" w:hAnsiTheme="minorHAnsi" w:cstheme="minorHAnsi"/>
          <w:b/>
          <w:sz w:val="21"/>
          <w:szCs w:val="21"/>
        </w:rPr>
        <w:t>.</w:t>
      </w:r>
    </w:p>
    <w:p w:rsidR="003F28CE" w:rsidRPr="00682A50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3F28CE" w:rsidRPr="00682A50" w:rsidRDefault="003F28CE" w:rsidP="003F28C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7"/>
          <w:szCs w:val="17"/>
        </w:rPr>
      </w:pPr>
      <w:r w:rsidRPr="00682A50">
        <w:rPr>
          <w:rFonts w:asciiTheme="minorHAnsi" w:hAnsiTheme="minorHAnsi" w:cstheme="minorHAnsi"/>
          <w:b/>
          <w:sz w:val="17"/>
          <w:szCs w:val="17"/>
        </w:rPr>
        <w:lastRenderedPageBreak/>
        <w:t>“</w:t>
      </w:r>
      <w:r w:rsidRPr="00682A50">
        <w:rPr>
          <w:rFonts w:asciiTheme="minorHAnsi" w:hAnsiTheme="minorHAnsi" w:cstheme="minorHAnsi"/>
          <w:b/>
          <w:i/>
          <w:sz w:val="17"/>
          <w:szCs w:val="17"/>
        </w:rPr>
        <w:t xml:space="preserve">a verificação do direito adquirido pelo credor tendo por base os títulos e documentos comprobatórios do respectivo crédito. </w:t>
      </w:r>
      <w:r w:rsidRPr="00682A50">
        <w:rPr>
          <w:rFonts w:asciiTheme="minorHAnsi" w:hAnsiTheme="minorHAnsi" w:cstheme="minorHAnsi"/>
          <w:b/>
          <w:sz w:val="17"/>
          <w:szCs w:val="17"/>
        </w:rPr>
        <w:t>Tal verificação deve-se apurar: a) a origem e o objeto que se deve pagar; b) a importância exata a pagar; c) a quem se deve pagar a importância para extinguir a obrigação”.</w:t>
      </w:r>
    </w:p>
    <w:p w:rsidR="003F28CE" w:rsidRPr="00682A50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64B8B" w:rsidRPr="00682A50" w:rsidRDefault="00064B8B" w:rsidP="00064B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82A5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682A5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82A50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682A50">
        <w:rPr>
          <w:rFonts w:asciiTheme="minorHAnsi" w:hAnsiTheme="minorHAnsi" w:cstheme="minorHAnsi"/>
          <w:b/>
          <w:sz w:val="21"/>
          <w:szCs w:val="21"/>
        </w:rPr>
        <w:t xml:space="preserve">GERALMAX A COMERCIAL LTDA, </w:t>
      </w:r>
      <w:r w:rsidRPr="00682A50">
        <w:rPr>
          <w:rFonts w:asciiTheme="minorHAnsi" w:hAnsiTheme="minorHAnsi" w:cstheme="minorHAnsi"/>
          <w:sz w:val="21"/>
          <w:szCs w:val="21"/>
        </w:rPr>
        <w:t>recebeu do Estado de Alagoas em 2014, através da SESAU, o montante de R$5.256.816,80, distribuídos em 34 ordens bancárias, sendo 20 abaixo do limite de dispensa de licitação em razão do valor (R$ 8.000,00).</w:t>
      </w:r>
    </w:p>
    <w:p w:rsidR="00DC11E1" w:rsidRPr="00682A50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82A5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DC11E1"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682A50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3F28CE" w:rsidRPr="00682A50">
        <w:rPr>
          <w:rFonts w:asciiTheme="minorHAnsi" w:hAnsiTheme="minorHAnsi" w:cstheme="minorHAnsi"/>
          <w:sz w:val="21"/>
          <w:szCs w:val="21"/>
        </w:rPr>
        <w:t>2</w:t>
      </w:r>
      <w:r w:rsidR="0032007D" w:rsidRPr="00682A50">
        <w:rPr>
          <w:rFonts w:asciiTheme="minorHAnsi" w:hAnsiTheme="minorHAnsi" w:cstheme="minorHAnsi"/>
          <w:sz w:val="21"/>
          <w:szCs w:val="21"/>
        </w:rPr>
        <w:t>2</w:t>
      </w:r>
      <w:r w:rsidR="00F37A86" w:rsidRPr="00682A50">
        <w:rPr>
          <w:rFonts w:asciiTheme="minorHAnsi" w:hAnsiTheme="minorHAnsi" w:cstheme="minorHAnsi"/>
          <w:sz w:val="21"/>
          <w:szCs w:val="21"/>
        </w:rPr>
        <w:t xml:space="preserve"> do Processo apenso</w:t>
      </w:r>
      <w:r w:rsidR="003A4509" w:rsidRPr="00682A50">
        <w:rPr>
          <w:rFonts w:asciiTheme="minorHAnsi" w:hAnsiTheme="minorHAnsi" w:cstheme="minorHAnsi"/>
          <w:sz w:val="21"/>
          <w:szCs w:val="21"/>
        </w:rPr>
        <w:t>,</w:t>
      </w:r>
      <w:r w:rsidR="00DC11E1" w:rsidRPr="00682A50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682A50">
        <w:rPr>
          <w:rFonts w:asciiTheme="minorHAnsi" w:hAnsiTheme="minorHAnsi" w:cstheme="minorHAnsi"/>
          <w:sz w:val="21"/>
          <w:szCs w:val="21"/>
        </w:rPr>
        <w:t>a cópia do</w:t>
      </w:r>
      <w:r w:rsidR="00DC11E1" w:rsidRPr="00682A50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8C03D5" w:rsidRPr="00682A50">
        <w:rPr>
          <w:rFonts w:asciiTheme="minorHAnsi" w:hAnsiTheme="minorHAnsi" w:cstheme="minorHAnsi"/>
          <w:sz w:val="21"/>
          <w:szCs w:val="21"/>
        </w:rPr>
        <w:t>4</w:t>
      </w:r>
      <w:r w:rsidR="003F28CE" w:rsidRPr="00682A50">
        <w:rPr>
          <w:rFonts w:asciiTheme="minorHAnsi" w:hAnsiTheme="minorHAnsi" w:cstheme="minorHAnsi"/>
          <w:sz w:val="21"/>
          <w:szCs w:val="21"/>
        </w:rPr>
        <w:t>7</w:t>
      </w:r>
      <w:r w:rsidR="0032007D" w:rsidRPr="00682A50">
        <w:rPr>
          <w:rFonts w:asciiTheme="minorHAnsi" w:hAnsiTheme="minorHAnsi" w:cstheme="minorHAnsi"/>
          <w:sz w:val="21"/>
          <w:szCs w:val="21"/>
        </w:rPr>
        <w:t>2</w:t>
      </w:r>
      <w:r w:rsidR="00DC11E1" w:rsidRPr="00682A50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682A50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DC11E1" w:rsidRPr="00682A50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3F28CE" w:rsidRPr="00682A50">
        <w:rPr>
          <w:rFonts w:asciiTheme="minorHAnsi" w:hAnsiTheme="minorHAnsi" w:cstheme="minorHAnsi"/>
          <w:sz w:val="21"/>
          <w:szCs w:val="21"/>
        </w:rPr>
        <w:t>14</w:t>
      </w:r>
      <w:r w:rsidR="00DC11E1" w:rsidRPr="00682A50">
        <w:rPr>
          <w:rFonts w:asciiTheme="minorHAnsi" w:hAnsiTheme="minorHAnsi" w:cstheme="minorHAnsi"/>
          <w:sz w:val="21"/>
          <w:szCs w:val="21"/>
        </w:rPr>
        <w:t>/</w:t>
      </w:r>
      <w:r w:rsidR="003F28CE" w:rsidRPr="00682A50">
        <w:rPr>
          <w:rFonts w:asciiTheme="minorHAnsi" w:hAnsiTheme="minorHAnsi" w:cstheme="minorHAnsi"/>
          <w:sz w:val="21"/>
          <w:szCs w:val="21"/>
        </w:rPr>
        <w:t>01</w:t>
      </w:r>
      <w:r w:rsidR="00DC11E1" w:rsidRPr="00682A50">
        <w:rPr>
          <w:rFonts w:asciiTheme="minorHAnsi" w:hAnsiTheme="minorHAnsi" w:cstheme="minorHAnsi"/>
          <w:sz w:val="21"/>
          <w:szCs w:val="21"/>
        </w:rPr>
        <w:t>/201</w:t>
      </w:r>
      <w:r w:rsidR="003F28CE" w:rsidRPr="00682A50">
        <w:rPr>
          <w:rFonts w:asciiTheme="minorHAnsi" w:hAnsiTheme="minorHAnsi" w:cstheme="minorHAnsi"/>
          <w:sz w:val="21"/>
          <w:szCs w:val="21"/>
        </w:rPr>
        <w:t>5</w:t>
      </w:r>
      <w:r w:rsidR="00DC11E1" w:rsidRPr="00682A50">
        <w:rPr>
          <w:rFonts w:asciiTheme="minorHAnsi" w:hAnsiTheme="minorHAnsi" w:cstheme="minorHAnsi"/>
          <w:sz w:val="21"/>
          <w:szCs w:val="21"/>
        </w:rPr>
        <w:t>, atestada</w:t>
      </w:r>
      <w:r w:rsidR="004F5FD3" w:rsidRPr="00682A50">
        <w:rPr>
          <w:rFonts w:asciiTheme="minorHAnsi" w:hAnsiTheme="minorHAnsi" w:cstheme="minorHAnsi"/>
          <w:sz w:val="21"/>
          <w:szCs w:val="21"/>
        </w:rPr>
        <w:t xml:space="preserve"> pel</w:t>
      </w:r>
      <w:r w:rsidR="003F28CE" w:rsidRPr="00682A50">
        <w:rPr>
          <w:rFonts w:asciiTheme="minorHAnsi" w:hAnsiTheme="minorHAnsi" w:cstheme="minorHAnsi"/>
          <w:sz w:val="21"/>
          <w:szCs w:val="21"/>
        </w:rPr>
        <w:t>a</w:t>
      </w:r>
      <w:r w:rsidR="004F5FD3" w:rsidRPr="00682A50">
        <w:rPr>
          <w:rFonts w:asciiTheme="minorHAnsi" w:hAnsiTheme="minorHAnsi" w:cstheme="minorHAnsi"/>
          <w:sz w:val="21"/>
          <w:szCs w:val="21"/>
        </w:rPr>
        <w:t xml:space="preserve"> servidor</w:t>
      </w:r>
      <w:r w:rsidR="003F28CE" w:rsidRPr="00682A50">
        <w:rPr>
          <w:rFonts w:asciiTheme="minorHAnsi" w:hAnsiTheme="minorHAnsi" w:cstheme="minorHAnsi"/>
          <w:sz w:val="21"/>
          <w:szCs w:val="21"/>
        </w:rPr>
        <w:t>a</w:t>
      </w:r>
      <w:r w:rsidR="004F5FD3" w:rsidRPr="00682A50">
        <w:rPr>
          <w:rFonts w:asciiTheme="minorHAnsi" w:hAnsiTheme="minorHAnsi" w:cstheme="minorHAnsi"/>
          <w:sz w:val="21"/>
          <w:szCs w:val="21"/>
        </w:rPr>
        <w:t xml:space="preserve">, </w:t>
      </w:r>
      <w:r w:rsidR="003F28CE" w:rsidRPr="00682A50">
        <w:rPr>
          <w:rFonts w:asciiTheme="minorHAnsi" w:hAnsiTheme="minorHAnsi" w:cstheme="minorHAnsi"/>
          <w:sz w:val="21"/>
          <w:szCs w:val="21"/>
        </w:rPr>
        <w:t>Roberta Leite B. Beltrão de Melo</w:t>
      </w:r>
      <w:r w:rsidR="00BC628A" w:rsidRPr="00682A50">
        <w:rPr>
          <w:rFonts w:asciiTheme="minorHAnsi" w:hAnsiTheme="minorHAnsi" w:cstheme="minorHAnsi"/>
          <w:sz w:val="21"/>
          <w:szCs w:val="21"/>
        </w:rPr>
        <w:t>.</w:t>
      </w:r>
    </w:p>
    <w:p w:rsidR="002433B9" w:rsidRPr="00682A50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82A5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2433B9"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2433B9" w:rsidRPr="00682A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433B9" w:rsidRPr="00682A50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F745E8" w:rsidRPr="00682A50">
        <w:rPr>
          <w:rFonts w:asciiTheme="minorHAnsi" w:hAnsiTheme="minorHAnsi" w:cstheme="minorHAnsi"/>
          <w:sz w:val="21"/>
          <w:szCs w:val="21"/>
        </w:rPr>
        <w:t>3</w:t>
      </w:r>
      <w:r w:rsidR="0032007D" w:rsidRPr="00682A50">
        <w:rPr>
          <w:rFonts w:asciiTheme="minorHAnsi" w:hAnsiTheme="minorHAnsi" w:cstheme="minorHAnsi"/>
          <w:sz w:val="21"/>
          <w:szCs w:val="21"/>
        </w:rPr>
        <w:t>1</w:t>
      </w:r>
      <w:r w:rsidR="00054EF3" w:rsidRPr="00682A50">
        <w:rPr>
          <w:rFonts w:asciiTheme="minorHAnsi" w:hAnsiTheme="minorHAnsi" w:cstheme="minorHAnsi"/>
          <w:sz w:val="21"/>
          <w:szCs w:val="21"/>
        </w:rPr>
        <w:t>,</w:t>
      </w:r>
      <w:r w:rsidR="002433B9" w:rsidRPr="00682A50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054EF3" w:rsidRPr="00682A50">
        <w:rPr>
          <w:rFonts w:asciiTheme="minorHAnsi" w:hAnsiTheme="minorHAnsi" w:cstheme="minorHAnsi"/>
          <w:sz w:val="21"/>
          <w:szCs w:val="21"/>
        </w:rPr>
        <w:t>1</w:t>
      </w:r>
      <w:r w:rsidR="00F745E8" w:rsidRPr="00682A50">
        <w:rPr>
          <w:rFonts w:asciiTheme="minorHAnsi" w:hAnsiTheme="minorHAnsi" w:cstheme="minorHAnsi"/>
          <w:sz w:val="21"/>
          <w:szCs w:val="21"/>
        </w:rPr>
        <w:t>2</w:t>
      </w:r>
      <w:r w:rsidR="002433B9" w:rsidRPr="00682A50">
        <w:rPr>
          <w:rFonts w:asciiTheme="minorHAnsi" w:hAnsiTheme="minorHAnsi" w:cstheme="minorHAnsi"/>
          <w:sz w:val="21"/>
          <w:szCs w:val="21"/>
        </w:rPr>
        <w:t>/07/2017, de lavra da Assessora Técnica do Setor de Contratos, onde informa a INEXISTÊNCIA de contrato referente ao objeto em comento.</w:t>
      </w:r>
    </w:p>
    <w:p w:rsidR="00C547CC" w:rsidRPr="00682A50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682A50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682A50">
        <w:rPr>
          <w:rFonts w:asciiTheme="minorHAnsi" w:hAnsiTheme="minorHAnsi" w:cstheme="minorHAnsi"/>
          <w:sz w:val="21"/>
          <w:szCs w:val="21"/>
        </w:rPr>
        <w:t xml:space="preserve">Às fls. </w:t>
      </w:r>
      <w:r w:rsidR="00F745E8" w:rsidRPr="00682A50">
        <w:rPr>
          <w:rFonts w:asciiTheme="minorHAnsi" w:hAnsiTheme="minorHAnsi" w:cstheme="minorHAnsi"/>
          <w:sz w:val="21"/>
          <w:szCs w:val="21"/>
        </w:rPr>
        <w:t>3</w:t>
      </w:r>
      <w:r w:rsidR="0032007D" w:rsidRPr="00682A50">
        <w:rPr>
          <w:rFonts w:asciiTheme="minorHAnsi" w:hAnsiTheme="minorHAnsi" w:cstheme="minorHAnsi"/>
          <w:sz w:val="21"/>
          <w:szCs w:val="21"/>
        </w:rPr>
        <w:t>2</w:t>
      </w:r>
      <w:r w:rsidR="00C547CC" w:rsidRPr="00682A50">
        <w:rPr>
          <w:rFonts w:asciiTheme="minorHAnsi" w:hAnsiTheme="minorHAnsi" w:cstheme="minorHAnsi"/>
          <w:sz w:val="21"/>
          <w:szCs w:val="21"/>
        </w:rPr>
        <w:t>/</w:t>
      </w:r>
      <w:r w:rsidR="00F745E8" w:rsidRPr="00682A50">
        <w:rPr>
          <w:rFonts w:asciiTheme="minorHAnsi" w:hAnsiTheme="minorHAnsi" w:cstheme="minorHAnsi"/>
          <w:sz w:val="21"/>
          <w:szCs w:val="21"/>
        </w:rPr>
        <w:t>3</w:t>
      </w:r>
      <w:r w:rsidR="0032007D" w:rsidRPr="00682A50">
        <w:rPr>
          <w:rFonts w:asciiTheme="minorHAnsi" w:hAnsiTheme="minorHAnsi" w:cstheme="minorHAnsi"/>
          <w:sz w:val="21"/>
          <w:szCs w:val="21"/>
        </w:rPr>
        <w:t>3</w:t>
      </w:r>
      <w:r w:rsidR="00C547CC" w:rsidRPr="00682A50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F745E8" w:rsidRPr="00682A50">
        <w:rPr>
          <w:rFonts w:asciiTheme="minorHAnsi" w:hAnsiTheme="minorHAnsi" w:cstheme="minorHAnsi"/>
          <w:sz w:val="21"/>
          <w:szCs w:val="21"/>
        </w:rPr>
        <w:t>10</w:t>
      </w:r>
      <w:r w:rsidR="00C547CC" w:rsidRPr="00682A50">
        <w:rPr>
          <w:rFonts w:asciiTheme="minorHAnsi" w:hAnsiTheme="minorHAnsi" w:cstheme="minorHAnsi"/>
          <w:sz w:val="21"/>
          <w:szCs w:val="21"/>
        </w:rPr>
        <w:t xml:space="preserve">/08/2017, a Controladoria Interna da SESAU, através do Assessor Técnico, Jorge Filho, documentou que após inspeção in loco, foi constatada a entrega do produto na Diretoria de Assistência Farmacêutica – DAF, e conforme depoimento do Assistente Administrativo, João Jorge </w:t>
      </w:r>
      <w:proofErr w:type="spellStart"/>
      <w:r w:rsidR="00C547CC" w:rsidRPr="00682A50">
        <w:rPr>
          <w:rFonts w:asciiTheme="minorHAnsi" w:hAnsiTheme="minorHAnsi" w:cstheme="minorHAnsi"/>
          <w:sz w:val="21"/>
          <w:szCs w:val="21"/>
        </w:rPr>
        <w:t>G</w:t>
      </w:r>
      <w:r w:rsidR="00533B43" w:rsidRPr="00682A50">
        <w:rPr>
          <w:rFonts w:asciiTheme="minorHAnsi" w:hAnsiTheme="minorHAnsi" w:cstheme="minorHAnsi"/>
          <w:sz w:val="21"/>
          <w:szCs w:val="21"/>
        </w:rPr>
        <w:t>o</w:t>
      </w:r>
      <w:r w:rsidR="00C547CC" w:rsidRPr="00682A50">
        <w:rPr>
          <w:rFonts w:asciiTheme="minorHAnsi" w:hAnsiTheme="minorHAnsi" w:cstheme="minorHAnsi"/>
          <w:sz w:val="21"/>
          <w:szCs w:val="21"/>
        </w:rPr>
        <w:t>es</w:t>
      </w:r>
      <w:proofErr w:type="spellEnd"/>
      <w:r w:rsidR="00C547CC" w:rsidRPr="00682A50">
        <w:rPr>
          <w:rFonts w:asciiTheme="minorHAnsi" w:hAnsiTheme="minorHAnsi" w:cstheme="minorHAnsi"/>
          <w:sz w:val="21"/>
          <w:szCs w:val="21"/>
        </w:rPr>
        <w:t xml:space="preserve"> L</w:t>
      </w:r>
      <w:r w:rsidR="00533B43" w:rsidRPr="00682A50">
        <w:rPr>
          <w:rFonts w:asciiTheme="minorHAnsi" w:hAnsiTheme="minorHAnsi" w:cstheme="minorHAnsi"/>
          <w:sz w:val="21"/>
          <w:szCs w:val="21"/>
        </w:rPr>
        <w:t>o</w:t>
      </w:r>
      <w:r w:rsidR="00C547CC" w:rsidRPr="00682A50">
        <w:rPr>
          <w:rFonts w:asciiTheme="minorHAnsi" w:hAnsiTheme="minorHAnsi" w:cstheme="minorHAnsi"/>
          <w:sz w:val="21"/>
          <w:szCs w:val="21"/>
        </w:rPr>
        <w:t xml:space="preserve">bo. </w:t>
      </w:r>
    </w:p>
    <w:p w:rsidR="00C43A60" w:rsidRPr="00682A50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82A5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D3498"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1D73D5" w:rsidRPr="00682A50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1D73D5"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="00CD3498" w:rsidRPr="00682A50">
        <w:rPr>
          <w:rFonts w:asciiTheme="minorHAnsi" w:hAnsiTheme="minorHAnsi" w:cstheme="minorHAnsi"/>
          <w:b/>
          <w:sz w:val="21"/>
          <w:szCs w:val="21"/>
          <w:u w:val="single"/>
        </w:rPr>
        <w:t>CERTIDÕ</w:t>
      </w:r>
      <w:r w:rsidR="00CC64BF" w:rsidRPr="00682A5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682A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682A50">
        <w:rPr>
          <w:rFonts w:asciiTheme="minorHAnsi" w:hAnsiTheme="minorHAnsi" w:cstheme="minorHAnsi"/>
          <w:sz w:val="21"/>
          <w:szCs w:val="21"/>
        </w:rPr>
        <w:t xml:space="preserve">Em análise aos documentos apensados aos autos, observa-se </w:t>
      </w:r>
      <w:r w:rsidR="001D73D5" w:rsidRPr="00682A50">
        <w:rPr>
          <w:rFonts w:asciiTheme="minorHAnsi" w:hAnsiTheme="minorHAnsi" w:cstheme="minorHAnsi"/>
          <w:sz w:val="21"/>
          <w:szCs w:val="21"/>
        </w:rPr>
        <w:t xml:space="preserve">que não foram acostadas as </w:t>
      </w:r>
      <w:r w:rsidR="00CC64BF" w:rsidRPr="00682A50">
        <w:rPr>
          <w:rFonts w:asciiTheme="minorHAnsi" w:hAnsiTheme="minorHAnsi" w:cstheme="minorHAnsi"/>
          <w:sz w:val="21"/>
          <w:szCs w:val="21"/>
        </w:rPr>
        <w:t>Certidões de Regularidade</w:t>
      </w:r>
      <w:r w:rsidR="00AD3FC6" w:rsidRPr="00682A50">
        <w:rPr>
          <w:rFonts w:asciiTheme="minorHAnsi" w:hAnsiTheme="minorHAnsi" w:cstheme="minorHAnsi"/>
          <w:sz w:val="21"/>
          <w:szCs w:val="21"/>
        </w:rPr>
        <w:t xml:space="preserve"> Fiscal</w:t>
      </w:r>
      <w:r w:rsidR="00CC64BF" w:rsidRPr="00682A50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682A50">
        <w:rPr>
          <w:rFonts w:asciiTheme="minorHAnsi" w:hAnsiTheme="minorHAnsi" w:cstheme="minorHAnsi"/>
          <w:sz w:val="21"/>
          <w:szCs w:val="21"/>
        </w:rPr>
        <w:t>GERALMAX A COMERCIAL LTDA</w:t>
      </w:r>
      <w:r w:rsidR="001D73D5" w:rsidRPr="00682A50">
        <w:rPr>
          <w:rFonts w:asciiTheme="minorHAnsi" w:hAnsiTheme="minorHAnsi" w:cstheme="minorHAnsi"/>
          <w:sz w:val="21"/>
          <w:szCs w:val="21"/>
        </w:rPr>
        <w:t xml:space="preserve"> (CNPJ 05.246.125/0001-10)</w:t>
      </w:r>
      <w:r w:rsidR="00CC64BF" w:rsidRPr="00682A50">
        <w:rPr>
          <w:rFonts w:asciiTheme="minorHAnsi" w:hAnsiTheme="minorHAnsi" w:cstheme="minorHAnsi"/>
          <w:sz w:val="21"/>
          <w:szCs w:val="21"/>
        </w:rPr>
        <w:t>.</w:t>
      </w:r>
    </w:p>
    <w:p w:rsidR="00BF2EAC" w:rsidRPr="00682A50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682A50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682A50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682A50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682A5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682A50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682A50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682A50">
        <w:rPr>
          <w:rFonts w:asciiTheme="minorHAnsi" w:hAnsiTheme="minorHAnsi" w:cstheme="minorHAnsi"/>
          <w:sz w:val="21"/>
          <w:szCs w:val="21"/>
        </w:rPr>
        <w:t>r</w:t>
      </w:r>
      <w:r w:rsidR="0003078C" w:rsidRPr="00682A50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682A50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682A50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682A5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682A5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82A5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682A50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FF0B56" w:rsidRPr="00682A50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682A50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r w:rsidR="00682A50" w:rsidRPr="00682A50">
        <w:rPr>
          <w:rFonts w:asciiTheme="minorHAnsi" w:hAnsiTheme="minorHAnsi" w:cstheme="minorHAnsi"/>
          <w:sz w:val="21"/>
          <w:szCs w:val="21"/>
        </w:rPr>
        <w:t>alertem-se</w:t>
      </w:r>
      <w:r w:rsidRPr="00682A5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F02588" w:rsidRPr="00682A50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682A5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682A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682A50">
        <w:rPr>
          <w:rFonts w:asciiTheme="minorHAnsi" w:hAnsiTheme="minorHAnsi" w:cstheme="minorHAnsi"/>
          <w:sz w:val="21"/>
          <w:szCs w:val="21"/>
        </w:rPr>
        <w:t xml:space="preserve">– </w:t>
      </w:r>
      <w:r w:rsidR="00F02588" w:rsidRPr="00682A50">
        <w:rPr>
          <w:rFonts w:asciiTheme="minorHAnsi" w:hAnsiTheme="minorHAnsi" w:cstheme="minorHAnsi"/>
          <w:sz w:val="21"/>
          <w:szCs w:val="21"/>
        </w:rPr>
        <w:t xml:space="preserve">Diante da prática reiterada de fracionamento das despesas públicas e burla ao procedimento licitatório pela SESAU em face da empresa </w:t>
      </w:r>
      <w:r w:rsidR="006E4F07" w:rsidRPr="00682A50">
        <w:rPr>
          <w:rFonts w:asciiTheme="minorHAnsi" w:hAnsiTheme="minorHAnsi" w:cstheme="minorHAnsi"/>
          <w:sz w:val="21"/>
          <w:szCs w:val="21"/>
        </w:rPr>
        <w:t>GERALMAX A COMERCIAL LTDA (CNPJ 05.246.125/0001-10)</w:t>
      </w:r>
      <w:r w:rsidR="00F02588" w:rsidRPr="00682A50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682A5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682A50">
        <w:rPr>
          <w:rFonts w:asciiTheme="minorHAnsi" w:hAnsiTheme="minorHAnsi" w:cstheme="minorHAnsi"/>
          <w:sz w:val="21"/>
          <w:szCs w:val="21"/>
        </w:rPr>
        <w:t>–</w:t>
      </w:r>
      <w:r w:rsidR="001D73D5" w:rsidRPr="00682A50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682A50">
        <w:rPr>
          <w:rFonts w:asciiTheme="minorHAnsi" w:hAnsiTheme="minorHAnsi" w:cstheme="minorHAnsi"/>
          <w:sz w:val="21"/>
          <w:szCs w:val="21"/>
        </w:rPr>
        <w:t>A</w:t>
      </w:r>
      <w:r w:rsidR="00233B75" w:rsidRPr="00682A50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82A50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682A50">
        <w:rPr>
          <w:rFonts w:asciiTheme="minorHAnsi" w:hAnsiTheme="minorHAnsi" w:cstheme="minorHAnsi"/>
          <w:sz w:val="21"/>
          <w:szCs w:val="21"/>
        </w:rPr>
        <w:t>s</w:t>
      </w:r>
      <w:r w:rsidR="00690495" w:rsidRPr="00682A50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682A50">
        <w:rPr>
          <w:rFonts w:asciiTheme="minorHAnsi" w:hAnsiTheme="minorHAnsi" w:cstheme="minorHAnsi"/>
          <w:sz w:val="21"/>
          <w:szCs w:val="21"/>
        </w:rPr>
        <w:t>s</w:t>
      </w:r>
      <w:r w:rsidR="00690495" w:rsidRPr="00682A50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682A50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682A50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682A50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682A50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682A50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82A50">
        <w:rPr>
          <w:rFonts w:asciiTheme="minorHAnsi" w:hAnsiTheme="minorHAnsi" w:cstheme="minorHAnsi"/>
          <w:b/>
          <w:sz w:val="21"/>
          <w:szCs w:val="21"/>
        </w:rPr>
        <w:tab/>
      </w:r>
      <w:r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682A5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682A50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682A50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82A50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682A5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682A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682A50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6E4F07" w:rsidRPr="00682A50">
        <w:rPr>
          <w:rFonts w:asciiTheme="minorHAnsi" w:hAnsiTheme="minorHAnsi" w:cstheme="minorHAnsi"/>
          <w:sz w:val="21"/>
          <w:szCs w:val="21"/>
        </w:rPr>
        <w:t>,</w:t>
      </w:r>
      <w:r w:rsidR="00D751E0" w:rsidRPr="00682A50">
        <w:rPr>
          <w:rFonts w:asciiTheme="minorHAnsi" w:hAnsiTheme="minorHAnsi" w:cstheme="minorHAnsi"/>
          <w:sz w:val="21"/>
          <w:szCs w:val="21"/>
        </w:rPr>
        <w:t xml:space="preserve"> válidas</w:t>
      </w:r>
      <w:r w:rsidR="006E4F07" w:rsidRPr="00682A50">
        <w:rPr>
          <w:rFonts w:asciiTheme="minorHAnsi" w:hAnsiTheme="minorHAnsi" w:cstheme="minorHAnsi"/>
          <w:sz w:val="21"/>
          <w:szCs w:val="21"/>
        </w:rPr>
        <w:t>,</w:t>
      </w:r>
      <w:r w:rsidR="00D751E0" w:rsidRPr="00682A50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682A5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682A50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682A5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682A50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682A50">
        <w:rPr>
          <w:rFonts w:asciiTheme="minorHAnsi" w:hAnsiTheme="minorHAnsi" w:cstheme="minorHAnsi"/>
          <w:sz w:val="21"/>
          <w:szCs w:val="21"/>
        </w:rPr>
        <w:t>2</w:t>
      </w:r>
      <w:r w:rsidR="00D751E0" w:rsidRPr="00682A50">
        <w:rPr>
          <w:rFonts w:asciiTheme="minorHAnsi" w:hAnsiTheme="minorHAnsi" w:cstheme="minorHAnsi"/>
          <w:sz w:val="21"/>
          <w:szCs w:val="21"/>
        </w:rPr>
        <w:t>8/17.</w:t>
      </w:r>
    </w:p>
    <w:p w:rsidR="00682A50" w:rsidRDefault="001D73D5" w:rsidP="00682A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82A50">
        <w:rPr>
          <w:rFonts w:asciiTheme="minorHAnsi" w:hAnsiTheme="minorHAnsi" w:cstheme="minorHAnsi"/>
          <w:sz w:val="21"/>
          <w:szCs w:val="21"/>
        </w:rPr>
        <w:tab/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682A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682A50">
        <w:rPr>
          <w:rFonts w:asciiTheme="minorHAnsi" w:hAnsiTheme="minorHAnsi" w:cstheme="minorHAnsi"/>
          <w:b/>
          <w:sz w:val="21"/>
          <w:szCs w:val="21"/>
        </w:rPr>
        <w:t xml:space="preserve">GERALMAX A COMERCIAL LTDA </w:t>
      </w:r>
      <w:r w:rsidR="00A561A8" w:rsidRPr="00682A50">
        <w:rPr>
          <w:rFonts w:asciiTheme="minorHAnsi" w:hAnsiTheme="minorHAnsi" w:cstheme="minorHAnsi"/>
          <w:sz w:val="21"/>
          <w:szCs w:val="21"/>
        </w:rPr>
        <w:t>(CNPJ 05.246.125/0001-10)</w:t>
      </w:r>
      <w:r w:rsidRPr="00682A50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32007D" w:rsidRPr="00682A50">
        <w:rPr>
          <w:rFonts w:asciiTheme="minorHAnsi" w:hAnsiTheme="minorHAnsi" w:cstheme="minorHAnsi"/>
          <w:b/>
          <w:sz w:val="21"/>
          <w:szCs w:val="21"/>
        </w:rPr>
        <w:t>R$8.000,00 (oito mil reais).</w:t>
      </w:r>
    </w:p>
    <w:p w:rsidR="001D3764" w:rsidRPr="00682A50" w:rsidRDefault="001D3764" w:rsidP="00682A50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682A50">
        <w:rPr>
          <w:rFonts w:asciiTheme="minorHAnsi" w:hAnsiTheme="minorHAnsi" w:cstheme="minorHAnsi"/>
          <w:bCs/>
          <w:sz w:val="21"/>
          <w:szCs w:val="21"/>
        </w:rPr>
        <w:t>-AL</w:t>
      </w:r>
      <w:r w:rsidRPr="00682A5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735D9" w:rsidRPr="00682A50">
        <w:rPr>
          <w:rFonts w:asciiTheme="minorHAnsi" w:hAnsiTheme="minorHAnsi" w:cstheme="minorHAnsi"/>
          <w:bCs/>
          <w:sz w:val="21"/>
          <w:szCs w:val="21"/>
        </w:rPr>
        <w:t>1</w:t>
      </w:r>
      <w:r w:rsidR="00F745E8" w:rsidRPr="00682A50">
        <w:rPr>
          <w:rFonts w:asciiTheme="minorHAnsi" w:hAnsiTheme="minorHAnsi" w:cstheme="minorHAnsi"/>
          <w:bCs/>
          <w:sz w:val="21"/>
          <w:szCs w:val="21"/>
        </w:rPr>
        <w:t>9</w:t>
      </w:r>
      <w:r w:rsidRPr="00682A5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682A50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682A50">
        <w:rPr>
          <w:rFonts w:asciiTheme="minorHAnsi" w:hAnsiTheme="minorHAnsi" w:cstheme="minorHAnsi"/>
          <w:bCs/>
          <w:sz w:val="21"/>
          <w:szCs w:val="21"/>
        </w:rPr>
        <w:t>o</w:t>
      </w:r>
      <w:r w:rsidRPr="00682A5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682A50">
        <w:rPr>
          <w:rFonts w:asciiTheme="minorHAnsi" w:hAnsiTheme="minorHAnsi" w:cstheme="minorHAnsi"/>
          <w:bCs/>
          <w:sz w:val="21"/>
          <w:szCs w:val="21"/>
        </w:rPr>
        <w:t>7</w:t>
      </w:r>
      <w:r w:rsidRPr="00682A5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682A5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682A50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682A50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682A5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82A50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682A50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682A50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682A50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682A50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682A5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682A5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682A5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82A5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682A5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18F" w:rsidRDefault="00C3418F" w:rsidP="003068B9">
      <w:pPr>
        <w:spacing w:after="0" w:line="240" w:lineRule="auto"/>
      </w:pPr>
      <w:r>
        <w:separator/>
      </w:r>
    </w:p>
  </w:endnote>
  <w:endnote w:type="continuationSeparator" w:id="0">
    <w:p w:rsidR="00C3418F" w:rsidRDefault="00C341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18F" w:rsidRDefault="00C3418F" w:rsidP="003068B9">
      <w:pPr>
        <w:spacing w:after="0" w:line="240" w:lineRule="auto"/>
      </w:pPr>
      <w:r>
        <w:separator/>
      </w:r>
    </w:p>
  </w:footnote>
  <w:footnote w:type="continuationSeparator" w:id="0">
    <w:p w:rsidR="00C3418F" w:rsidRDefault="00C341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950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4B8B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35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007D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8CE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17F2"/>
    <w:rsid w:val="00473402"/>
    <w:rsid w:val="00473C71"/>
    <w:rsid w:val="00475450"/>
    <w:rsid w:val="00475A79"/>
    <w:rsid w:val="00475CD6"/>
    <w:rsid w:val="004837EB"/>
    <w:rsid w:val="00483A9C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027C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A50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06B"/>
    <w:rsid w:val="00895F0D"/>
    <w:rsid w:val="008966AD"/>
    <w:rsid w:val="00896C60"/>
    <w:rsid w:val="008A0F22"/>
    <w:rsid w:val="008A3430"/>
    <w:rsid w:val="008A6937"/>
    <w:rsid w:val="008A7908"/>
    <w:rsid w:val="008A7942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18F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287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1CFD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1D90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5D59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696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5E8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600DF-E990-4ADE-9DE9-EEEB1DA2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1220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2017-10-23T02:36:00Z</cp:lastPrinted>
  <dcterms:created xsi:type="dcterms:W3CDTF">2017-10-23T02:37:00Z</dcterms:created>
  <dcterms:modified xsi:type="dcterms:W3CDTF">2017-10-23T02:37:00Z</dcterms:modified>
</cp:coreProperties>
</file>