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323633" w:rsidRDefault="00443699" w:rsidP="005C738A">
      <w:pPr>
        <w:spacing w:after="0" w:line="360" w:lineRule="auto"/>
        <w:jc w:val="both"/>
        <w:rPr>
          <w:rFonts w:asciiTheme="minorHAnsi" w:hAnsiTheme="minorHAnsi" w:cstheme="minorHAnsi"/>
          <w:bCs/>
        </w:rPr>
      </w:pPr>
      <w:r w:rsidRPr="00323633">
        <w:rPr>
          <w:rFonts w:asciiTheme="minorHAnsi" w:hAnsiTheme="minorHAnsi" w:cstheme="minorHAnsi"/>
          <w:b/>
          <w:bCs/>
        </w:rPr>
        <w:t>PROCESSO</w:t>
      </w:r>
      <w:r w:rsidRPr="00323633">
        <w:rPr>
          <w:rFonts w:asciiTheme="minorHAnsi" w:hAnsiTheme="minorHAnsi" w:cstheme="minorHAnsi"/>
          <w:bCs/>
        </w:rPr>
        <w:t>:</w:t>
      </w:r>
      <w:r w:rsidR="00B8320F" w:rsidRPr="00323633">
        <w:rPr>
          <w:rFonts w:asciiTheme="minorHAnsi" w:hAnsiTheme="minorHAnsi" w:cstheme="minorHAnsi"/>
          <w:bCs/>
        </w:rPr>
        <w:t xml:space="preserve"> </w:t>
      </w:r>
      <w:r w:rsidR="005C738A" w:rsidRPr="00323633">
        <w:rPr>
          <w:rFonts w:asciiTheme="minorHAnsi" w:hAnsiTheme="minorHAnsi" w:cstheme="minorHAnsi"/>
          <w:b/>
          <w:bCs/>
        </w:rPr>
        <w:t>n º</w:t>
      </w:r>
      <w:r w:rsidR="008B10E2" w:rsidRPr="00323633">
        <w:rPr>
          <w:rFonts w:asciiTheme="minorHAnsi" w:hAnsiTheme="minorHAnsi" w:cstheme="minorHAnsi"/>
          <w:bCs/>
        </w:rPr>
        <w:t>2000</w:t>
      </w:r>
      <w:r w:rsidR="004035A4" w:rsidRPr="00323633">
        <w:rPr>
          <w:rFonts w:asciiTheme="minorHAnsi" w:hAnsiTheme="minorHAnsi" w:cstheme="minorHAnsi"/>
          <w:bCs/>
        </w:rPr>
        <w:t xml:space="preserve"> </w:t>
      </w:r>
      <w:r w:rsidR="00DF63FB" w:rsidRPr="00323633">
        <w:rPr>
          <w:rFonts w:asciiTheme="minorHAnsi" w:hAnsiTheme="minorHAnsi" w:cstheme="minorHAnsi"/>
          <w:bCs/>
        </w:rPr>
        <w:t>–</w:t>
      </w:r>
      <w:r w:rsidR="003D0F15" w:rsidRPr="00323633">
        <w:rPr>
          <w:rFonts w:asciiTheme="minorHAnsi" w:hAnsiTheme="minorHAnsi" w:cstheme="minorHAnsi"/>
          <w:bCs/>
        </w:rPr>
        <w:t xml:space="preserve"> </w:t>
      </w:r>
      <w:r w:rsidR="00C941BE" w:rsidRPr="00323633">
        <w:rPr>
          <w:rFonts w:asciiTheme="minorHAnsi" w:hAnsiTheme="minorHAnsi" w:cstheme="minorHAnsi"/>
          <w:bCs/>
        </w:rPr>
        <w:t>34</w:t>
      </w:r>
      <w:r w:rsidR="00B504A4" w:rsidRPr="00323633">
        <w:rPr>
          <w:rFonts w:asciiTheme="minorHAnsi" w:hAnsiTheme="minorHAnsi" w:cstheme="minorHAnsi"/>
          <w:bCs/>
        </w:rPr>
        <w:t>45</w:t>
      </w:r>
      <w:r w:rsidR="0017202D" w:rsidRPr="00323633">
        <w:rPr>
          <w:rFonts w:asciiTheme="minorHAnsi" w:hAnsiTheme="minorHAnsi" w:cstheme="minorHAnsi"/>
          <w:bCs/>
        </w:rPr>
        <w:t>/</w:t>
      </w:r>
      <w:r w:rsidR="00FA0070" w:rsidRPr="00323633">
        <w:rPr>
          <w:rFonts w:asciiTheme="minorHAnsi" w:hAnsiTheme="minorHAnsi" w:cstheme="minorHAnsi"/>
          <w:bCs/>
        </w:rPr>
        <w:t>201</w:t>
      </w:r>
      <w:r w:rsidR="00B504A4" w:rsidRPr="00323633">
        <w:rPr>
          <w:rFonts w:asciiTheme="minorHAnsi" w:hAnsiTheme="minorHAnsi" w:cstheme="minorHAnsi"/>
          <w:bCs/>
        </w:rPr>
        <w:t>7</w:t>
      </w:r>
    </w:p>
    <w:p w:rsidR="00475A79" w:rsidRPr="00323633" w:rsidRDefault="003C0E5D" w:rsidP="005C738A">
      <w:pPr>
        <w:spacing w:after="0" w:line="360" w:lineRule="auto"/>
        <w:jc w:val="both"/>
        <w:rPr>
          <w:rFonts w:asciiTheme="minorHAnsi" w:hAnsiTheme="minorHAnsi" w:cstheme="minorHAnsi"/>
          <w:bCs/>
        </w:rPr>
      </w:pPr>
      <w:r w:rsidRPr="00323633">
        <w:rPr>
          <w:rFonts w:asciiTheme="minorHAnsi" w:hAnsiTheme="minorHAnsi" w:cstheme="minorHAnsi"/>
          <w:b/>
          <w:bCs/>
        </w:rPr>
        <w:t>I</w:t>
      </w:r>
      <w:r w:rsidR="00443699" w:rsidRPr="00323633">
        <w:rPr>
          <w:rFonts w:asciiTheme="minorHAnsi" w:hAnsiTheme="minorHAnsi" w:cstheme="minorHAnsi"/>
          <w:b/>
          <w:bCs/>
        </w:rPr>
        <w:t>NTERESSADO:</w:t>
      </w:r>
      <w:r w:rsidR="00B8320F" w:rsidRPr="00323633">
        <w:rPr>
          <w:rFonts w:asciiTheme="minorHAnsi" w:hAnsiTheme="minorHAnsi" w:cstheme="minorHAnsi"/>
          <w:b/>
          <w:bCs/>
        </w:rPr>
        <w:t xml:space="preserve"> </w:t>
      </w:r>
      <w:r w:rsidR="0083418D" w:rsidRPr="00323633">
        <w:rPr>
          <w:rFonts w:asciiTheme="minorHAnsi" w:hAnsiTheme="minorHAnsi" w:cstheme="minorHAnsi"/>
          <w:bCs/>
        </w:rPr>
        <w:t>GERA</w:t>
      </w:r>
      <w:r w:rsidR="00296664">
        <w:rPr>
          <w:rFonts w:asciiTheme="minorHAnsi" w:hAnsiTheme="minorHAnsi" w:cstheme="minorHAnsi"/>
          <w:bCs/>
        </w:rPr>
        <w:t>MAK SERVIÇOS E COMÉRCIO DE MÁQUI</w:t>
      </w:r>
      <w:r w:rsidR="0083418D" w:rsidRPr="00323633">
        <w:rPr>
          <w:rFonts w:asciiTheme="minorHAnsi" w:hAnsiTheme="minorHAnsi" w:cstheme="minorHAnsi"/>
          <w:bCs/>
        </w:rPr>
        <w:t>NAS LTDA - ME</w:t>
      </w:r>
    </w:p>
    <w:p w:rsidR="00165775" w:rsidRPr="00323633" w:rsidRDefault="00165775" w:rsidP="00165775">
      <w:pPr>
        <w:spacing w:after="0" w:line="360" w:lineRule="auto"/>
        <w:jc w:val="both"/>
        <w:rPr>
          <w:rFonts w:asciiTheme="minorHAnsi" w:hAnsiTheme="minorHAnsi" w:cstheme="minorHAnsi"/>
          <w:bCs/>
        </w:rPr>
      </w:pPr>
      <w:r w:rsidRPr="00323633">
        <w:rPr>
          <w:rFonts w:asciiTheme="minorHAnsi" w:hAnsiTheme="minorHAnsi" w:cstheme="minorHAnsi"/>
          <w:b/>
          <w:bCs/>
        </w:rPr>
        <w:t xml:space="preserve">ASSUNTO: </w:t>
      </w:r>
      <w:r w:rsidRPr="00323633">
        <w:rPr>
          <w:rFonts w:asciiTheme="minorHAnsi" w:hAnsiTheme="minorHAnsi" w:cstheme="minorHAnsi"/>
          <w:bCs/>
        </w:rPr>
        <w:t>REQUERIMENTO</w:t>
      </w:r>
    </w:p>
    <w:p w:rsidR="00296284" w:rsidRPr="00323633" w:rsidRDefault="00165775" w:rsidP="005C738A">
      <w:pPr>
        <w:spacing w:after="0" w:line="360" w:lineRule="auto"/>
        <w:jc w:val="both"/>
        <w:rPr>
          <w:rFonts w:asciiTheme="minorHAnsi" w:hAnsiTheme="minorHAnsi" w:cstheme="minorHAnsi"/>
          <w:bCs/>
        </w:rPr>
      </w:pPr>
      <w:r w:rsidRPr="00323633">
        <w:rPr>
          <w:rFonts w:asciiTheme="minorHAnsi" w:hAnsiTheme="minorHAnsi" w:cstheme="minorHAnsi"/>
          <w:b/>
          <w:bCs/>
        </w:rPr>
        <w:t>DETALHES</w:t>
      </w:r>
      <w:r w:rsidR="005C738A" w:rsidRPr="00323633">
        <w:rPr>
          <w:rFonts w:asciiTheme="minorHAnsi" w:hAnsiTheme="minorHAnsi" w:cstheme="minorHAnsi"/>
          <w:b/>
          <w:bCs/>
        </w:rPr>
        <w:t>:</w:t>
      </w:r>
      <w:r w:rsidR="006755BA" w:rsidRPr="00323633">
        <w:rPr>
          <w:rFonts w:asciiTheme="minorHAnsi" w:hAnsiTheme="minorHAnsi" w:cstheme="minorHAnsi"/>
          <w:b/>
          <w:bCs/>
        </w:rPr>
        <w:t xml:space="preserve"> </w:t>
      </w:r>
      <w:r w:rsidRPr="00323633">
        <w:rPr>
          <w:rFonts w:asciiTheme="minorHAnsi" w:hAnsiTheme="minorHAnsi" w:cstheme="minorHAnsi"/>
          <w:bCs/>
        </w:rPr>
        <w:t>SOL.</w:t>
      </w:r>
      <w:r w:rsidR="00C941BE" w:rsidRPr="00323633">
        <w:rPr>
          <w:rFonts w:asciiTheme="minorHAnsi" w:hAnsiTheme="minorHAnsi" w:cstheme="minorHAnsi"/>
          <w:bCs/>
        </w:rPr>
        <w:t xml:space="preserve"> DE LOCAÇÃO DE DOIS GRUPOS GERADORES DE 500/400 KVA</w:t>
      </w:r>
    </w:p>
    <w:p w:rsidR="003C0E5D" w:rsidRPr="00323633" w:rsidRDefault="003C0E5D" w:rsidP="00D34EB0">
      <w:pPr>
        <w:spacing w:after="0" w:line="360" w:lineRule="auto"/>
        <w:ind w:firstLine="709"/>
        <w:jc w:val="both"/>
        <w:rPr>
          <w:rFonts w:asciiTheme="minorHAnsi" w:hAnsiTheme="minorHAnsi" w:cstheme="minorHAnsi"/>
        </w:rPr>
      </w:pPr>
    </w:p>
    <w:p w:rsidR="00FA0070" w:rsidRPr="00323633" w:rsidRDefault="005C738A" w:rsidP="00D34EB0">
      <w:pPr>
        <w:spacing w:after="0" w:line="360" w:lineRule="auto"/>
        <w:ind w:firstLine="709"/>
        <w:jc w:val="both"/>
        <w:rPr>
          <w:rFonts w:asciiTheme="minorHAnsi" w:hAnsiTheme="minorHAnsi" w:cstheme="minorHAnsi"/>
        </w:rPr>
      </w:pPr>
      <w:r w:rsidRPr="00323633">
        <w:rPr>
          <w:rFonts w:asciiTheme="minorHAnsi" w:hAnsiTheme="minorHAnsi" w:cstheme="minorHAnsi"/>
        </w:rPr>
        <w:t>Trata-se d</w:t>
      </w:r>
      <w:r w:rsidR="00FA0070" w:rsidRPr="00323633">
        <w:rPr>
          <w:rFonts w:asciiTheme="minorHAnsi" w:hAnsiTheme="minorHAnsi" w:cstheme="minorHAnsi"/>
        </w:rPr>
        <w:t>o</w:t>
      </w:r>
      <w:r w:rsidRPr="00323633">
        <w:rPr>
          <w:rFonts w:asciiTheme="minorHAnsi" w:hAnsiTheme="minorHAnsi" w:cstheme="minorHAnsi"/>
        </w:rPr>
        <w:t xml:space="preserve"> </w:t>
      </w:r>
      <w:r w:rsidRPr="00323633">
        <w:rPr>
          <w:rFonts w:asciiTheme="minorHAnsi" w:hAnsiTheme="minorHAnsi" w:cstheme="minorHAnsi"/>
          <w:b/>
        </w:rPr>
        <w:t xml:space="preserve">Processo Administrativo nº </w:t>
      </w:r>
      <w:r w:rsidR="00376D2C" w:rsidRPr="00323633">
        <w:rPr>
          <w:rFonts w:asciiTheme="minorHAnsi" w:hAnsiTheme="minorHAnsi" w:cstheme="minorHAnsi"/>
          <w:b/>
          <w:bCs/>
        </w:rPr>
        <w:t>2000-</w:t>
      </w:r>
      <w:r w:rsidR="003833BD" w:rsidRPr="00323633">
        <w:rPr>
          <w:rFonts w:asciiTheme="minorHAnsi" w:hAnsiTheme="minorHAnsi" w:cstheme="minorHAnsi"/>
          <w:b/>
          <w:bCs/>
        </w:rPr>
        <w:t>3</w:t>
      </w:r>
      <w:r w:rsidR="0083418D" w:rsidRPr="00323633">
        <w:rPr>
          <w:rFonts w:asciiTheme="minorHAnsi" w:hAnsiTheme="minorHAnsi" w:cstheme="minorHAnsi"/>
          <w:b/>
          <w:bCs/>
        </w:rPr>
        <w:t>445</w:t>
      </w:r>
      <w:r w:rsidR="001D70E7" w:rsidRPr="00323633">
        <w:rPr>
          <w:rFonts w:asciiTheme="minorHAnsi" w:hAnsiTheme="minorHAnsi" w:cstheme="minorHAnsi"/>
          <w:b/>
          <w:bCs/>
        </w:rPr>
        <w:t>/</w:t>
      </w:r>
      <w:r w:rsidR="00FA0070" w:rsidRPr="00323633">
        <w:rPr>
          <w:rFonts w:asciiTheme="minorHAnsi" w:hAnsiTheme="minorHAnsi" w:cstheme="minorHAnsi"/>
          <w:b/>
          <w:bCs/>
        </w:rPr>
        <w:t>201</w:t>
      </w:r>
      <w:r w:rsidR="0083418D" w:rsidRPr="00323633">
        <w:rPr>
          <w:rFonts w:asciiTheme="minorHAnsi" w:hAnsiTheme="minorHAnsi" w:cstheme="minorHAnsi"/>
          <w:b/>
          <w:bCs/>
        </w:rPr>
        <w:t>7</w:t>
      </w:r>
      <w:r w:rsidR="00314693" w:rsidRPr="00323633">
        <w:rPr>
          <w:rFonts w:asciiTheme="minorHAnsi" w:hAnsiTheme="minorHAnsi" w:cstheme="minorHAnsi"/>
          <w:bCs/>
        </w:rPr>
        <w:t xml:space="preserve">, </w:t>
      </w:r>
      <w:r w:rsidR="00733DFE" w:rsidRPr="00323633">
        <w:rPr>
          <w:rFonts w:asciiTheme="minorHAnsi" w:hAnsiTheme="minorHAnsi" w:cstheme="minorHAnsi"/>
        </w:rPr>
        <w:t>em 0</w:t>
      </w:r>
      <w:r w:rsidR="00475A79" w:rsidRPr="00323633">
        <w:rPr>
          <w:rFonts w:asciiTheme="minorHAnsi" w:hAnsiTheme="minorHAnsi" w:cstheme="minorHAnsi"/>
        </w:rPr>
        <w:t>1</w:t>
      </w:r>
      <w:r w:rsidRPr="00323633">
        <w:rPr>
          <w:rFonts w:asciiTheme="minorHAnsi" w:hAnsiTheme="minorHAnsi" w:cstheme="minorHAnsi"/>
        </w:rPr>
        <w:t xml:space="preserve"> (</w:t>
      </w:r>
      <w:r w:rsidR="00475A79" w:rsidRPr="00323633">
        <w:rPr>
          <w:rFonts w:asciiTheme="minorHAnsi" w:hAnsiTheme="minorHAnsi" w:cstheme="minorHAnsi"/>
        </w:rPr>
        <w:t>um</w:t>
      </w:r>
      <w:r w:rsidR="00226ED4" w:rsidRPr="00323633">
        <w:rPr>
          <w:rFonts w:asciiTheme="minorHAnsi" w:hAnsiTheme="minorHAnsi" w:cstheme="minorHAnsi"/>
        </w:rPr>
        <w:t>)</w:t>
      </w:r>
      <w:r w:rsidRPr="00323633">
        <w:rPr>
          <w:rFonts w:asciiTheme="minorHAnsi" w:hAnsiTheme="minorHAnsi" w:cstheme="minorHAnsi"/>
        </w:rPr>
        <w:t xml:space="preserve"> volume, com </w:t>
      </w:r>
      <w:r w:rsidR="0083418D" w:rsidRPr="00323633">
        <w:rPr>
          <w:rFonts w:asciiTheme="minorHAnsi" w:hAnsiTheme="minorHAnsi" w:cstheme="minorHAnsi"/>
        </w:rPr>
        <w:t>31</w:t>
      </w:r>
      <w:r w:rsidR="00940394" w:rsidRPr="00323633">
        <w:rPr>
          <w:rFonts w:asciiTheme="minorHAnsi" w:hAnsiTheme="minorHAnsi" w:cstheme="minorHAnsi"/>
        </w:rPr>
        <w:t xml:space="preserve"> </w:t>
      </w:r>
      <w:r w:rsidR="00733DFE" w:rsidRPr="00323633">
        <w:rPr>
          <w:rFonts w:asciiTheme="minorHAnsi" w:hAnsiTheme="minorHAnsi" w:cstheme="minorHAnsi"/>
        </w:rPr>
        <w:t>(</w:t>
      </w:r>
      <w:r w:rsidR="0083418D" w:rsidRPr="00323633">
        <w:rPr>
          <w:rFonts w:asciiTheme="minorHAnsi" w:hAnsiTheme="minorHAnsi" w:cstheme="minorHAnsi"/>
        </w:rPr>
        <w:t>trintas e uma</w:t>
      </w:r>
      <w:r w:rsidR="00A60EE3" w:rsidRPr="00323633">
        <w:rPr>
          <w:rFonts w:asciiTheme="minorHAnsi" w:hAnsiTheme="minorHAnsi" w:cstheme="minorHAnsi"/>
        </w:rPr>
        <w:t>)</w:t>
      </w:r>
      <w:r w:rsidRPr="00323633">
        <w:rPr>
          <w:rFonts w:asciiTheme="minorHAnsi" w:hAnsiTheme="minorHAnsi" w:cstheme="minorHAnsi"/>
        </w:rPr>
        <w:t xml:space="preserve"> fls.,</w:t>
      </w:r>
      <w:r w:rsidR="00B8320F" w:rsidRPr="00323633">
        <w:rPr>
          <w:rFonts w:asciiTheme="minorHAnsi" w:hAnsiTheme="minorHAnsi" w:cstheme="minorHAnsi"/>
        </w:rPr>
        <w:t xml:space="preserve"> </w:t>
      </w:r>
      <w:r w:rsidR="00DF63FB" w:rsidRPr="00323633">
        <w:rPr>
          <w:rFonts w:asciiTheme="minorHAnsi" w:hAnsiTheme="minorHAnsi" w:cstheme="minorHAnsi"/>
        </w:rPr>
        <w:t xml:space="preserve">que </w:t>
      </w:r>
      <w:r w:rsidR="00E96A71" w:rsidRPr="00323633">
        <w:rPr>
          <w:rFonts w:asciiTheme="minorHAnsi" w:hAnsiTheme="minorHAnsi" w:cstheme="minorHAnsi"/>
        </w:rPr>
        <w:t>versa sobre</w:t>
      </w:r>
      <w:r w:rsidR="00940394" w:rsidRPr="00323633">
        <w:rPr>
          <w:rFonts w:asciiTheme="minorHAnsi" w:hAnsiTheme="minorHAnsi" w:cstheme="minorHAnsi"/>
        </w:rPr>
        <w:t xml:space="preserve"> </w:t>
      </w:r>
      <w:r w:rsidR="00FA0070" w:rsidRPr="00323633">
        <w:rPr>
          <w:rFonts w:asciiTheme="minorHAnsi" w:hAnsiTheme="minorHAnsi" w:cstheme="minorHAnsi"/>
        </w:rPr>
        <w:t>o pagamento</w:t>
      </w:r>
      <w:r w:rsidR="0095513A" w:rsidRPr="00323633">
        <w:rPr>
          <w:rFonts w:asciiTheme="minorHAnsi" w:hAnsiTheme="minorHAnsi" w:cstheme="minorHAnsi"/>
        </w:rPr>
        <w:t xml:space="preserve"> por indenização</w:t>
      </w:r>
      <w:r w:rsidR="00E66C14" w:rsidRPr="00323633">
        <w:rPr>
          <w:rFonts w:asciiTheme="minorHAnsi" w:hAnsiTheme="minorHAnsi" w:cstheme="minorHAnsi"/>
        </w:rPr>
        <w:t>, referente</w:t>
      </w:r>
      <w:r w:rsidR="00FA0070" w:rsidRPr="00323633">
        <w:rPr>
          <w:rFonts w:asciiTheme="minorHAnsi" w:hAnsiTheme="minorHAnsi" w:cstheme="minorHAnsi"/>
        </w:rPr>
        <w:t xml:space="preserve"> </w:t>
      </w:r>
      <w:r w:rsidR="00E66C14" w:rsidRPr="00323633">
        <w:rPr>
          <w:rFonts w:asciiTheme="minorHAnsi" w:hAnsiTheme="minorHAnsi" w:cstheme="minorHAnsi"/>
        </w:rPr>
        <w:t>a</w:t>
      </w:r>
      <w:r w:rsidR="0095513A" w:rsidRPr="00323633">
        <w:rPr>
          <w:rFonts w:asciiTheme="minorHAnsi" w:hAnsiTheme="minorHAnsi" w:cstheme="minorHAnsi"/>
        </w:rPr>
        <w:t>o</w:t>
      </w:r>
      <w:r w:rsidR="003833BD" w:rsidRPr="00323633">
        <w:rPr>
          <w:rFonts w:asciiTheme="minorHAnsi" w:hAnsiTheme="minorHAnsi" w:cstheme="minorHAnsi"/>
        </w:rPr>
        <w:t xml:space="preserve"> </w:t>
      </w:r>
      <w:r w:rsidR="0095513A" w:rsidRPr="00323633">
        <w:rPr>
          <w:rFonts w:asciiTheme="minorHAnsi" w:hAnsiTheme="minorHAnsi" w:cstheme="minorHAnsi"/>
        </w:rPr>
        <w:t>aluguel</w:t>
      </w:r>
      <w:r w:rsidR="003833BD" w:rsidRPr="00323633">
        <w:rPr>
          <w:rFonts w:asciiTheme="minorHAnsi" w:hAnsiTheme="minorHAnsi" w:cstheme="minorHAnsi"/>
        </w:rPr>
        <w:t xml:space="preserve"> de dois grupos de geradores</w:t>
      </w:r>
      <w:r w:rsidR="0017202D" w:rsidRPr="00323633">
        <w:rPr>
          <w:rFonts w:asciiTheme="minorHAnsi" w:hAnsiTheme="minorHAnsi" w:cstheme="minorHAnsi"/>
        </w:rPr>
        <w:t xml:space="preserve"> </w:t>
      </w:r>
      <w:r w:rsidR="003833BD" w:rsidRPr="00323633">
        <w:rPr>
          <w:rFonts w:asciiTheme="minorHAnsi" w:hAnsiTheme="minorHAnsi" w:cstheme="minorHAnsi"/>
        </w:rPr>
        <w:t>locados</w:t>
      </w:r>
      <w:r w:rsidR="00FA0070" w:rsidRPr="00323633">
        <w:rPr>
          <w:rFonts w:asciiTheme="minorHAnsi" w:hAnsiTheme="minorHAnsi" w:cstheme="minorHAnsi"/>
        </w:rPr>
        <w:t xml:space="preserve"> pela Secretaria de Estado da Saúde – SESAU</w:t>
      </w:r>
      <w:r w:rsidR="00E66C14" w:rsidRPr="00323633">
        <w:rPr>
          <w:rFonts w:asciiTheme="minorHAnsi" w:hAnsiTheme="minorHAnsi" w:cstheme="minorHAnsi"/>
        </w:rPr>
        <w:t>,</w:t>
      </w:r>
      <w:r w:rsidR="00FA0070" w:rsidRPr="00323633">
        <w:rPr>
          <w:rFonts w:asciiTheme="minorHAnsi" w:hAnsiTheme="minorHAnsi" w:cstheme="minorHAnsi"/>
        </w:rPr>
        <w:t xml:space="preserve"> através da empresa</w:t>
      </w:r>
      <w:r w:rsidR="00FA0070" w:rsidRPr="00323633">
        <w:rPr>
          <w:rFonts w:asciiTheme="minorHAnsi" w:hAnsiTheme="minorHAnsi" w:cstheme="minorHAnsi"/>
          <w:b/>
        </w:rPr>
        <w:t xml:space="preserve"> </w:t>
      </w:r>
      <w:r w:rsidR="00F43E9A" w:rsidRPr="00323633">
        <w:rPr>
          <w:rFonts w:asciiTheme="minorHAnsi" w:hAnsiTheme="minorHAnsi" w:cstheme="minorHAnsi"/>
          <w:b/>
        </w:rPr>
        <w:t>GERAMAK SERVIÇOS E COMÉRCIO DE MÁQUINAS LTDA</w:t>
      </w:r>
      <w:r w:rsidR="00F43E9A" w:rsidRPr="00323633">
        <w:rPr>
          <w:rFonts w:asciiTheme="minorHAnsi" w:hAnsiTheme="minorHAnsi" w:cstheme="minorHAnsi"/>
        </w:rPr>
        <w:t xml:space="preserve"> </w:t>
      </w:r>
      <w:r w:rsidR="00FA0070" w:rsidRPr="00323633">
        <w:rPr>
          <w:rFonts w:asciiTheme="minorHAnsi" w:hAnsiTheme="minorHAnsi" w:cstheme="minorHAnsi"/>
        </w:rPr>
        <w:t xml:space="preserve">(CNPJ </w:t>
      </w:r>
      <w:r w:rsidR="00F43E9A" w:rsidRPr="00323633">
        <w:rPr>
          <w:rFonts w:asciiTheme="minorHAnsi" w:hAnsiTheme="minorHAnsi" w:cstheme="minorHAnsi"/>
        </w:rPr>
        <w:t>3</w:t>
      </w:r>
      <w:r w:rsidR="004035A4" w:rsidRPr="00323633">
        <w:rPr>
          <w:rFonts w:asciiTheme="minorHAnsi" w:hAnsiTheme="minorHAnsi" w:cstheme="minorHAnsi"/>
        </w:rPr>
        <w:t>5</w:t>
      </w:r>
      <w:r w:rsidR="00F43E9A" w:rsidRPr="00323633">
        <w:rPr>
          <w:rFonts w:asciiTheme="minorHAnsi" w:hAnsiTheme="minorHAnsi" w:cstheme="minorHAnsi"/>
        </w:rPr>
        <w:t>.370</w:t>
      </w:r>
      <w:r w:rsidR="0001298B" w:rsidRPr="00323633">
        <w:rPr>
          <w:rFonts w:asciiTheme="minorHAnsi" w:hAnsiTheme="minorHAnsi" w:cstheme="minorHAnsi"/>
        </w:rPr>
        <w:t>.</w:t>
      </w:r>
      <w:r w:rsidR="00F43E9A" w:rsidRPr="00323633">
        <w:rPr>
          <w:rFonts w:asciiTheme="minorHAnsi" w:hAnsiTheme="minorHAnsi" w:cstheme="minorHAnsi"/>
        </w:rPr>
        <w:t>477</w:t>
      </w:r>
      <w:r w:rsidR="0001298B" w:rsidRPr="00323633">
        <w:rPr>
          <w:rFonts w:asciiTheme="minorHAnsi" w:hAnsiTheme="minorHAnsi" w:cstheme="minorHAnsi"/>
        </w:rPr>
        <w:t>/000</w:t>
      </w:r>
      <w:r w:rsidR="0017202D" w:rsidRPr="00323633">
        <w:rPr>
          <w:rFonts w:asciiTheme="minorHAnsi" w:hAnsiTheme="minorHAnsi" w:cstheme="minorHAnsi"/>
        </w:rPr>
        <w:t>1</w:t>
      </w:r>
      <w:r w:rsidR="0001298B" w:rsidRPr="00323633">
        <w:rPr>
          <w:rFonts w:asciiTheme="minorHAnsi" w:hAnsiTheme="minorHAnsi" w:cstheme="minorHAnsi"/>
        </w:rPr>
        <w:t>-</w:t>
      </w:r>
      <w:r w:rsidR="00F43E9A" w:rsidRPr="00323633">
        <w:rPr>
          <w:rFonts w:asciiTheme="minorHAnsi" w:hAnsiTheme="minorHAnsi" w:cstheme="minorHAnsi"/>
        </w:rPr>
        <w:t>43</w:t>
      </w:r>
      <w:r w:rsidR="00A06A2B" w:rsidRPr="00323633">
        <w:rPr>
          <w:rFonts w:asciiTheme="minorHAnsi" w:hAnsiTheme="minorHAnsi" w:cstheme="minorHAnsi"/>
        </w:rPr>
        <w:t>)</w:t>
      </w:r>
      <w:r w:rsidR="0095513A" w:rsidRPr="00323633">
        <w:rPr>
          <w:rFonts w:asciiTheme="minorHAnsi" w:hAnsiTheme="minorHAnsi" w:cstheme="minorHAnsi"/>
        </w:rPr>
        <w:t xml:space="preserve">, celebrado através do Contrato nº 137/2013, publicado no DOE do dia 19/09/2013, com vigência de 180 dias, com parcelas mensais de R$ 28.000,00 (vinte e oito mil reais), </w:t>
      </w:r>
      <w:r w:rsidR="00FA0070" w:rsidRPr="00323633">
        <w:rPr>
          <w:rFonts w:asciiTheme="minorHAnsi" w:hAnsiTheme="minorHAnsi" w:cstheme="minorHAnsi"/>
        </w:rPr>
        <w:t>para atendimento das necessidades apresentadas pela sede do órgão referido, bem como das unidades de saúde a ele vinculadas</w:t>
      </w:r>
      <w:r w:rsidR="0095513A" w:rsidRPr="00323633">
        <w:rPr>
          <w:rFonts w:asciiTheme="minorHAnsi" w:hAnsiTheme="minorHAnsi" w:cstheme="minorHAnsi"/>
        </w:rPr>
        <w:t>.</w:t>
      </w:r>
      <w:r w:rsidR="00FA0070" w:rsidRPr="00323633">
        <w:rPr>
          <w:rFonts w:asciiTheme="minorHAnsi" w:hAnsiTheme="minorHAnsi" w:cstheme="minorHAnsi"/>
        </w:rPr>
        <w:t xml:space="preserve"> A solicitação de pagamento está orçada em </w:t>
      </w:r>
      <w:r w:rsidR="00376D2C" w:rsidRPr="00323633">
        <w:rPr>
          <w:rFonts w:asciiTheme="minorHAnsi" w:hAnsiTheme="minorHAnsi" w:cstheme="minorHAnsi"/>
          <w:b/>
        </w:rPr>
        <w:t xml:space="preserve">R$ </w:t>
      </w:r>
      <w:r w:rsidR="0095513A" w:rsidRPr="00323633">
        <w:rPr>
          <w:rFonts w:asciiTheme="minorHAnsi" w:hAnsiTheme="minorHAnsi" w:cstheme="minorHAnsi"/>
          <w:b/>
        </w:rPr>
        <w:t>28</w:t>
      </w:r>
      <w:r w:rsidR="00376D2C" w:rsidRPr="00323633">
        <w:rPr>
          <w:rFonts w:asciiTheme="minorHAnsi" w:hAnsiTheme="minorHAnsi" w:cstheme="minorHAnsi"/>
          <w:b/>
        </w:rPr>
        <w:t>.</w:t>
      </w:r>
      <w:r w:rsidR="0095513A" w:rsidRPr="00323633">
        <w:rPr>
          <w:rFonts w:asciiTheme="minorHAnsi" w:hAnsiTheme="minorHAnsi" w:cstheme="minorHAnsi"/>
          <w:b/>
        </w:rPr>
        <w:t>00</w:t>
      </w:r>
      <w:r w:rsidR="00C547CC" w:rsidRPr="00323633">
        <w:rPr>
          <w:rFonts w:asciiTheme="minorHAnsi" w:hAnsiTheme="minorHAnsi" w:cstheme="minorHAnsi"/>
          <w:b/>
        </w:rPr>
        <w:t>0</w:t>
      </w:r>
      <w:r w:rsidR="00B01A87" w:rsidRPr="00323633">
        <w:rPr>
          <w:rFonts w:asciiTheme="minorHAnsi" w:hAnsiTheme="minorHAnsi" w:cstheme="minorHAnsi"/>
          <w:b/>
        </w:rPr>
        <w:t>,</w:t>
      </w:r>
      <w:r w:rsidR="00DF63FB" w:rsidRPr="00323633">
        <w:rPr>
          <w:rFonts w:asciiTheme="minorHAnsi" w:hAnsiTheme="minorHAnsi" w:cstheme="minorHAnsi"/>
          <w:b/>
        </w:rPr>
        <w:t>0</w:t>
      </w:r>
      <w:r w:rsidR="007A3203" w:rsidRPr="00323633">
        <w:rPr>
          <w:rFonts w:asciiTheme="minorHAnsi" w:hAnsiTheme="minorHAnsi" w:cstheme="minorHAnsi"/>
          <w:b/>
        </w:rPr>
        <w:t>0</w:t>
      </w:r>
      <w:r w:rsidR="00376D2C" w:rsidRPr="00323633">
        <w:rPr>
          <w:rFonts w:asciiTheme="minorHAnsi" w:hAnsiTheme="minorHAnsi" w:cstheme="minorHAnsi"/>
          <w:b/>
        </w:rPr>
        <w:t xml:space="preserve"> (</w:t>
      </w:r>
      <w:r w:rsidR="000361BD" w:rsidRPr="00323633">
        <w:rPr>
          <w:rFonts w:asciiTheme="minorHAnsi" w:hAnsiTheme="minorHAnsi" w:cstheme="minorHAnsi"/>
          <w:b/>
        </w:rPr>
        <w:t>sete mil, novecentos e vinte reais</w:t>
      </w:r>
      <w:r w:rsidR="00C839BB" w:rsidRPr="00323633">
        <w:rPr>
          <w:rFonts w:asciiTheme="minorHAnsi" w:hAnsiTheme="minorHAnsi" w:cstheme="minorHAnsi"/>
        </w:rPr>
        <w:t>)</w:t>
      </w:r>
      <w:r w:rsidR="0095513A" w:rsidRPr="00323633">
        <w:rPr>
          <w:rFonts w:asciiTheme="minorHAnsi" w:hAnsiTheme="minorHAnsi" w:cstheme="minorHAnsi"/>
        </w:rPr>
        <w:t xml:space="preserve">, que diz respeito à utilização dos geradores no </w:t>
      </w:r>
      <w:r w:rsidR="0095513A" w:rsidRPr="00323633">
        <w:rPr>
          <w:rFonts w:asciiTheme="minorHAnsi" w:hAnsiTheme="minorHAnsi" w:cstheme="minorHAnsi"/>
          <w:u w:val="single"/>
        </w:rPr>
        <w:t xml:space="preserve">período de </w:t>
      </w:r>
      <w:r w:rsidR="0083418D" w:rsidRPr="00323633">
        <w:rPr>
          <w:rFonts w:asciiTheme="minorHAnsi" w:hAnsiTheme="minorHAnsi" w:cstheme="minorHAnsi"/>
          <w:u w:val="single"/>
        </w:rPr>
        <w:t>30</w:t>
      </w:r>
      <w:r w:rsidR="0095513A" w:rsidRPr="00323633">
        <w:rPr>
          <w:rFonts w:asciiTheme="minorHAnsi" w:hAnsiTheme="minorHAnsi" w:cstheme="minorHAnsi"/>
          <w:u w:val="single"/>
        </w:rPr>
        <w:t>/</w:t>
      </w:r>
      <w:r w:rsidR="0083418D" w:rsidRPr="00323633">
        <w:rPr>
          <w:rFonts w:asciiTheme="minorHAnsi" w:hAnsiTheme="minorHAnsi" w:cstheme="minorHAnsi"/>
          <w:u w:val="single"/>
        </w:rPr>
        <w:t>01</w:t>
      </w:r>
      <w:r w:rsidR="0095513A" w:rsidRPr="00323633">
        <w:rPr>
          <w:rFonts w:asciiTheme="minorHAnsi" w:hAnsiTheme="minorHAnsi" w:cstheme="minorHAnsi"/>
          <w:u w:val="single"/>
        </w:rPr>
        <w:t>/201</w:t>
      </w:r>
      <w:r w:rsidR="0083418D" w:rsidRPr="00323633">
        <w:rPr>
          <w:rFonts w:asciiTheme="minorHAnsi" w:hAnsiTheme="minorHAnsi" w:cstheme="minorHAnsi"/>
          <w:u w:val="single"/>
        </w:rPr>
        <w:t>7</w:t>
      </w:r>
      <w:r w:rsidR="0095513A" w:rsidRPr="00323633">
        <w:rPr>
          <w:rFonts w:asciiTheme="minorHAnsi" w:hAnsiTheme="minorHAnsi" w:cstheme="minorHAnsi"/>
          <w:u w:val="single"/>
        </w:rPr>
        <w:t xml:space="preserve"> a </w:t>
      </w:r>
      <w:r w:rsidR="0083418D" w:rsidRPr="00323633">
        <w:rPr>
          <w:rFonts w:asciiTheme="minorHAnsi" w:hAnsiTheme="minorHAnsi" w:cstheme="minorHAnsi"/>
          <w:u w:val="single"/>
        </w:rPr>
        <w:t>28</w:t>
      </w:r>
      <w:r w:rsidR="0095513A" w:rsidRPr="00323633">
        <w:rPr>
          <w:rFonts w:asciiTheme="minorHAnsi" w:hAnsiTheme="minorHAnsi" w:cstheme="minorHAnsi"/>
          <w:u w:val="single"/>
        </w:rPr>
        <w:t>/</w:t>
      </w:r>
      <w:r w:rsidR="0083418D" w:rsidRPr="00323633">
        <w:rPr>
          <w:rFonts w:asciiTheme="minorHAnsi" w:hAnsiTheme="minorHAnsi" w:cstheme="minorHAnsi"/>
          <w:u w:val="single"/>
        </w:rPr>
        <w:t>02</w:t>
      </w:r>
      <w:r w:rsidR="0095513A" w:rsidRPr="00323633">
        <w:rPr>
          <w:rFonts w:asciiTheme="minorHAnsi" w:hAnsiTheme="minorHAnsi" w:cstheme="minorHAnsi"/>
          <w:u w:val="single"/>
        </w:rPr>
        <w:t>/201</w:t>
      </w:r>
      <w:r w:rsidR="0083418D" w:rsidRPr="00323633">
        <w:rPr>
          <w:rFonts w:asciiTheme="minorHAnsi" w:hAnsiTheme="minorHAnsi" w:cstheme="minorHAnsi"/>
          <w:u w:val="single"/>
        </w:rPr>
        <w:t>7</w:t>
      </w:r>
      <w:r w:rsidR="0095513A" w:rsidRPr="00323633">
        <w:rPr>
          <w:rFonts w:asciiTheme="minorHAnsi" w:hAnsiTheme="minorHAnsi" w:cstheme="minorHAnsi"/>
        </w:rPr>
        <w:t xml:space="preserve">. </w:t>
      </w:r>
    </w:p>
    <w:p w:rsidR="00740F8A" w:rsidRPr="00323633" w:rsidRDefault="00FA0070" w:rsidP="00740F8A">
      <w:pPr>
        <w:spacing w:after="0" w:line="360" w:lineRule="auto"/>
        <w:ind w:firstLine="709"/>
        <w:jc w:val="both"/>
        <w:rPr>
          <w:rFonts w:asciiTheme="minorHAnsi" w:hAnsiTheme="minorHAnsi" w:cstheme="minorHAnsi"/>
        </w:rPr>
      </w:pPr>
      <w:r w:rsidRPr="00323633">
        <w:rPr>
          <w:rFonts w:asciiTheme="minorHAnsi" w:hAnsiTheme="minorHAnsi" w:cstheme="minorHAnsi"/>
        </w:rPr>
        <w:t>Conforme aduzido nos autos, a contratação está consubstanciada no art. 24, da Lei nº 8666/93</w:t>
      </w:r>
      <w:r w:rsidR="00CE3230" w:rsidRPr="00323633">
        <w:rPr>
          <w:rFonts w:asciiTheme="minorHAnsi" w:hAnsiTheme="minorHAnsi" w:cstheme="minorHAnsi"/>
        </w:rPr>
        <w:t>. Entretanto,</w:t>
      </w:r>
      <w:r w:rsidR="00740F8A" w:rsidRPr="0032363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323633" w:rsidRDefault="00740F8A" w:rsidP="00165775">
      <w:pPr>
        <w:spacing w:after="0" w:line="360" w:lineRule="auto"/>
        <w:ind w:firstLine="709"/>
        <w:jc w:val="both"/>
        <w:rPr>
          <w:rFonts w:asciiTheme="minorHAnsi" w:hAnsiTheme="minorHAnsi" w:cstheme="minorHAnsi"/>
          <w:bCs/>
        </w:rPr>
      </w:pPr>
      <w:r w:rsidRPr="00323633">
        <w:rPr>
          <w:rFonts w:asciiTheme="minorHAnsi" w:hAnsiTheme="minorHAnsi" w:cstheme="minorHAnsi"/>
        </w:rPr>
        <w:t>Nesse sentido, em atendimento à determinação emanada do Gabinete da Controladora Geral do Estado</w:t>
      </w:r>
      <w:r w:rsidR="001A3F30" w:rsidRPr="00323633">
        <w:rPr>
          <w:rFonts w:asciiTheme="minorHAnsi" w:hAnsiTheme="minorHAnsi" w:cstheme="minorHAnsi"/>
        </w:rPr>
        <w:t xml:space="preserve"> (fls. </w:t>
      </w:r>
      <w:r w:rsidR="0083418D" w:rsidRPr="00323633">
        <w:rPr>
          <w:rFonts w:asciiTheme="minorHAnsi" w:hAnsiTheme="minorHAnsi" w:cstheme="minorHAnsi"/>
        </w:rPr>
        <w:t>31</w:t>
      </w:r>
      <w:r w:rsidR="001A3F30" w:rsidRPr="00323633">
        <w:rPr>
          <w:rFonts w:asciiTheme="minorHAnsi" w:hAnsiTheme="minorHAnsi" w:cstheme="minorHAnsi"/>
        </w:rPr>
        <w:t>)</w:t>
      </w:r>
      <w:r w:rsidRPr="00323633">
        <w:rPr>
          <w:rFonts w:asciiTheme="minorHAnsi" w:hAnsiTheme="minorHAnsi" w:cstheme="minorHAnsi"/>
        </w:rPr>
        <w:t>, passamos à análise técnica dos autos</w:t>
      </w:r>
      <w:r w:rsidR="00165775" w:rsidRPr="00323633">
        <w:rPr>
          <w:rFonts w:asciiTheme="minorHAnsi" w:hAnsiTheme="minorHAnsi" w:cstheme="minorHAnsi"/>
        </w:rPr>
        <w:t>, a qual se r</w:t>
      </w:r>
      <w:r w:rsidR="00D34EB0" w:rsidRPr="00323633">
        <w:rPr>
          <w:rFonts w:asciiTheme="minorHAnsi" w:hAnsiTheme="minorHAnsi" w:cstheme="minorHAnsi"/>
          <w:bCs/>
        </w:rPr>
        <w:t xml:space="preserve">estringiu à instrução do processo de despesa, </w:t>
      </w:r>
      <w:r w:rsidR="00D34EB0" w:rsidRPr="0032363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323633">
        <w:rPr>
          <w:rFonts w:asciiTheme="minorHAnsi" w:hAnsiTheme="minorHAnsi" w:cstheme="minorHAnsi"/>
          <w:bCs/>
        </w:rPr>
        <w:t xml:space="preserve"> Descreve-se a seguir o resultado do exame efetuado no referido processo:</w:t>
      </w:r>
    </w:p>
    <w:p w:rsidR="00F43E9A" w:rsidRPr="00323633" w:rsidRDefault="009F7974" w:rsidP="00F43E9A">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t>1</w:t>
      </w:r>
      <w:r w:rsidR="00F43E9A" w:rsidRPr="00323633">
        <w:rPr>
          <w:rFonts w:asciiTheme="minorHAnsi" w:hAnsiTheme="minorHAnsi" w:cstheme="minorHAnsi"/>
          <w:b/>
          <w:u w:val="single"/>
        </w:rPr>
        <w:t xml:space="preserve"> – DO CONTRATO</w:t>
      </w:r>
      <w:r w:rsidR="00F43E9A" w:rsidRPr="00323633">
        <w:rPr>
          <w:rFonts w:asciiTheme="minorHAnsi" w:hAnsiTheme="minorHAnsi" w:cstheme="minorHAnsi"/>
        </w:rPr>
        <w:t xml:space="preserve"> – Às fls. </w:t>
      </w:r>
      <w:r w:rsidR="00661535" w:rsidRPr="00323633">
        <w:rPr>
          <w:rFonts w:asciiTheme="minorHAnsi" w:hAnsiTheme="minorHAnsi" w:cstheme="minorHAnsi"/>
        </w:rPr>
        <w:t>09</w:t>
      </w:r>
      <w:r w:rsidR="00F43E9A" w:rsidRPr="00323633">
        <w:rPr>
          <w:rFonts w:asciiTheme="minorHAnsi" w:hAnsiTheme="minorHAnsi" w:cstheme="minorHAnsi"/>
        </w:rPr>
        <w:t>/</w:t>
      </w:r>
      <w:r w:rsidR="00661535" w:rsidRPr="00323633">
        <w:rPr>
          <w:rFonts w:asciiTheme="minorHAnsi" w:hAnsiTheme="minorHAnsi" w:cstheme="minorHAnsi"/>
        </w:rPr>
        <w:t>11</w:t>
      </w:r>
      <w:r w:rsidR="00F43E9A" w:rsidRPr="00323633">
        <w:rPr>
          <w:rFonts w:asciiTheme="minorHAnsi" w:hAnsiTheme="minorHAnsi" w:cstheme="minorHAnsi"/>
        </w:rPr>
        <w:t>, verifica-se a cópia do Contrato de n</w:t>
      </w:r>
      <w:r w:rsidR="00F43E9A" w:rsidRPr="00323633">
        <w:rPr>
          <w:rFonts w:ascii="Arial" w:hAnsi="Arial" w:cs="Arial"/>
        </w:rPr>
        <w:t xml:space="preserve">º </w:t>
      </w:r>
      <w:r w:rsidR="00F43E9A" w:rsidRPr="00323633">
        <w:rPr>
          <w:rFonts w:asciiTheme="minorHAnsi" w:hAnsiTheme="minorHAnsi" w:cstheme="minorHAnsi"/>
        </w:rPr>
        <w:t>137/2013</w:t>
      </w:r>
      <w:r w:rsidR="00661535" w:rsidRPr="00323633">
        <w:rPr>
          <w:rFonts w:asciiTheme="minorHAnsi" w:hAnsiTheme="minorHAnsi" w:cstheme="minorHAnsi"/>
        </w:rPr>
        <w:t xml:space="preserve"> - SESAU</w:t>
      </w:r>
      <w:r w:rsidR="00F43E9A" w:rsidRPr="00323633">
        <w:rPr>
          <w:rFonts w:asciiTheme="minorHAnsi" w:hAnsiTheme="minorHAnsi" w:cstheme="minorHAnsi"/>
        </w:rPr>
        <w:t>, celebrado entre o Estado de Alagoas</w:t>
      </w:r>
      <w:r w:rsidR="00661535" w:rsidRPr="00323633">
        <w:rPr>
          <w:rFonts w:asciiTheme="minorHAnsi" w:hAnsiTheme="minorHAnsi" w:cstheme="minorHAnsi"/>
        </w:rPr>
        <w:t>, por intermédio da Secretaria de Estado da Saúde,</w:t>
      </w:r>
      <w:r w:rsidR="00F43E9A" w:rsidRPr="00323633">
        <w:rPr>
          <w:rFonts w:asciiTheme="minorHAnsi" w:hAnsiTheme="minorHAnsi" w:cstheme="minorHAnsi"/>
        </w:rPr>
        <w:t xml:space="preserve"> e a empresa GERAMAK SERVIÇOS E COMÉRCIO DE MÁQUINAS LTDA, expirado</w:t>
      </w:r>
      <w:r w:rsidR="003D1FDE" w:rsidRPr="00323633">
        <w:rPr>
          <w:rFonts w:asciiTheme="minorHAnsi" w:hAnsiTheme="minorHAnsi" w:cstheme="minorHAnsi"/>
        </w:rPr>
        <w:t xml:space="preserve"> em </w:t>
      </w:r>
      <w:r w:rsidRPr="00323633">
        <w:rPr>
          <w:rFonts w:asciiTheme="minorHAnsi" w:hAnsiTheme="minorHAnsi" w:cstheme="minorHAnsi"/>
        </w:rPr>
        <w:t>março/</w:t>
      </w:r>
      <w:r w:rsidR="003D1FDE" w:rsidRPr="00323633">
        <w:rPr>
          <w:rFonts w:asciiTheme="minorHAnsi" w:hAnsiTheme="minorHAnsi" w:cstheme="minorHAnsi"/>
        </w:rPr>
        <w:t>2014</w:t>
      </w:r>
      <w:r w:rsidR="00F43E9A" w:rsidRPr="00323633">
        <w:rPr>
          <w:rFonts w:asciiTheme="minorHAnsi" w:hAnsiTheme="minorHAnsi" w:cstheme="minorHAnsi"/>
        </w:rPr>
        <w:t>.</w:t>
      </w:r>
    </w:p>
    <w:p w:rsidR="009F7974" w:rsidRPr="00323633" w:rsidRDefault="009F7974" w:rsidP="009F7974">
      <w:pPr>
        <w:pStyle w:val="SemEspaamento"/>
        <w:spacing w:line="360" w:lineRule="auto"/>
        <w:ind w:firstLine="708"/>
        <w:jc w:val="both"/>
        <w:rPr>
          <w:rFonts w:asciiTheme="minorHAnsi" w:hAnsiTheme="minorHAnsi" w:cstheme="minorHAnsi"/>
          <w:color w:val="000000" w:themeColor="text1"/>
        </w:rPr>
      </w:pPr>
      <w:r w:rsidRPr="00323633">
        <w:rPr>
          <w:rFonts w:asciiTheme="minorHAnsi" w:hAnsiTheme="minorHAnsi" w:cstheme="minorHAnsi"/>
          <w:b/>
          <w:color w:val="000000" w:themeColor="text1"/>
          <w:u w:val="single"/>
        </w:rPr>
        <w:t>2 – NOTA DE CONTROLE</w:t>
      </w:r>
      <w:r w:rsidRPr="00323633">
        <w:rPr>
          <w:rFonts w:asciiTheme="minorHAnsi" w:hAnsiTheme="minorHAnsi" w:cstheme="minorHAnsi"/>
          <w:color w:val="000000" w:themeColor="text1"/>
        </w:rPr>
        <w:t xml:space="preserve"> – Às folhas 19, apresenta-se a Nota de Fatura nº 559 da Empresa </w:t>
      </w:r>
      <w:r w:rsidRPr="00323633">
        <w:rPr>
          <w:rFonts w:asciiTheme="minorHAnsi" w:hAnsiTheme="minorHAnsi" w:cstheme="minorHAnsi"/>
          <w:b/>
          <w:color w:val="000000" w:themeColor="text1"/>
        </w:rPr>
        <w:t>GERALMAX A COMERCIAL LTDA</w:t>
      </w:r>
      <w:r w:rsidRPr="00323633">
        <w:rPr>
          <w:rFonts w:asciiTheme="minorHAnsi" w:hAnsiTheme="minorHAnsi" w:cstheme="minorHAnsi"/>
          <w:color w:val="000000" w:themeColor="text1"/>
        </w:rPr>
        <w:t>, datada de 05/05/2014, atestada pelo servidor Engenheiro, Wilton Emídio de Barros.</w:t>
      </w:r>
    </w:p>
    <w:p w:rsidR="009F7974" w:rsidRPr="00323633" w:rsidRDefault="009F7974" w:rsidP="009F7974">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t>3 – CERTIDÕES DE REGULARIDADE</w:t>
      </w:r>
      <w:r w:rsidRPr="00323633">
        <w:rPr>
          <w:rFonts w:asciiTheme="minorHAnsi" w:hAnsiTheme="minorHAnsi" w:cstheme="minorHAnsi"/>
          <w:b/>
        </w:rPr>
        <w:t xml:space="preserve"> – </w:t>
      </w:r>
      <w:r w:rsidRPr="00323633">
        <w:rPr>
          <w:rFonts w:asciiTheme="minorHAnsi" w:hAnsiTheme="minorHAnsi" w:cstheme="minorHAnsi"/>
        </w:rPr>
        <w:t>Às fls. 21/24, observa-se Certidões de Regularidade da empresa GERAMAK SERVIÇOS E COMÉRCIO DE MÁQUINAS LTDA (CNPJ 05.503.409/0001-44), vencidas. Ressalte-se a falta da Certidão de Regularidade na seara trabalhista.</w:t>
      </w:r>
    </w:p>
    <w:p w:rsidR="003D1FDE" w:rsidRPr="00323633" w:rsidRDefault="008F7D37" w:rsidP="003D1FDE">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t>4</w:t>
      </w:r>
      <w:r w:rsidR="003D1FDE" w:rsidRPr="00323633">
        <w:rPr>
          <w:rFonts w:asciiTheme="minorHAnsi" w:hAnsiTheme="minorHAnsi" w:cstheme="minorHAnsi"/>
          <w:b/>
          <w:u w:val="single"/>
        </w:rPr>
        <w:t xml:space="preserve"> – AUSÊNCIA DE TERMO ADITIVO</w:t>
      </w:r>
      <w:r w:rsidR="003D1FDE" w:rsidRPr="00323633">
        <w:rPr>
          <w:rFonts w:asciiTheme="minorHAnsi" w:hAnsiTheme="minorHAnsi" w:cstheme="minorHAnsi"/>
          <w:b/>
        </w:rPr>
        <w:t xml:space="preserve"> – </w:t>
      </w:r>
      <w:r w:rsidR="003D1FDE" w:rsidRPr="00323633">
        <w:rPr>
          <w:rFonts w:asciiTheme="minorHAnsi" w:hAnsiTheme="minorHAnsi" w:cstheme="minorHAnsi"/>
        </w:rPr>
        <w:t xml:space="preserve">Após análise dos autos, verifica-se que não foi acostado o Termo Aditivo ao contrato em tela. </w:t>
      </w:r>
    </w:p>
    <w:p w:rsidR="00E66C14" w:rsidRPr="00323633" w:rsidRDefault="008F7D37" w:rsidP="00E66C14">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lastRenderedPageBreak/>
        <w:t>5</w:t>
      </w:r>
      <w:r w:rsidR="00E66C14" w:rsidRPr="00323633">
        <w:rPr>
          <w:rFonts w:asciiTheme="minorHAnsi" w:hAnsiTheme="minorHAnsi" w:cstheme="minorHAnsi"/>
          <w:b/>
          <w:u w:val="single"/>
        </w:rPr>
        <w:t xml:space="preserve"> – </w:t>
      </w:r>
      <w:r w:rsidR="009F7974" w:rsidRPr="00323633">
        <w:rPr>
          <w:rFonts w:asciiTheme="minorHAnsi" w:hAnsiTheme="minorHAnsi" w:cstheme="minorHAnsi"/>
          <w:b/>
          <w:u w:val="single"/>
        </w:rPr>
        <w:t xml:space="preserve">FALTA DE </w:t>
      </w:r>
      <w:r w:rsidR="00E66C14" w:rsidRPr="00323633">
        <w:rPr>
          <w:rFonts w:asciiTheme="minorHAnsi" w:hAnsiTheme="minorHAnsi" w:cstheme="minorHAnsi"/>
          <w:b/>
          <w:u w:val="single"/>
        </w:rPr>
        <w:t>AUTORIZAÇÃO DE PAGAMENTO</w:t>
      </w:r>
      <w:r w:rsidR="00E66C14" w:rsidRPr="00323633">
        <w:rPr>
          <w:rFonts w:asciiTheme="minorHAnsi" w:hAnsiTheme="minorHAnsi" w:cstheme="minorHAnsi"/>
          <w:b/>
        </w:rPr>
        <w:t xml:space="preserve"> – </w:t>
      </w:r>
      <w:r w:rsidR="00E66C14" w:rsidRPr="00323633">
        <w:rPr>
          <w:rFonts w:asciiTheme="minorHAnsi" w:hAnsiTheme="minorHAnsi" w:cstheme="minorHAnsi"/>
        </w:rPr>
        <w:t xml:space="preserve">Verifica-se que </w:t>
      </w:r>
      <w:r w:rsidR="009F7974" w:rsidRPr="00323633">
        <w:rPr>
          <w:rFonts w:asciiTheme="minorHAnsi" w:hAnsiTheme="minorHAnsi" w:cstheme="minorHAnsi"/>
        </w:rPr>
        <w:t xml:space="preserve">não </w:t>
      </w:r>
      <w:r w:rsidR="00E66C14" w:rsidRPr="00323633">
        <w:rPr>
          <w:rFonts w:asciiTheme="minorHAnsi" w:hAnsiTheme="minorHAnsi" w:cstheme="minorHAnsi"/>
        </w:rPr>
        <w:t>foi acostado aos autos a AUTORIZAÇÃO para pagamento do referido aluguel, emitida pela gestora da SESAU a época.</w:t>
      </w:r>
    </w:p>
    <w:p w:rsidR="00437E3F" w:rsidRPr="00323633" w:rsidRDefault="008F7D37" w:rsidP="00437E3F">
      <w:pPr>
        <w:pStyle w:val="SemEspaamento"/>
        <w:spacing w:line="360" w:lineRule="auto"/>
        <w:ind w:firstLine="708"/>
        <w:jc w:val="both"/>
        <w:rPr>
          <w:rFonts w:asciiTheme="minorHAnsi" w:hAnsiTheme="minorHAnsi" w:cstheme="minorHAnsi"/>
          <w:b/>
        </w:rPr>
      </w:pPr>
      <w:r w:rsidRPr="00323633">
        <w:rPr>
          <w:rFonts w:asciiTheme="minorHAnsi" w:hAnsiTheme="minorHAnsi" w:cstheme="minorHAnsi"/>
          <w:b/>
          <w:u w:val="single"/>
        </w:rPr>
        <w:t>6</w:t>
      </w:r>
      <w:r w:rsidR="003D1FDE" w:rsidRPr="00323633">
        <w:rPr>
          <w:rFonts w:asciiTheme="minorHAnsi" w:hAnsiTheme="minorHAnsi" w:cstheme="minorHAnsi"/>
          <w:b/>
          <w:u w:val="single"/>
        </w:rPr>
        <w:t xml:space="preserve"> </w:t>
      </w:r>
      <w:r w:rsidR="00437E3F" w:rsidRPr="00323633">
        <w:rPr>
          <w:rFonts w:asciiTheme="minorHAnsi" w:hAnsiTheme="minorHAnsi" w:cstheme="minorHAnsi"/>
          <w:b/>
          <w:u w:val="single"/>
        </w:rPr>
        <w:t xml:space="preserve">– </w:t>
      </w:r>
      <w:r w:rsidR="00F02FC0" w:rsidRPr="00323633">
        <w:rPr>
          <w:rFonts w:asciiTheme="minorHAnsi" w:hAnsiTheme="minorHAnsi" w:cstheme="minorHAnsi"/>
          <w:b/>
          <w:u w:val="single"/>
        </w:rPr>
        <w:t xml:space="preserve">AUSÊNCIA DA </w:t>
      </w:r>
      <w:r w:rsidR="00437E3F" w:rsidRPr="00323633">
        <w:rPr>
          <w:rFonts w:asciiTheme="minorHAnsi" w:hAnsiTheme="minorHAnsi" w:cstheme="minorHAnsi"/>
          <w:b/>
          <w:u w:val="single"/>
        </w:rPr>
        <w:t>NOTA DE EMPENHO</w:t>
      </w:r>
      <w:r w:rsidR="00437E3F" w:rsidRPr="00323633">
        <w:rPr>
          <w:rFonts w:asciiTheme="minorHAnsi" w:hAnsiTheme="minorHAnsi" w:cstheme="minorHAnsi"/>
        </w:rPr>
        <w:t xml:space="preserve"> - Destaca-se </w:t>
      </w:r>
      <w:r w:rsidR="00F02FC0" w:rsidRPr="00323633">
        <w:rPr>
          <w:rFonts w:asciiTheme="minorHAnsi" w:hAnsiTheme="minorHAnsi" w:cstheme="minorHAnsi"/>
        </w:rPr>
        <w:t>que a Nota de Empenho para liquidação e pagamento da despesa em tela não foi constatada nos autos.</w:t>
      </w:r>
    </w:p>
    <w:p w:rsidR="00437E3F" w:rsidRPr="00323633" w:rsidRDefault="00437E3F" w:rsidP="00437E3F">
      <w:pPr>
        <w:pStyle w:val="SemEspaamento"/>
        <w:spacing w:line="360" w:lineRule="auto"/>
        <w:ind w:firstLine="708"/>
        <w:jc w:val="both"/>
        <w:rPr>
          <w:rFonts w:asciiTheme="minorHAnsi" w:hAnsiTheme="minorHAnsi" w:cstheme="minorHAnsi"/>
        </w:rPr>
      </w:pPr>
      <w:r w:rsidRPr="00323633">
        <w:rPr>
          <w:rFonts w:asciiTheme="minorHAnsi" w:hAnsiTheme="minorHAnsi" w:cstheme="minorHAnsi"/>
        </w:rPr>
        <w:t>A Lei nº 4.320/1964 define a liquidação de despesas como sendo</w:t>
      </w:r>
    </w:p>
    <w:p w:rsidR="00437E3F" w:rsidRPr="00323633" w:rsidRDefault="00437E3F" w:rsidP="00437E3F">
      <w:pPr>
        <w:pStyle w:val="SemEspaamento"/>
        <w:spacing w:line="360" w:lineRule="auto"/>
        <w:ind w:left="2268"/>
        <w:jc w:val="both"/>
        <w:rPr>
          <w:rFonts w:asciiTheme="minorHAnsi" w:hAnsiTheme="minorHAnsi" w:cstheme="minorHAnsi"/>
        </w:rPr>
      </w:pPr>
      <w:r w:rsidRPr="00323633">
        <w:rPr>
          <w:rFonts w:asciiTheme="minorHAnsi" w:hAnsiTheme="minorHAnsi" w:cstheme="minorHAnsi"/>
          <w:b/>
        </w:rPr>
        <w:t>“</w:t>
      </w:r>
      <w:r w:rsidRPr="00323633">
        <w:rPr>
          <w:rFonts w:asciiTheme="minorHAnsi" w:hAnsiTheme="minorHAnsi" w:cstheme="minorHAnsi"/>
          <w:b/>
          <w:i/>
        </w:rPr>
        <w:t xml:space="preserve">a verificação do direito adquirido pelo credor tendo por base os títulos e documentos comprobatórios do respectivo crédito. </w:t>
      </w:r>
      <w:r w:rsidRPr="00323633">
        <w:rPr>
          <w:rFonts w:asciiTheme="minorHAnsi" w:hAnsiTheme="minorHAnsi" w:cstheme="minorHAnsi"/>
          <w:b/>
        </w:rPr>
        <w:t>Tal verificação deve-se apurar: a) a origem e o objeto que se deve pagar; b) a importância exata a pagar; c) a quem se deve pagar a importância para extinguir a obrigação”.</w:t>
      </w:r>
    </w:p>
    <w:p w:rsidR="00437E3F" w:rsidRPr="00323633" w:rsidRDefault="00437E3F" w:rsidP="00437E3F">
      <w:pPr>
        <w:pStyle w:val="SemEspaamento"/>
        <w:spacing w:line="360" w:lineRule="auto"/>
        <w:ind w:firstLine="708"/>
        <w:jc w:val="both"/>
        <w:rPr>
          <w:rFonts w:asciiTheme="minorHAnsi" w:hAnsiTheme="minorHAnsi" w:cstheme="minorHAnsi"/>
        </w:rPr>
      </w:pPr>
      <w:r w:rsidRPr="00323633">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C547CC" w:rsidRPr="00323633" w:rsidRDefault="008F7D37" w:rsidP="0028701C">
      <w:pPr>
        <w:pStyle w:val="SemEspaamento"/>
        <w:spacing w:line="360" w:lineRule="auto"/>
        <w:ind w:firstLine="708"/>
        <w:jc w:val="both"/>
        <w:rPr>
          <w:rFonts w:asciiTheme="minorHAnsi" w:hAnsiTheme="minorHAnsi" w:cstheme="minorHAnsi"/>
        </w:rPr>
      </w:pPr>
      <w:r w:rsidRPr="00323633">
        <w:rPr>
          <w:rFonts w:asciiTheme="minorHAnsi" w:hAnsiTheme="minorHAnsi" w:cstheme="minorHAnsi"/>
          <w:b/>
          <w:u w:val="single"/>
        </w:rPr>
        <w:t>7</w:t>
      </w:r>
      <w:r w:rsidR="001D73D5" w:rsidRPr="00323633">
        <w:rPr>
          <w:rFonts w:asciiTheme="minorHAnsi" w:hAnsiTheme="minorHAnsi" w:cstheme="minorHAnsi"/>
          <w:b/>
          <w:u w:val="single"/>
        </w:rPr>
        <w:t xml:space="preserve"> – D</w:t>
      </w:r>
      <w:r w:rsidR="001509FE" w:rsidRPr="00323633">
        <w:rPr>
          <w:rFonts w:asciiTheme="minorHAnsi" w:hAnsiTheme="minorHAnsi" w:cstheme="minorHAnsi"/>
          <w:b/>
          <w:u w:val="single"/>
        </w:rPr>
        <w:t>A UTILIZAÇÃO MAS MÁQUINAS</w:t>
      </w:r>
      <w:r w:rsidR="001D73D5" w:rsidRPr="00323633">
        <w:rPr>
          <w:rFonts w:asciiTheme="minorHAnsi" w:hAnsiTheme="minorHAnsi" w:cstheme="minorHAnsi"/>
        </w:rPr>
        <w:t xml:space="preserve"> – </w:t>
      </w:r>
      <w:r w:rsidR="00F02FC0" w:rsidRPr="00323633">
        <w:rPr>
          <w:rFonts w:asciiTheme="minorHAnsi" w:hAnsiTheme="minorHAnsi" w:cstheme="minorHAnsi"/>
        </w:rPr>
        <w:t>Analisando os documentos colacionados nos autos, não observa-se a manifestação do Controle Interno da SESAU, visando através deste, evidências de que as máquinas estão sendo utilizadas, além de depoimentos e(ou) atesto em notas fiscais, mas registros fotográficos das máquinas em uso, tornado assim uma prova mais robusta para o seu trabalho de inspeção de efeito comprobatória.</w:t>
      </w:r>
      <w:r w:rsidR="00C547CC" w:rsidRPr="00323633">
        <w:rPr>
          <w:rFonts w:asciiTheme="minorHAnsi" w:hAnsiTheme="minorHAnsi" w:cstheme="minorHAnsi"/>
        </w:rPr>
        <w:t xml:space="preserve"> </w:t>
      </w:r>
    </w:p>
    <w:p w:rsidR="001650A3" w:rsidRPr="00323633" w:rsidRDefault="001650A3" w:rsidP="001650A3">
      <w:pPr>
        <w:spacing w:after="0" w:line="360" w:lineRule="auto"/>
        <w:ind w:firstLine="708"/>
        <w:jc w:val="both"/>
        <w:rPr>
          <w:rFonts w:asciiTheme="minorHAnsi" w:hAnsiTheme="minorHAnsi" w:cstheme="minorHAnsi"/>
        </w:rPr>
      </w:pPr>
      <w:r w:rsidRPr="00323633">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D751E0" w:rsidRPr="00323633" w:rsidRDefault="00FC2D13" w:rsidP="00AE1406">
      <w:pPr>
        <w:suppressAutoHyphens/>
        <w:spacing w:after="0" w:line="360" w:lineRule="auto"/>
        <w:ind w:left="708"/>
        <w:jc w:val="both"/>
        <w:rPr>
          <w:rFonts w:asciiTheme="minorHAnsi" w:hAnsiTheme="minorHAnsi" w:cstheme="minorHAnsi"/>
          <w:b/>
          <w:u w:val="single"/>
        </w:rPr>
      </w:pPr>
      <w:r w:rsidRPr="00323633">
        <w:rPr>
          <w:b/>
          <w:u w:val="single"/>
        </w:rPr>
        <w:t>I</w:t>
      </w:r>
      <w:r w:rsidR="00A14A94" w:rsidRPr="00323633">
        <w:rPr>
          <w:b/>
          <w:u w:val="single"/>
        </w:rPr>
        <w:t xml:space="preserve"> – DESPACHO PGE-PLIC-CD Nº 2590/2017 (anexo)</w:t>
      </w:r>
      <w:r w:rsidR="00A14A94" w:rsidRPr="00323633">
        <w:rPr>
          <w:b/>
        </w:rPr>
        <w:t xml:space="preserve"> </w:t>
      </w:r>
      <w:r w:rsidR="00233B75" w:rsidRPr="00323633">
        <w:rPr>
          <w:rFonts w:asciiTheme="minorHAnsi" w:hAnsiTheme="minorHAnsi" w:cstheme="minorHAnsi"/>
        </w:rPr>
        <w:t>–</w:t>
      </w:r>
      <w:r w:rsidR="001D73D5" w:rsidRPr="00323633">
        <w:rPr>
          <w:rFonts w:asciiTheme="minorHAnsi" w:hAnsiTheme="minorHAnsi" w:cstheme="minorHAnsi"/>
        </w:rPr>
        <w:t xml:space="preserve"> </w:t>
      </w:r>
      <w:r w:rsidRPr="00323633">
        <w:rPr>
          <w:rFonts w:asciiTheme="minorHAnsi" w:hAnsiTheme="minorHAnsi" w:cstheme="minorHAnsi"/>
        </w:rPr>
        <w:t>Os pagamentos por indenização, devem seguir o rito</w:t>
      </w:r>
      <w:r w:rsidR="00A14A94" w:rsidRPr="00323633">
        <w:rPr>
          <w:rFonts w:asciiTheme="minorHAnsi" w:hAnsiTheme="minorHAnsi" w:cstheme="minorHAnsi"/>
        </w:rPr>
        <w:t xml:space="preserve"> determina</w:t>
      </w:r>
      <w:r w:rsidRPr="00323633">
        <w:rPr>
          <w:rFonts w:asciiTheme="minorHAnsi" w:hAnsiTheme="minorHAnsi" w:cstheme="minorHAnsi"/>
        </w:rPr>
        <w:t>do</w:t>
      </w:r>
      <w:r w:rsidR="00A14A94" w:rsidRPr="00323633">
        <w:rPr>
          <w:rFonts w:asciiTheme="minorHAnsi" w:hAnsiTheme="minorHAnsi" w:cstheme="minorHAnsi"/>
        </w:rPr>
        <w:t xml:space="preserve"> </w:t>
      </w:r>
      <w:r w:rsidRPr="00323633">
        <w:rPr>
          <w:rFonts w:asciiTheme="minorHAnsi" w:hAnsiTheme="minorHAnsi" w:cstheme="minorHAnsi"/>
        </w:rPr>
        <w:t>pel</w:t>
      </w:r>
      <w:r w:rsidR="00A14A94" w:rsidRPr="00323633">
        <w:rPr>
          <w:rFonts w:asciiTheme="minorHAnsi" w:hAnsiTheme="minorHAnsi" w:cstheme="minorHAnsi"/>
        </w:rPr>
        <w:t>a P</w:t>
      </w:r>
      <w:r w:rsidRPr="00323633">
        <w:rPr>
          <w:rFonts w:asciiTheme="minorHAnsi" w:hAnsiTheme="minorHAnsi" w:cstheme="minorHAnsi"/>
        </w:rPr>
        <w:t xml:space="preserve">rocuradoria </w:t>
      </w:r>
      <w:r w:rsidR="00A14A94" w:rsidRPr="00323633">
        <w:rPr>
          <w:rFonts w:asciiTheme="minorHAnsi" w:hAnsiTheme="minorHAnsi" w:cstheme="minorHAnsi"/>
        </w:rPr>
        <w:t>G</w:t>
      </w:r>
      <w:r w:rsidRPr="00323633">
        <w:rPr>
          <w:rFonts w:asciiTheme="minorHAnsi" w:hAnsiTheme="minorHAnsi" w:cstheme="minorHAnsi"/>
        </w:rPr>
        <w:t>eral do Estado - PGE</w:t>
      </w:r>
      <w:r w:rsidR="00A14A94" w:rsidRPr="00323633">
        <w:rPr>
          <w:rFonts w:asciiTheme="minorHAnsi" w:hAnsiTheme="minorHAnsi" w:cstheme="minorHAnsi"/>
        </w:rPr>
        <w:t>, através do DESPACHO PGE-PLIC-CD Nº 2590/2017, datado de 05/09/2017, de lavra da</w:t>
      </w:r>
      <w:r w:rsidRPr="00323633">
        <w:rPr>
          <w:rFonts w:asciiTheme="minorHAnsi" w:hAnsiTheme="minorHAnsi" w:cstheme="minorHAnsi"/>
        </w:rPr>
        <w:t xml:space="preserve"> Douta</w:t>
      </w:r>
      <w:r w:rsidR="00A14A94" w:rsidRPr="00323633">
        <w:rPr>
          <w:rFonts w:asciiTheme="minorHAnsi" w:hAnsiTheme="minorHAnsi" w:cstheme="minorHAnsi"/>
        </w:rPr>
        <w:t xml:space="preserve"> Procuradora, Samya Suruagy do Amaral, com aprovação através do DESPACHO PGE-GAB. Nº 2341/2017, datado de </w:t>
      </w:r>
      <w:r w:rsidRPr="00323633">
        <w:rPr>
          <w:rFonts w:asciiTheme="minorHAnsi" w:hAnsiTheme="minorHAnsi" w:cstheme="minorHAnsi"/>
        </w:rPr>
        <w:t>05/09/2017, de lavra</w:t>
      </w:r>
      <w:r w:rsidR="00A14A94" w:rsidRPr="00323633">
        <w:rPr>
          <w:rFonts w:asciiTheme="minorHAnsi" w:hAnsiTheme="minorHAnsi" w:cstheme="minorHAnsi"/>
        </w:rPr>
        <w:t xml:space="preserve"> do </w:t>
      </w:r>
      <w:r w:rsidRPr="00323633">
        <w:rPr>
          <w:rFonts w:asciiTheme="minorHAnsi" w:hAnsiTheme="minorHAnsi" w:cstheme="minorHAnsi"/>
        </w:rPr>
        <w:t xml:space="preserve">Douto </w:t>
      </w:r>
      <w:r w:rsidR="00A14A94" w:rsidRPr="00323633">
        <w:rPr>
          <w:rFonts w:asciiTheme="minorHAnsi" w:hAnsiTheme="minorHAnsi" w:cstheme="minorHAnsi"/>
        </w:rPr>
        <w:t>Procurador Geral do Estado, Francisco Malaquias de Almeida Júnior</w:t>
      </w:r>
      <w:r w:rsidRPr="00323633">
        <w:rPr>
          <w:rFonts w:asciiTheme="minorHAnsi" w:hAnsiTheme="minorHAnsi" w:cstheme="minorHAnsi"/>
        </w:rPr>
        <w:t>.</w:t>
      </w:r>
    </w:p>
    <w:p w:rsidR="00D751E0" w:rsidRPr="00323633" w:rsidRDefault="00FF0B56" w:rsidP="00F02FC0">
      <w:pPr>
        <w:tabs>
          <w:tab w:val="left" w:pos="709"/>
        </w:tabs>
        <w:suppressAutoHyphens/>
        <w:spacing w:after="0" w:line="360" w:lineRule="auto"/>
        <w:ind w:left="708"/>
        <w:jc w:val="both"/>
        <w:rPr>
          <w:rFonts w:asciiTheme="minorHAnsi" w:hAnsiTheme="minorHAnsi" w:cstheme="minorHAnsi"/>
        </w:rPr>
      </w:pPr>
      <w:r w:rsidRPr="00323633">
        <w:rPr>
          <w:rFonts w:asciiTheme="minorHAnsi" w:hAnsiTheme="minorHAnsi" w:cstheme="minorHAnsi"/>
          <w:b/>
        </w:rPr>
        <w:tab/>
      </w:r>
      <w:r w:rsidR="001D73D5" w:rsidRPr="00323633">
        <w:rPr>
          <w:rFonts w:asciiTheme="minorHAnsi" w:hAnsiTheme="minorHAnsi" w:cstheme="minorHAnsi"/>
          <w:b/>
          <w:u w:val="single"/>
        </w:rPr>
        <w:t>I</w:t>
      </w:r>
      <w:r w:rsidR="00E66C14" w:rsidRPr="00323633">
        <w:rPr>
          <w:rFonts w:asciiTheme="minorHAnsi" w:hAnsiTheme="minorHAnsi" w:cstheme="minorHAnsi"/>
          <w:b/>
          <w:u w:val="single"/>
        </w:rPr>
        <w:t>I</w:t>
      </w:r>
      <w:r w:rsidRPr="00323633">
        <w:rPr>
          <w:rFonts w:asciiTheme="minorHAnsi" w:hAnsiTheme="minorHAnsi" w:cstheme="minorHAnsi"/>
          <w:b/>
          <w:u w:val="single"/>
        </w:rPr>
        <w:t xml:space="preserve"> - </w:t>
      </w:r>
      <w:r w:rsidR="00D751E0" w:rsidRPr="00323633">
        <w:rPr>
          <w:rFonts w:asciiTheme="minorHAnsi" w:hAnsiTheme="minorHAnsi" w:cstheme="minorHAnsi"/>
          <w:b/>
          <w:u w:val="single"/>
        </w:rPr>
        <w:t>DAS CERTIDÕES</w:t>
      </w:r>
      <w:r w:rsidR="0031565A" w:rsidRPr="00323633">
        <w:rPr>
          <w:rFonts w:asciiTheme="minorHAnsi" w:hAnsiTheme="minorHAnsi" w:cstheme="minorHAnsi"/>
          <w:b/>
        </w:rPr>
        <w:t xml:space="preserve"> </w:t>
      </w:r>
      <w:r w:rsidR="00D751E0" w:rsidRPr="00323633">
        <w:rPr>
          <w:rFonts w:asciiTheme="minorHAnsi" w:hAnsiTheme="minorHAnsi" w:cstheme="minorHAnsi"/>
        </w:rPr>
        <w:t>– Quando do pagamento que as certidões referentes à regularidade fiscal</w:t>
      </w:r>
      <w:r w:rsidR="006E4F07" w:rsidRPr="00323633">
        <w:rPr>
          <w:rFonts w:asciiTheme="minorHAnsi" w:hAnsiTheme="minorHAnsi" w:cstheme="minorHAnsi"/>
        </w:rPr>
        <w:t>,</w:t>
      </w:r>
      <w:r w:rsidR="00D751E0" w:rsidRPr="00323633">
        <w:rPr>
          <w:rFonts w:asciiTheme="minorHAnsi" w:hAnsiTheme="minorHAnsi" w:cstheme="minorHAnsi"/>
        </w:rPr>
        <w:t xml:space="preserve"> válidas</w:t>
      </w:r>
      <w:r w:rsidR="006E4F07" w:rsidRPr="00323633">
        <w:rPr>
          <w:rFonts w:asciiTheme="minorHAnsi" w:hAnsiTheme="minorHAnsi" w:cstheme="minorHAnsi"/>
        </w:rPr>
        <w:t>,</w:t>
      </w:r>
      <w:r w:rsidR="00D751E0" w:rsidRPr="00323633">
        <w:rPr>
          <w:rFonts w:asciiTheme="minorHAnsi" w:hAnsiTheme="minorHAnsi" w:cstheme="minorHAnsi"/>
        </w:rPr>
        <w:t xml:space="preserve"> sejam acostadas aos autos em atendimento à legislação pertinente.</w:t>
      </w:r>
    </w:p>
    <w:p w:rsidR="000952F0"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III</w:t>
      </w:r>
      <w:r w:rsidR="000952F0" w:rsidRPr="00323633">
        <w:rPr>
          <w:rFonts w:asciiTheme="minorHAnsi" w:hAnsiTheme="minorHAnsi" w:cstheme="minorHAnsi"/>
          <w:b/>
          <w:u w:val="single"/>
        </w:rPr>
        <w:t xml:space="preserve"> - RECIBO</w:t>
      </w:r>
      <w:r w:rsidR="000952F0" w:rsidRPr="00323633">
        <w:rPr>
          <w:rFonts w:asciiTheme="minorHAnsi" w:hAnsiTheme="minorHAnsi" w:cstheme="minorHAnsi"/>
          <w:b/>
        </w:rPr>
        <w:t xml:space="preserve"> –</w:t>
      </w:r>
      <w:r w:rsidR="000952F0" w:rsidRPr="00323633">
        <w:rPr>
          <w:rFonts w:asciiTheme="minorHAnsi" w:hAnsiTheme="minorHAnsi" w:cstheme="minorHAnsi"/>
        </w:rPr>
        <w:t xml:space="preserve"> Que seja acostado aos autos o recibo do pagamento quando da realização do mesmo com o atesto por parte do gestor contratual.</w:t>
      </w:r>
    </w:p>
    <w:p w:rsidR="008F7D37"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IV – DO  CONTROLE INTERNO DO ÓRGÃO</w:t>
      </w:r>
      <w:r w:rsidRPr="00323633">
        <w:rPr>
          <w:rFonts w:asciiTheme="minorHAnsi" w:hAnsiTheme="minorHAnsi" w:cstheme="minorHAnsi"/>
        </w:rPr>
        <w:t xml:space="preserve"> – Que seja acostado aos autos, o relatório do Controle Interno da SESAU, com provas</w:t>
      </w:r>
      <w:r w:rsidR="00323633">
        <w:rPr>
          <w:rFonts w:asciiTheme="minorHAnsi" w:hAnsiTheme="minorHAnsi" w:cstheme="minorHAnsi"/>
        </w:rPr>
        <w:t xml:space="preserve"> </w:t>
      </w:r>
      <w:r w:rsidRPr="00323633">
        <w:rPr>
          <w:rFonts w:asciiTheme="minorHAnsi" w:hAnsiTheme="minorHAnsi" w:cstheme="minorHAnsi"/>
        </w:rPr>
        <w:t xml:space="preserve">robustas de que as máquinas continuam a serem </w:t>
      </w:r>
      <w:r w:rsidRPr="00323633">
        <w:rPr>
          <w:rFonts w:asciiTheme="minorHAnsi" w:hAnsiTheme="minorHAnsi" w:cstheme="minorHAnsi"/>
        </w:rPr>
        <w:lastRenderedPageBreak/>
        <w:t>utilizadas, sem cobertura contratual dos serviços, eis que o Contrato expirou em março/2014.</w:t>
      </w:r>
    </w:p>
    <w:p w:rsidR="008F7D37" w:rsidRPr="00323633" w:rsidRDefault="008F7D37" w:rsidP="000952F0">
      <w:pPr>
        <w:pStyle w:val="SemEspaamento"/>
        <w:tabs>
          <w:tab w:val="left" w:pos="709"/>
        </w:tabs>
        <w:spacing w:line="360" w:lineRule="auto"/>
        <w:ind w:left="720"/>
        <w:jc w:val="both"/>
        <w:rPr>
          <w:rFonts w:asciiTheme="minorHAnsi" w:hAnsiTheme="minorHAnsi" w:cstheme="minorHAnsi"/>
        </w:rPr>
      </w:pPr>
      <w:r w:rsidRPr="00323633">
        <w:rPr>
          <w:rFonts w:asciiTheme="minorHAnsi" w:hAnsiTheme="minorHAnsi" w:cstheme="minorHAnsi"/>
          <w:b/>
          <w:u w:val="single"/>
        </w:rPr>
        <w:t>V –</w:t>
      </w:r>
      <w:r w:rsidR="00323633" w:rsidRPr="00323633">
        <w:rPr>
          <w:rFonts w:asciiTheme="minorHAnsi" w:hAnsiTheme="minorHAnsi" w:cstheme="minorHAnsi"/>
          <w:b/>
          <w:u w:val="single"/>
        </w:rPr>
        <w:t xml:space="preserve"> DO NOVO</w:t>
      </w:r>
      <w:r w:rsidRPr="00323633">
        <w:rPr>
          <w:rFonts w:asciiTheme="minorHAnsi" w:hAnsiTheme="minorHAnsi" w:cstheme="minorHAnsi"/>
          <w:b/>
          <w:u w:val="single"/>
        </w:rPr>
        <w:t xml:space="preserve"> CONTRATO</w:t>
      </w:r>
      <w:r w:rsidRPr="00323633">
        <w:rPr>
          <w:rFonts w:asciiTheme="minorHAnsi" w:hAnsiTheme="minorHAnsi" w:cstheme="minorHAnsi"/>
        </w:rPr>
        <w:t xml:space="preserve"> – Que seja </w:t>
      </w:r>
      <w:r w:rsidR="00323633">
        <w:rPr>
          <w:rFonts w:asciiTheme="minorHAnsi" w:hAnsiTheme="minorHAnsi" w:cstheme="minorHAnsi"/>
        </w:rPr>
        <w:t>providenciado</w:t>
      </w:r>
      <w:r w:rsidRPr="00323633">
        <w:rPr>
          <w:rFonts w:asciiTheme="minorHAnsi" w:hAnsiTheme="minorHAnsi" w:cstheme="minorHAnsi"/>
        </w:rPr>
        <w:t xml:space="preserve"> o </w:t>
      </w:r>
      <w:r w:rsidR="004523F3">
        <w:rPr>
          <w:rFonts w:asciiTheme="minorHAnsi" w:hAnsiTheme="minorHAnsi" w:cstheme="minorHAnsi"/>
        </w:rPr>
        <w:t xml:space="preserve">novo </w:t>
      </w:r>
      <w:r w:rsidRPr="00323633">
        <w:rPr>
          <w:rFonts w:asciiTheme="minorHAnsi" w:hAnsiTheme="minorHAnsi" w:cstheme="minorHAnsi"/>
        </w:rPr>
        <w:t>contrato</w:t>
      </w:r>
      <w:r w:rsidR="004523F3">
        <w:rPr>
          <w:rFonts w:asciiTheme="minorHAnsi" w:hAnsiTheme="minorHAnsi" w:cstheme="minorHAnsi"/>
        </w:rPr>
        <w:t xml:space="preserve">, diante da premente necessidade de contratação da empresa em tela, ante a constatação de que os serviços realizados revestem-se de continuo e emergencial, </w:t>
      </w:r>
      <w:r w:rsidR="00323633" w:rsidRPr="00323633">
        <w:rPr>
          <w:rFonts w:asciiTheme="minorHAnsi" w:hAnsiTheme="minorHAnsi" w:cstheme="minorHAnsi"/>
        </w:rPr>
        <w:t>de forma a evitar o</w:t>
      </w:r>
      <w:r w:rsidRPr="00323633">
        <w:rPr>
          <w:rFonts w:asciiTheme="minorHAnsi" w:hAnsiTheme="minorHAnsi" w:cstheme="minorHAnsi"/>
        </w:rPr>
        <w:t>s sucessivos pagamento</w:t>
      </w:r>
      <w:r w:rsidR="00323633" w:rsidRPr="00323633">
        <w:rPr>
          <w:rFonts w:asciiTheme="minorHAnsi" w:hAnsiTheme="minorHAnsi" w:cstheme="minorHAnsi"/>
        </w:rPr>
        <w:t>s</w:t>
      </w:r>
      <w:r w:rsidRPr="00323633">
        <w:rPr>
          <w:rFonts w:asciiTheme="minorHAnsi" w:hAnsiTheme="minorHAnsi" w:cstheme="minorHAnsi"/>
        </w:rPr>
        <w:t xml:space="preserve"> por indenização, motivad</w:t>
      </w:r>
      <w:r w:rsidR="00323633" w:rsidRPr="00323633">
        <w:rPr>
          <w:rFonts w:asciiTheme="minorHAnsi" w:hAnsiTheme="minorHAnsi" w:cstheme="minorHAnsi"/>
        </w:rPr>
        <w:t>o</w:t>
      </w:r>
      <w:r w:rsidR="00323633">
        <w:rPr>
          <w:rFonts w:asciiTheme="minorHAnsi" w:hAnsiTheme="minorHAnsi" w:cstheme="minorHAnsi"/>
        </w:rPr>
        <w:t>s</w:t>
      </w:r>
      <w:r w:rsidRPr="00323633">
        <w:rPr>
          <w:rFonts w:asciiTheme="minorHAnsi" w:hAnsiTheme="minorHAnsi" w:cstheme="minorHAnsi"/>
        </w:rPr>
        <w:t xml:space="preserve"> pela falta de cobertura contratual.</w:t>
      </w:r>
    </w:p>
    <w:p w:rsidR="0021345A" w:rsidRPr="00323633" w:rsidRDefault="001D73D5" w:rsidP="0021345A">
      <w:pPr>
        <w:spacing w:after="0" w:line="360" w:lineRule="auto"/>
        <w:ind w:firstLine="709"/>
        <w:jc w:val="both"/>
        <w:rPr>
          <w:rFonts w:asciiTheme="minorHAnsi" w:hAnsiTheme="minorHAnsi" w:cstheme="minorHAnsi"/>
        </w:rPr>
      </w:pPr>
      <w:r w:rsidRPr="00323633">
        <w:rPr>
          <w:rFonts w:asciiTheme="minorHAnsi" w:hAnsiTheme="minorHAnsi" w:cstheme="minorHAnsi"/>
        </w:rPr>
        <w:tab/>
        <w:t xml:space="preserve">Encaminhem-se os autos ao gabinete da Controladora Geral, para conhecimento da análise apresentada e providências, sugerindo a devolução dos autos ao Órgão de origem, para a solução das pendências processuais apontada nos itens I a </w:t>
      </w:r>
      <w:r w:rsidR="008F7D37" w:rsidRPr="00323633">
        <w:rPr>
          <w:rFonts w:asciiTheme="minorHAnsi" w:hAnsiTheme="minorHAnsi" w:cstheme="minorHAnsi"/>
        </w:rPr>
        <w:t>I</w:t>
      </w:r>
      <w:r w:rsidRPr="00323633">
        <w:rPr>
          <w:rFonts w:asciiTheme="minorHAnsi" w:hAnsiTheme="minorHAnsi" w:cstheme="minorHAnsi"/>
        </w:rPr>
        <w:t>V, ato contínuo, que seja realizado o pagamentos a empresa</w:t>
      </w:r>
      <w:r w:rsidRPr="00323633">
        <w:rPr>
          <w:rFonts w:asciiTheme="minorHAnsi" w:hAnsiTheme="minorHAnsi" w:cstheme="minorHAnsi"/>
          <w:b/>
        </w:rPr>
        <w:t xml:space="preserve"> </w:t>
      </w:r>
      <w:r w:rsidR="00E66C14" w:rsidRPr="00323633">
        <w:rPr>
          <w:rFonts w:asciiTheme="minorHAnsi" w:hAnsiTheme="minorHAnsi" w:cstheme="minorHAnsi"/>
          <w:b/>
        </w:rPr>
        <w:t>GERAMAK SERVIÇOS E COMÉRCIO DE MÁQUINAS LTDA</w:t>
      </w:r>
      <w:r w:rsidR="00E66C14" w:rsidRPr="00323633">
        <w:rPr>
          <w:rFonts w:asciiTheme="minorHAnsi" w:hAnsiTheme="minorHAnsi" w:cstheme="minorHAnsi"/>
        </w:rPr>
        <w:t xml:space="preserve"> (CNPJ 35.370.477/0001-43)</w:t>
      </w:r>
      <w:r w:rsidRPr="00323633">
        <w:rPr>
          <w:rFonts w:asciiTheme="minorHAnsi" w:hAnsiTheme="minorHAnsi" w:cstheme="minorHAnsi"/>
        </w:rPr>
        <w:t xml:space="preserve">, no valor total </w:t>
      </w:r>
      <w:r w:rsidR="0021345A" w:rsidRPr="00323633">
        <w:rPr>
          <w:rFonts w:asciiTheme="minorHAnsi" w:hAnsiTheme="minorHAnsi" w:cstheme="minorHAnsi"/>
          <w:b/>
        </w:rPr>
        <w:t xml:space="preserve">R$ </w:t>
      </w:r>
      <w:r w:rsidR="00E66C14" w:rsidRPr="00323633">
        <w:rPr>
          <w:rFonts w:asciiTheme="minorHAnsi" w:hAnsiTheme="minorHAnsi" w:cstheme="minorHAnsi"/>
          <w:b/>
        </w:rPr>
        <w:t>28</w:t>
      </w:r>
      <w:r w:rsidR="0021345A" w:rsidRPr="00323633">
        <w:rPr>
          <w:rFonts w:asciiTheme="minorHAnsi" w:hAnsiTheme="minorHAnsi" w:cstheme="minorHAnsi"/>
          <w:b/>
        </w:rPr>
        <w:t>.</w:t>
      </w:r>
      <w:r w:rsidR="00E66C14" w:rsidRPr="00323633">
        <w:rPr>
          <w:rFonts w:asciiTheme="minorHAnsi" w:hAnsiTheme="minorHAnsi" w:cstheme="minorHAnsi"/>
          <w:b/>
        </w:rPr>
        <w:t>00</w:t>
      </w:r>
      <w:r w:rsidR="0021345A" w:rsidRPr="00323633">
        <w:rPr>
          <w:rFonts w:asciiTheme="minorHAnsi" w:hAnsiTheme="minorHAnsi" w:cstheme="minorHAnsi"/>
          <w:b/>
        </w:rPr>
        <w:t>0,00 (</w:t>
      </w:r>
      <w:r w:rsidR="00E66C14" w:rsidRPr="00323633">
        <w:rPr>
          <w:rFonts w:asciiTheme="minorHAnsi" w:hAnsiTheme="minorHAnsi" w:cstheme="minorHAnsi"/>
          <w:b/>
        </w:rPr>
        <w:t>vinte e oito</w:t>
      </w:r>
      <w:r w:rsidR="0021345A" w:rsidRPr="00323633">
        <w:rPr>
          <w:rFonts w:asciiTheme="minorHAnsi" w:hAnsiTheme="minorHAnsi" w:cstheme="minorHAnsi"/>
          <w:b/>
        </w:rPr>
        <w:t xml:space="preserve"> mil</w:t>
      </w:r>
      <w:r w:rsidR="00E66C14" w:rsidRPr="00323633">
        <w:rPr>
          <w:rFonts w:asciiTheme="minorHAnsi" w:hAnsiTheme="minorHAnsi" w:cstheme="minorHAnsi"/>
          <w:b/>
        </w:rPr>
        <w:t xml:space="preserve"> </w:t>
      </w:r>
      <w:r w:rsidR="0021345A" w:rsidRPr="00323633">
        <w:rPr>
          <w:rFonts w:asciiTheme="minorHAnsi" w:hAnsiTheme="minorHAnsi" w:cstheme="minorHAnsi"/>
          <w:b/>
        </w:rPr>
        <w:t>reais)</w:t>
      </w:r>
      <w:r w:rsidR="008F7D37" w:rsidRPr="00323633">
        <w:rPr>
          <w:rFonts w:asciiTheme="minorHAnsi" w:hAnsiTheme="minorHAnsi" w:cstheme="minorHAnsi"/>
        </w:rPr>
        <w:t xml:space="preserve">, referente ao aluguel no período </w:t>
      </w:r>
      <w:r w:rsidR="008F7D37" w:rsidRPr="00323633">
        <w:rPr>
          <w:rFonts w:asciiTheme="minorHAnsi" w:hAnsiTheme="minorHAnsi" w:cstheme="minorHAnsi"/>
          <w:u w:val="single"/>
        </w:rPr>
        <w:t>30/01/2017 a 28/02/2017</w:t>
      </w:r>
      <w:r w:rsidR="008F7D37" w:rsidRPr="00323633">
        <w:rPr>
          <w:rFonts w:asciiTheme="minorHAnsi" w:hAnsiTheme="minorHAnsi" w:cstheme="minorHAnsi"/>
        </w:rPr>
        <w:t>.</w:t>
      </w:r>
    </w:p>
    <w:p w:rsidR="00323633" w:rsidRDefault="006E4F07" w:rsidP="008F7D37">
      <w:pPr>
        <w:spacing w:after="0" w:line="360" w:lineRule="auto"/>
        <w:ind w:firstLine="709"/>
        <w:jc w:val="both"/>
        <w:rPr>
          <w:rFonts w:asciiTheme="minorHAnsi" w:hAnsiTheme="minorHAnsi" w:cstheme="minorHAnsi"/>
          <w:bCs/>
        </w:rPr>
      </w:pPr>
      <w:r w:rsidRPr="00323633">
        <w:rPr>
          <w:rFonts w:asciiTheme="minorHAnsi" w:hAnsiTheme="minorHAnsi" w:cstheme="minorHAnsi"/>
          <w:bCs/>
        </w:rPr>
        <w:t xml:space="preserve">   </w:t>
      </w:r>
      <w:r w:rsidR="00323633">
        <w:rPr>
          <w:rFonts w:asciiTheme="minorHAnsi" w:hAnsiTheme="minorHAnsi" w:cstheme="minorHAnsi"/>
          <w:bCs/>
        </w:rPr>
        <w:tab/>
      </w:r>
      <w:r w:rsidR="00323633">
        <w:rPr>
          <w:rFonts w:asciiTheme="minorHAnsi" w:hAnsiTheme="minorHAnsi" w:cstheme="minorHAnsi"/>
          <w:bCs/>
        </w:rPr>
        <w:tab/>
      </w:r>
      <w:r w:rsidR="00323633">
        <w:rPr>
          <w:rFonts w:asciiTheme="minorHAnsi" w:hAnsiTheme="minorHAnsi" w:cstheme="minorHAnsi"/>
          <w:bCs/>
        </w:rPr>
        <w:tab/>
      </w:r>
    </w:p>
    <w:p w:rsidR="001D3764" w:rsidRPr="00323633" w:rsidRDefault="006E4F07" w:rsidP="00323633">
      <w:pPr>
        <w:spacing w:after="0" w:line="360" w:lineRule="auto"/>
        <w:ind w:left="2123" w:firstLine="709"/>
        <w:jc w:val="both"/>
        <w:rPr>
          <w:rFonts w:asciiTheme="minorHAnsi" w:hAnsiTheme="minorHAnsi" w:cstheme="minorHAnsi"/>
          <w:bCs/>
        </w:rPr>
      </w:pPr>
      <w:r w:rsidRPr="00323633">
        <w:rPr>
          <w:rFonts w:asciiTheme="minorHAnsi" w:hAnsiTheme="minorHAnsi" w:cstheme="minorHAnsi"/>
          <w:bCs/>
        </w:rPr>
        <w:t xml:space="preserve">    </w:t>
      </w:r>
      <w:r w:rsidR="001D3764" w:rsidRPr="00323633">
        <w:rPr>
          <w:rFonts w:asciiTheme="minorHAnsi" w:hAnsiTheme="minorHAnsi" w:cstheme="minorHAnsi"/>
          <w:bCs/>
        </w:rPr>
        <w:t>Maceió</w:t>
      </w:r>
      <w:r w:rsidR="0099564D" w:rsidRPr="00323633">
        <w:rPr>
          <w:rFonts w:asciiTheme="minorHAnsi" w:hAnsiTheme="minorHAnsi" w:cstheme="minorHAnsi"/>
          <w:bCs/>
        </w:rPr>
        <w:t>-AL</w:t>
      </w:r>
      <w:r w:rsidR="001D3764" w:rsidRPr="00323633">
        <w:rPr>
          <w:rFonts w:asciiTheme="minorHAnsi" w:hAnsiTheme="minorHAnsi" w:cstheme="minorHAnsi"/>
          <w:bCs/>
        </w:rPr>
        <w:t xml:space="preserve">, </w:t>
      </w:r>
      <w:r w:rsidR="00323633">
        <w:rPr>
          <w:rFonts w:asciiTheme="minorHAnsi" w:hAnsiTheme="minorHAnsi" w:cstheme="minorHAnsi"/>
          <w:bCs/>
        </w:rPr>
        <w:t>20</w:t>
      </w:r>
      <w:r w:rsidR="001D3764" w:rsidRPr="00323633">
        <w:rPr>
          <w:rFonts w:asciiTheme="minorHAnsi" w:hAnsiTheme="minorHAnsi" w:cstheme="minorHAnsi"/>
          <w:bCs/>
        </w:rPr>
        <w:t xml:space="preserve"> de </w:t>
      </w:r>
      <w:r w:rsidR="00A561A8" w:rsidRPr="00323633">
        <w:rPr>
          <w:rFonts w:asciiTheme="minorHAnsi" w:hAnsiTheme="minorHAnsi" w:cstheme="minorHAnsi"/>
          <w:bCs/>
        </w:rPr>
        <w:t>outubr</w:t>
      </w:r>
      <w:r w:rsidR="00E467CC" w:rsidRPr="00323633">
        <w:rPr>
          <w:rFonts w:asciiTheme="minorHAnsi" w:hAnsiTheme="minorHAnsi" w:cstheme="minorHAnsi"/>
          <w:bCs/>
        </w:rPr>
        <w:t>o</w:t>
      </w:r>
      <w:r w:rsidR="001D3764" w:rsidRPr="00323633">
        <w:rPr>
          <w:rFonts w:asciiTheme="minorHAnsi" w:hAnsiTheme="minorHAnsi" w:cstheme="minorHAnsi"/>
          <w:bCs/>
        </w:rPr>
        <w:t xml:space="preserve"> de 201</w:t>
      </w:r>
      <w:r w:rsidR="00A70EC3" w:rsidRPr="00323633">
        <w:rPr>
          <w:rFonts w:asciiTheme="minorHAnsi" w:hAnsiTheme="minorHAnsi" w:cstheme="minorHAnsi"/>
          <w:bCs/>
        </w:rPr>
        <w:t>7</w:t>
      </w:r>
      <w:r w:rsidR="001D3764" w:rsidRPr="00323633">
        <w:rPr>
          <w:rFonts w:asciiTheme="minorHAnsi" w:hAnsiTheme="minorHAnsi" w:cstheme="minorHAnsi"/>
          <w:bCs/>
        </w:rPr>
        <w:t>.</w:t>
      </w:r>
    </w:p>
    <w:p w:rsidR="00794CC1" w:rsidRPr="00323633" w:rsidRDefault="00794CC1" w:rsidP="001D3764">
      <w:pPr>
        <w:spacing w:after="0" w:line="360" w:lineRule="auto"/>
        <w:jc w:val="center"/>
        <w:rPr>
          <w:rFonts w:asciiTheme="minorHAnsi" w:hAnsiTheme="minorHAnsi" w:cstheme="minorHAnsi"/>
          <w:bCs/>
        </w:rPr>
      </w:pPr>
    </w:p>
    <w:p w:rsidR="007B1996" w:rsidRPr="00323633" w:rsidRDefault="00983D49" w:rsidP="007B1996">
      <w:pPr>
        <w:spacing w:after="0" w:line="240" w:lineRule="auto"/>
        <w:jc w:val="center"/>
        <w:rPr>
          <w:rFonts w:asciiTheme="minorHAnsi" w:hAnsiTheme="minorHAnsi" w:cstheme="minorHAnsi"/>
          <w:lang w:eastAsia="ar-SA"/>
        </w:rPr>
      </w:pPr>
      <w:r w:rsidRPr="00323633">
        <w:rPr>
          <w:rFonts w:asciiTheme="minorHAnsi" w:hAnsiTheme="minorHAnsi" w:cstheme="minorHAnsi"/>
          <w:lang w:eastAsia="ar-SA"/>
        </w:rPr>
        <w:t>Flávio André Cavalcanti Silva</w:t>
      </w:r>
    </w:p>
    <w:p w:rsidR="007B1996" w:rsidRPr="00323633" w:rsidRDefault="007B1996" w:rsidP="007B1996">
      <w:pPr>
        <w:spacing w:after="0" w:line="360" w:lineRule="auto"/>
        <w:jc w:val="center"/>
        <w:rPr>
          <w:rFonts w:asciiTheme="minorHAnsi" w:hAnsiTheme="minorHAnsi" w:cstheme="minorHAnsi"/>
          <w:b/>
        </w:rPr>
      </w:pPr>
      <w:r w:rsidRPr="00323633">
        <w:rPr>
          <w:rFonts w:asciiTheme="minorHAnsi" w:hAnsiTheme="minorHAnsi" w:cstheme="minorHAnsi"/>
          <w:b/>
        </w:rPr>
        <w:t xml:space="preserve">Assessor de Controle Interno/ Matrícula nº </w:t>
      </w:r>
      <w:r w:rsidR="00AE1406" w:rsidRPr="00323633">
        <w:rPr>
          <w:rFonts w:asciiTheme="minorHAnsi" w:hAnsiTheme="minorHAnsi" w:cstheme="minorHAnsi"/>
          <w:b/>
        </w:rPr>
        <w:t>10</w:t>
      </w:r>
      <w:r w:rsidR="00983D49" w:rsidRPr="00323633">
        <w:rPr>
          <w:rFonts w:asciiTheme="minorHAnsi" w:hAnsiTheme="minorHAnsi" w:cstheme="minorHAnsi"/>
          <w:b/>
        </w:rPr>
        <w:t>9</w:t>
      </w:r>
      <w:r w:rsidR="0099564D" w:rsidRPr="00323633">
        <w:rPr>
          <w:rFonts w:asciiTheme="minorHAnsi" w:hAnsiTheme="minorHAnsi" w:cstheme="minorHAnsi"/>
          <w:b/>
        </w:rPr>
        <w:t>-</w:t>
      </w:r>
      <w:r w:rsidR="00983D49" w:rsidRPr="00323633">
        <w:rPr>
          <w:rFonts w:asciiTheme="minorHAnsi" w:hAnsiTheme="minorHAnsi" w:cstheme="minorHAnsi"/>
          <w:b/>
        </w:rPr>
        <w:t>0</w:t>
      </w:r>
    </w:p>
    <w:p w:rsidR="008B65AC" w:rsidRPr="00323633" w:rsidRDefault="008B65AC" w:rsidP="007B1996">
      <w:pPr>
        <w:spacing w:after="0" w:line="360" w:lineRule="auto"/>
        <w:jc w:val="center"/>
        <w:rPr>
          <w:rFonts w:asciiTheme="minorHAnsi" w:hAnsiTheme="minorHAnsi" w:cstheme="minorHAnsi"/>
          <w:b/>
        </w:rPr>
      </w:pPr>
    </w:p>
    <w:p w:rsidR="008B65AC" w:rsidRPr="00323633" w:rsidRDefault="001D3764" w:rsidP="001D3764">
      <w:pPr>
        <w:tabs>
          <w:tab w:val="left" w:pos="283"/>
        </w:tabs>
        <w:spacing w:after="0" w:line="360" w:lineRule="auto"/>
        <w:rPr>
          <w:rFonts w:asciiTheme="minorHAnsi" w:hAnsiTheme="minorHAnsi" w:cstheme="minorHAnsi"/>
        </w:rPr>
      </w:pPr>
      <w:r w:rsidRPr="00323633">
        <w:rPr>
          <w:rFonts w:asciiTheme="minorHAnsi" w:hAnsiTheme="minorHAnsi" w:cstheme="minorHAnsi"/>
        </w:rPr>
        <w:t>De acordo:</w:t>
      </w:r>
    </w:p>
    <w:p w:rsidR="001D3764" w:rsidRPr="00323633" w:rsidRDefault="001D3764" w:rsidP="00106350">
      <w:pPr>
        <w:tabs>
          <w:tab w:val="left" w:pos="0"/>
        </w:tabs>
        <w:spacing w:after="0" w:line="240" w:lineRule="auto"/>
        <w:jc w:val="center"/>
        <w:rPr>
          <w:rFonts w:asciiTheme="minorHAnsi" w:hAnsiTheme="minorHAnsi" w:cstheme="minorHAnsi"/>
        </w:rPr>
      </w:pPr>
      <w:r w:rsidRPr="00323633">
        <w:rPr>
          <w:rFonts w:asciiTheme="minorHAnsi" w:hAnsiTheme="minorHAnsi" w:cstheme="minorHAnsi"/>
        </w:rPr>
        <w:t xml:space="preserve">Adriana Andrade Araújo </w:t>
      </w:r>
    </w:p>
    <w:p w:rsidR="00BA113A" w:rsidRPr="00323633" w:rsidRDefault="001D3764">
      <w:pPr>
        <w:tabs>
          <w:tab w:val="left" w:pos="0"/>
        </w:tabs>
        <w:spacing w:after="0" w:line="240" w:lineRule="auto"/>
        <w:jc w:val="center"/>
        <w:rPr>
          <w:rFonts w:asciiTheme="minorHAnsi" w:hAnsiTheme="minorHAnsi" w:cstheme="minorHAnsi"/>
        </w:rPr>
      </w:pPr>
      <w:r w:rsidRPr="00323633">
        <w:rPr>
          <w:rFonts w:asciiTheme="minorHAnsi" w:hAnsiTheme="minorHAnsi" w:cstheme="minorHAnsi"/>
          <w:b/>
        </w:rPr>
        <w:t>Superintendente de Auditagem - Matrícula n° 113-9</w:t>
      </w:r>
    </w:p>
    <w:sectPr w:rsidR="00BA113A" w:rsidRPr="0032363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C6E" w:rsidRDefault="00A24C6E" w:rsidP="003068B9">
      <w:pPr>
        <w:spacing w:after="0" w:line="240" w:lineRule="auto"/>
      </w:pPr>
      <w:r>
        <w:separator/>
      </w:r>
    </w:p>
  </w:endnote>
  <w:endnote w:type="continuationSeparator" w:id="1">
    <w:p w:rsidR="00A24C6E" w:rsidRDefault="00A24C6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C6E" w:rsidRDefault="00A24C6E" w:rsidP="003068B9">
      <w:pPr>
        <w:spacing w:after="0" w:line="240" w:lineRule="auto"/>
      </w:pPr>
      <w:r>
        <w:separator/>
      </w:r>
    </w:p>
  </w:footnote>
  <w:footnote w:type="continuationSeparator" w:id="1">
    <w:p w:rsidR="00A24C6E" w:rsidRDefault="00A24C6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64E9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26F967F9"/>
    <w:multiLevelType w:val="hybridMultilevel"/>
    <w:tmpl w:val="EBEE93D6"/>
    <w:lvl w:ilvl="0" w:tplc="E26E5392">
      <w:start w:val="1"/>
      <w:numFmt w:val="upperRoman"/>
      <w:lvlText w:val="%1."/>
      <w:lvlJc w:val="right"/>
      <w:pPr>
        <w:ind w:left="720" w:hanging="360"/>
      </w:pPr>
      <w:rPr>
        <w:b/>
        <w:color w:val="auto"/>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19"/>
  </w:num>
  <w:num w:numId="12">
    <w:abstractNumId w:val="16"/>
  </w:num>
  <w:num w:numId="13">
    <w:abstractNumId w:val="9"/>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10"/>
  </w:num>
  <w:num w:numId="21">
    <w:abstractNumId w:val="14"/>
  </w:num>
  <w:num w:numId="22">
    <w:abstractNumId w:val="1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397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1BD"/>
    <w:rsid w:val="0003667E"/>
    <w:rsid w:val="00036DBB"/>
    <w:rsid w:val="0004026F"/>
    <w:rsid w:val="00047B61"/>
    <w:rsid w:val="00054EF3"/>
    <w:rsid w:val="0005691E"/>
    <w:rsid w:val="00060209"/>
    <w:rsid w:val="00062E34"/>
    <w:rsid w:val="000639BC"/>
    <w:rsid w:val="00063D92"/>
    <w:rsid w:val="0006543B"/>
    <w:rsid w:val="000662BF"/>
    <w:rsid w:val="000748D3"/>
    <w:rsid w:val="000804BE"/>
    <w:rsid w:val="00085671"/>
    <w:rsid w:val="0009012C"/>
    <w:rsid w:val="0009482A"/>
    <w:rsid w:val="000952F0"/>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47EE"/>
    <w:rsid w:val="00115F40"/>
    <w:rsid w:val="00121644"/>
    <w:rsid w:val="00122F96"/>
    <w:rsid w:val="0012583A"/>
    <w:rsid w:val="0013024E"/>
    <w:rsid w:val="00130318"/>
    <w:rsid w:val="00135BAD"/>
    <w:rsid w:val="0013667D"/>
    <w:rsid w:val="00141F50"/>
    <w:rsid w:val="0014219D"/>
    <w:rsid w:val="00143F0D"/>
    <w:rsid w:val="00144544"/>
    <w:rsid w:val="00145C5D"/>
    <w:rsid w:val="0014708F"/>
    <w:rsid w:val="001509FE"/>
    <w:rsid w:val="00150A2D"/>
    <w:rsid w:val="001510E5"/>
    <w:rsid w:val="00154292"/>
    <w:rsid w:val="001543AF"/>
    <w:rsid w:val="00154CE5"/>
    <w:rsid w:val="00156424"/>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4CC0"/>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1ABC"/>
    <w:rsid w:val="001E42C0"/>
    <w:rsid w:val="001E5E64"/>
    <w:rsid w:val="001E7F6A"/>
    <w:rsid w:val="001F1AF7"/>
    <w:rsid w:val="001F275C"/>
    <w:rsid w:val="001F4FC1"/>
    <w:rsid w:val="002028AF"/>
    <w:rsid w:val="00203251"/>
    <w:rsid w:val="00206936"/>
    <w:rsid w:val="00211512"/>
    <w:rsid w:val="002125F9"/>
    <w:rsid w:val="00212767"/>
    <w:rsid w:val="00213151"/>
    <w:rsid w:val="0021345A"/>
    <w:rsid w:val="00215AB3"/>
    <w:rsid w:val="002170BB"/>
    <w:rsid w:val="00226713"/>
    <w:rsid w:val="00226ED4"/>
    <w:rsid w:val="00233B75"/>
    <w:rsid w:val="00236468"/>
    <w:rsid w:val="00236DBD"/>
    <w:rsid w:val="002433B9"/>
    <w:rsid w:val="00243D2B"/>
    <w:rsid w:val="00250A6E"/>
    <w:rsid w:val="0025566C"/>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6664"/>
    <w:rsid w:val="002976B7"/>
    <w:rsid w:val="002A7A35"/>
    <w:rsid w:val="002A7A87"/>
    <w:rsid w:val="002B29BB"/>
    <w:rsid w:val="002B678C"/>
    <w:rsid w:val="002D0E7C"/>
    <w:rsid w:val="002D68A2"/>
    <w:rsid w:val="002E01C1"/>
    <w:rsid w:val="002E0AD7"/>
    <w:rsid w:val="002E0D95"/>
    <w:rsid w:val="002E3216"/>
    <w:rsid w:val="002E36C3"/>
    <w:rsid w:val="002E41E1"/>
    <w:rsid w:val="002E4649"/>
    <w:rsid w:val="002E5DFC"/>
    <w:rsid w:val="002E6978"/>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6CA9"/>
    <w:rsid w:val="00317C72"/>
    <w:rsid w:val="0032007D"/>
    <w:rsid w:val="00323633"/>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33B"/>
    <w:rsid w:val="00370499"/>
    <w:rsid w:val="00371D1D"/>
    <w:rsid w:val="003721F1"/>
    <w:rsid w:val="003725C1"/>
    <w:rsid w:val="003735D9"/>
    <w:rsid w:val="00373B4F"/>
    <w:rsid w:val="003769E8"/>
    <w:rsid w:val="00376D2C"/>
    <w:rsid w:val="00380BED"/>
    <w:rsid w:val="0038290C"/>
    <w:rsid w:val="003833BD"/>
    <w:rsid w:val="0038737C"/>
    <w:rsid w:val="00397941"/>
    <w:rsid w:val="003A1610"/>
    <w:rsid w:val="003A322D"/>
    <w:rsid w:val="003A4509"/>
    <w:rsid w:val="003A7A7A"/>
    <w:rsid w:val="003B0EBD"/>
    <w:rsid w:val="003B1BEF"/>
    <w:rsid w:val="003B2650"/>
    <w:rsid w:val="003B617A"/>
    <w:rsid w:val="003B663A"/>
    <w:rsid w:val="003C0E5D"/>
    <w:rsid w:val="003C29AE"/>
    <w:rsid w:val="003C41B9"/>
    <w:rsid w:val="003C4E28"/>
    <w:rsid w:val="003C67EF"/>
    <w:rsid w:val="003D0B72"/>
    <w:rsid w:val="003D0D19"/>
    <w:rsid w:val="003D0F15"/>
    <w:rsid w:val="003D1A82"/>
    <w:rsid w:val="003D1FDE"/>
    <w:rsid w:val="003D3340"/>
    <w:rsid w:val="003D3F39"/>
    <w:rsid w:val="003D6263"/>
    <w:rsid w:val="003E13E8"/>
    <w:rsid w:val="003E2BD0"/>
    <w:rsid w:val="003E7599"/>
    <w:rsid w:val="003F28CE"/>
    <w:rsid w:val="003F2978"/>
    <w:rsid w:val="003F7A4C"/>
    <w:rsid w:val="003F7DC8"/>
    <w:rsid w:val="004005E4"/>
    <w:rsid w:val="004035A4"/>
    <w:rsid w:val="00405958"/>
    <w:rsid w:val="00411143"/>
    <w:rsid w:val="00414008"/>
    <w:rsid w:val="00417191"/>
    <w:rsid w:val="0041744D"/>
    <w:rsid w:val="004179A5"/>
    <w:rsid w:val="00421F20"/>
    <w:rsid w:val="00423FF5"/>
    <w:rsid w:val="004248CF"/>
    <w:rsid w:val="00426952"/>
    <w:rsid w:val="00431CB5"/>
    <w:rsid w:val="00433B93"/>
    <w:rsid w:val="00433CD3"/>
    <w:rsid w:val="00435AED"/>
    <w:rsid w:val="00437E3F"/>
    <w:rsid w:val="00441E6D"/>
    <w:rsid w:val="00443699"/>
    <w:rsid w:val="00445F26"/>
    <w:rsid w:val="00450B9D"/>
    <w:rsid w:val="0045201D"/>
    <w:rsid w:val="004523F3"/>
    <w:rsid w:val="004552E7"/>
    <w:rsid w:val="004705E6"/>
    <w:rsid w:val="004717F2"/>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C6D9C"/>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1C25"/>
    <w:rsid w:val="005329C7"/>
    <w:rsid w:val="00533A1F"/>
    <w:rsid w:val="00533A91"/>
    <w:rsid w:val="00533B43"/>
    <w:rsid w:val="00535C5E"/>
    <w:rsid w:val="00535E68"/>
    <w:rsid w:val="005374A9"/>
    <w:rsid w:val="00543AB5"/>
    <w:rsid w:val="00544249"/>
    <w:rsid w:val="00550116"/>
    <w:rsid w:val="00551F43"/>
    <w:rsid w:val="00553455"/>
    <w:rsid w:val="00556223"/>
    <w:rsid w:val="005600DE"/>
    <w:rsid w:val="00561FB7"/>
    <w:rsid w:val="00564E9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027C"/>
    <w:rsid w:val="005B1752"/>
    <w:rsid w:val="005B5786"/>
    <w:rsid w:val="005B701D"/>
    <w:rsid w:val="005B7B7C"/>
    <w:rsid w:val="005C09E5"/>
    <w:rsid w:val="005C19F5"/>
    <w:rsid w:val="005C2E7D"/>
    <w:rsid w:val="005C393D"/>
    <w:rsid w:val="005C4C38"/>
    <w:rsid w:val="005C5CC0"/>
    <w:rsid w:val="005C5EA6"/>
    <w:rsid w:val="005C738A"/>
    <w:rsid w:val="005C7CA1"/>
    <w:rsid w:val="005D0AAE"/>
    <w:rsid w:val="005D54F4"/>
    <w:rsid w:val="005D5DC3"/>
    <w:rsid w:val="005D66C0"/>
    <w:rsid w:val="005E27E8"/>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4696A"/>
    <w:rsid w:val="00646B3F"/>
    <w:rsid w:val="00650065"/>
    <w:rsid w:val="00651EB1"/>
    <w:rsid w:val="006525F5"/>
    <w:rsid w:val="0065493D"/>
    <w:rsid w:val="00655B5D"/>
    <w:rsid w:val="00655C57"/>
    <w:rsid w:val="00657D92"/>
    <w:rsid w:val="006612BB"/>
    <w:rsid w:val="00661535"/>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67DF"/>
    <w:rsid w:val="006C5669"/>
    <w:rsid w:val="006D2AB4"/>
    <w:rsid w:val="006D4F08"/>
    <w:rsid w:val="006D6725"/>
    <w:rsid w:val="006E4F07"/>
    <w:rsid w:val="006E6F72"/>
    <w:rsid w:val="006E77B8"/>
    <w:rsid w:val="006F0D68"/>
    <w:rsid w:val="006F3D95"/>
    <w:rsid w:val="00700176"/>
    <w:rsid w:val="007021DB"/>
    <w:rsid w:val="007054DB"/>
    <w:rsid w:val="00707124"/>
    <w:rsid w:val="00711F91"/>
    <w:rsid w:val="00713CBF"/>
    <w:rsid w:val="00715360"/>
    <w:rsid w:val="00715B1E"/>
    <w:rsid w:val="00716BE9"/>
    <w:rsid w:val="007225CB"/>
    <w:rsid w:val="0072495F"/>
    <w:rsid w:val="00733DFE"/>
    <w:rsid w:val="00740F8A"/>
    <w:rsid w:val="007411F2"/>
    <w:rsid w:val="00741881"/>
    <w:rsid w:val="00751E7E"/>
    <w:rsid w:val="00754B98"/>
    <w:rsid w:val="007564F7"/>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443"/>
    <w:rsid w:val="007B55B1"/>
    <w:rsid w:val="007C2494"/>
    <w:rsid w:val="007C3CFC"/>
    <w:rsid w:val="007D3308"/>
    <w:rsid w:val="007E2A5C"/>
    <w:rsid w:val="007E375B"/>
    <w:rsid w:val="007E5804"/>
    <w:rsid w:val="007E6BF2"/>
    <w:rsid w:val="007F2C4D"/>
    <w:rsid w:val="007F365F"/>
    <w:rsid w:val="00803BA3"/>
    <w:rsid w:val="008042CB"/>
    <w:rsid w:val="00807376"/>
    <w:rsid w:val="00810328"/>
    <w:rsid w:val="008109EF"/>
    <w:rsid w:val="00812F60"/>
    <w:rsid w:val="008150EF"/>
    <w:rsid w:val="008170A0"/>
    <w:rsid w:val="00823000"/>
    <w:rsid w:val="00825042"/>
    <w:rsid w:val="00827326"/>
    <w:rsid w:val="00827545"/>
    <w:rsid w:val="0083418D"/>
    <w:rsid w:val="00835868"/>
    <w:rsid w:val="00835AAF"/>
    <w:rsid w:val="008370B8"/>
    <w:rsid w:val="00837464"/>
    <w:rsid w:val="00840332"/>
    <w:rsid w:val="00842351"/>
    <w:rsid w:val="008537C3"/>
    <w:rsid w:val="00857B87"/>
    <w:rsid w:val="00860E1F"/>
    <w:rsid w:val="00874DCA"/>
    <w:rsid w:val="00876B03"/>
    <w:rsid w:val="00883E01"/>
    <w:rsid w:val="0088451F"/>
    <w:rsid w:val="00886354"/>
    <w:rsid w:val="00890B39"/>
    <w:rsid w:val="00890B8F"/>
    <w:rsid w:val="0089222C"/>
    <w:rsid w:val="00892E06"/>
    <w:rsid w:val="00895F0D"/>
    <w:rsid w:val="008966AD"/>
    <w:rsid w:val="00896C60"/>
    <w:rsid w:val="008A0F22"/>
    <w:rsid w:val="008A3430"/>
    <w:rsid w:val="008A6937"/>
    <w:rsid w:val="008A7908"/>
    <w:rsid w:val="008A7942"/>
    <w:rsid w:val="008B0690"/>
    <w:rsid w:val="008B10E2"/>
    <w:rsid w:val="008B65AC"/>
    <w:rsid w:val="008C03D5"/>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8F7D37"/>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3B2"/>
    <w:rsid w:val="009355B6"/>
    <w:rsid w:val="00937684"/>
    <w:rsid w:val="00940394"/>
    <w:rsid w:val="00940683"/>
    <w:rsid w:val="00943AC7"/>
    <w:rsid w:val="0095513A"/>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9BC"/>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0D3"/>
    <w:rsid w:val="009F014D"/>
    <w:rsid w:val="009F1968"/>
    <w:rsid w:val="009F1BAF"/>
    <w:rsid w:val="009F5B14"/>
    <w:rsid w:val="009F5BB9"/>
    <w:rsid w:val="009F71A6"/>
    <w:rsid w:val="009F7974"/>
    <w:rsid w:val="009F7E1E"/>
    <w:rsid w:val="00A01C1B"/>
    <w:rsid w:val="00A03F8C"/>
    <w:rsid w:val="00A04210"/>
    <w:rsid w:val="00A0484F"/>
    <w:rsid w:val="00A04E25"/>
    <w:rsid w:val="00A06A2B"/>
    <w:rsid w:val="00A14A94"/>
    <w:rsid w:val="00A16649"/>
    <w:rsid w:val="00A203F3"/>
    <w:rsid w:val="00A20CB1"/>
    <w:rsid w:val="00A21D5E"/>
    <w:rsid w:val="00A24C6E"/>
    <w:rsid w:val="00A30B78"/>
    <w:rsid w:val="00A343D4"/>
    <w:rsid w:val="00A343DB"/>
    <w:rsid w:val="00A35E63"/>
    <w:rsid w:val="00A454C6"/>
    <w:rsid w:val="00A4563E"/>
    <w:rsid w:val="00A47D35"/>
    <w:rsid w:val="00A52465"/>
    <w:rsid w:val="00A531B2"/>
    <w:rsid w:val="00A5504B"/>
    <w:rsid w:val="00A561A8"/>
    <w:rsid w:val="00A57220"/>
    <w:rsid w:val="00A57CDB"/>
    <w:rsid w:val="00A60EE3"/>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23B"/>
    <w:rsid w:val="00AD1569"/>
    <w:rsid w:val="00AD2DBD"/>
    <w:rsid w:val="00AD397C"/>
    <w:rsid w:val="00AD3FC6"/>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04A4"/>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730C"/>
    <w:rsid w:val="00BA113A"/>
    <w:rsid w:val="00BA3EF9"/>
    <w:rsid w:val="00BA701E"/>
    <w:rsid w:val="00BA722C"/>
    <w:rsid w:val="00BB3748"/>
    <w:rsid w:val="00BB6F2B"/>
    <w:rsid w:val="00BC02A3"/>
    <w:rsid w:val="00BC1D77"/>
    <w:rsid w:val="00BC5DF0"/>
    <w:rsid w:val="00BC628A"/>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2082"/>
    <w:rsid w:val="00C547CC"/>
    <w:rsid w:val="00C55BE6"/>
    <w:rsid w:val="00C573E8"/>
    <w:rsid w:val="00C57A1C"/>
    <w:rsid w:val="00C6151E"/>
    <w:rsid w:val="00C6188E"/>
    <w:rsid w:val="00C64FF9"/>
    <w:rsid w:val="00C6556E"/>
    <w:rsid w:val="00C65DF2"/>
    <w:rsid w:val="00C66903"/>
    <w:rsid w:val="00C72B98"/>
    <w:rsid w:val="00C73EAA"/>
    <w:rsid w:val="00C746F0"/>
    <w:rsid w:val="00C7473F"/>
    <w:rsid w:val="00C751D6"/>
    <w:rsid w:val="00C7552B"/>
    <w:rsid w:val="00C75F05"/>
    <w:rsid w:val="00C82287"/>
    <w:rsid w:val="00C824A6"/>
    <w:rsid w:val="00C837C2"/>
    <w:rsid w:val="00C839BB"/>
    <w:rsid w:val="00C84E55"/>
    <w:rsid w:val="00C9075F"/>
    <w:rsid w:val="00C941BE"/>
    <w:rsid w:val="00CA0272"/>
    <w:rsid w:val="00CA0C96"/>
    <w:rsid w:val="00CA1816"/>
    <w:rsid w:val="00CA1939"/>
    <w:rsid w:val="00CA1FBD"/>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1CFD"/>
    <w:rsid w:val="00D039D4"/>
    <w:rsid w:val="00D04459"/>
    <w:rsid w:val="00D06402"/>
    <w:rsid w:val="00D0671C"/>
    <w:rsid w:val="00D11111"/>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4577"/>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3481"/>
    <w:rsid w:val="00DC6032"/>
    <w:rsid w:val="00DD587E"/>
    <w:rsid w:val="00DD7FA4"/>
    <w:rsid w:val="00DE4762"/>
    <w:rsid w:val="00DE553A"/>
    <w:rsid w:val="00DE5813"/>
    <w:rsid w:val="00DE72A7"/>
    <w:rsid w:val="00DF50D8"/>
    <w:rsid w:val="00DF63FB"/>
    <w:rsid w:val="00E076BC"/>
    <w:rsid w:val="00E1138C"/>
    <w:rsid w:val="00E157ED"/>
    <w:rsid w:val="00E159E7"/>
    <w:rsid w:val="00E15B06"/>
    <w:rsid w:val="00E17951"/>
    <w:rsid w:val="00E21D90"/>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66C14"/>
    <w:rsid w:val="00E7175D"/>
    <w:rsid w:val="00E76ECC"/>
    <w:rsid w:val="00E81341"/>
    <w:rsid w:val="00E81FCD"/>
    <w:rsid w:val="00E84B31"/>
    <w:rsid w:val="00E85AE4"/>
    <w:rsid w:val="00E85D59"/>
    <w:rsid w:val="00E877CC"/>
    <w:rsid w:val="00E90ACB"/>
    <w:rsid w:val="00E93F6E"/>
    <w:rsid w:val="00E96A71"/>
    <w:rsid w:val="00E9796E"/>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6966"/>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2FC0"/>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3E9A"/>
    <w:rsid w:val="00F44AFC"/>
    <w:rsid w:val="00F46119"/>
    <w:rsid w:val="00F53A9E"/>
    <w:rsid w:val="00F545C8"/>
    <w:rsid w:val="00F62B1B"/>
    <w:rsid w:val="00F67B9D"/>
    <w:rsid w:val="00F70EAF"/>
    <w:rsid w:val="00F70F27"/>
    <w:rsid w:val="00F71CB4"/>
    <w:rsid w:val="00F745E8"/>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2D1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397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F5D1A-64DA-423E-8E0E-67F9C18C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948</Words>
  <Characters>5122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10</cp:revision>
  <cp:lastPrinted>2017-07-05T17:04:00Z</cp:lastPrinted>
  <dcterms:created xsi:type="dcterms:W3CDTF">2017-10-19T16:46:00Z</dcterms:created>
  <dcterms:modified xsi:type="dcterms:W3CDTF">2017-10-20T15:59:00Z</dcterms:modified>
</cp:coreProperties>
</file>