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E90" w:rsidRPr="00A777D5" w:rsidRDefault="000A2E90" w:rsidP="0088788E">
      <w:pPr>
        <w:spacing w:line="360" w:lineRule="auto"/>
        <w:jc w:val="both"/>
        <w:rPr>
          <w:rFonts w:ascii="Arial" w:hAnsi="Arial" w:cs="Arial"/>
          <w:b/>
          <w:lang w:val="pt-BR"/>
        </w:rPr>
      </w:pPr>
    </w:p>
    <w:p w:rsidR="0088788E" w:rsidRPr="00A777D5" w:rsidRDefault="0088788E" w:rsidP="00A94F14">
      <w:pPr>
        <w:spacing w:line="360" w:lineRule="auto"/>
        <w:jc w:val="both"/>
        <w:rPr>
          <w:rFonts w:ascii="Arial" w:hAnsi="Arial" w:cs="Arial"/>
          <w:lang w:val="pt-BR"/>
        </w:rPr>
      </w:pPr>
      <w:r w:rsidRPr="00A777D5">
        <w:rPr>
          <w:rFonts w:ascii="Arial" w:hAnsi="Arial" w:cs="Arial"/>
          <w:b/>
          <w:lang w:val="pt-BR"/>
        </w:rPr>
        <w:t xml:space="preserve">PROCESSO Nº </w:t>
      </w:r>
      <w:r w:rsidR="00A45134">
        <w:rPr>
          <w:rFonts w:ascii="Arial" w:hAnsi="Arial" w:cs="Arial"/>
          <w:lang w:val="pt-BR"/>
        </w:rPr>
        <w:t>20105-</w:t>
      </w:r>
      <w:r w:rsidR="0044292B">
        <w:rPr>
          <w:rFonts w:ascii="Arial" w:hAnsi="Arial" w:cs="Arial"/>
          <w:lang w:val="pt-BR"/>
        </w:rPr>
        <w:t>0</w:t>
      </w:r>
      <w:r w:rsidR="001F5EAD">
        <w:rPr>
          <w:rFonts w:ascii="Arial" w:hAnsi="Arial" w:cs="Arial"/>
          <w:lang w:val="pt-BR"/>
        </w:rPr>
        <w:t>10398</w:t>
      </w:r>
      <w:r w:rsidR="004058FE">
        <w:rPr>
          <w:rFonts w:ascii="Arial" w:hAnsi="Arial" w:cs="Arial"/>
          <w:lang w:val="pt-BR"/>
        </w:rPr>
        <w:t>/2014</w:t>
      </w:r>
    </w:p>
    <w:p w:rsidR="0088788E" w:rsidRPr="00A777D5" w:rsidRDefault="0088788E" w:rsidP="00A94F14">
      <w:pPr>
        <w:spacing w:line="360" w:lineRule="auto"/>
        <w:ind w:left="1418" w:hanging="1418"/>
        <w:jc w:val="both"/>
        <w:rPr>
          <w:rFonts w:ascii="Arial" w:hAnsi="Arial" w:cs="Arial"/>
          <w:b/>
          <w:lang w:val="pt-BR"/>
        </w:rPr>
      </w:pPr>
      <w:r w:rsidRPr="00A777D5">
        <w:rPr>
          <w:rFonts w:ascii="Arial" w:hAnsi="Arial" w:cs="Arial"/>
          <w:b/>
          <w:lang w:val="pt-BR"/>
        </w:rPr>
        <w:t>INTERESSADO</w:t>
      </w:r>
      <w:r w:rsidRPr="00A777D5">
        <w:rPr>
          <w:rFonts w:ascii="Arial" w:hAnsi="Arial" w:cs="Arial"/>
          <w:lang w:val="pt-BR"/>
        </w:rPr>
        <w:t xml:space="preserve">: </w:t>
      </w:r>
      <w:r w:rsidR="001F5EAD">
        <w:rPr>
          <w:rFonts w:ascii="Arial" w:hAnsi="Arial" w:cs="Arial"/>
          <w:lang w:val="pt-BR"/>
        </w:rPr>
        <w:t>Paulo Monteiro da Silva</w:t>
      </w:r>
      <w:r w:rsidR="0044292B">
        <w:rPr>
          <w:rFonts w:ascii="Arial" w:hAnsi="Arial" w:cs="Arial"/>
          <w:lang w:val="pt-BR"/>
        </w:rPr>
        <w:t xml:space="preserve"> </w:t>
      </w:r>
      <w:r w:rsidR="0044292B" w:rsidRPr="0044292B">
        <w:rPr>
          <w:rFonts w:ascii="Arial" w:hAnsi="Arial" w:cs="Arial"/>
          <w:color w:val="00B050"/>
          <w:lang w:val="pt-BR"/>
        </w:rPr>
        <w:t xml:space="preserve">Júnior </w:t>
      </w:r>
      <w:r w:rsidR="001915C8" w:rsidRPr="0044292B">
        <w:rPr>
          <w:rFonts w:ascii="Arial" w:hAnsi="Arial" w:cs="Arial"/>
          <w:color w:val="00B050"/>
          <w:lang w:val="pt-BR"/>
        </w:rPr>
        <w:t xml:space="preserve"> </w:t>
      </w:r>
      <w:r w:rsidR="00374081">
        <w:rPr>
          <w:rFonts w:ascii="Arial" w:hAnsi="Arial" w:cs="Arial"/>
          <w:lang w:val="pt-BR"/>
        </w:rPr>
        <w:t xml:space="preserve"> </w:t>
      </w:r>
    </w:p>
    <w:p w:rsidR="00E05C7C" w:rsidRDefault="0088788E" w:rsidP="00E05C7C">
      <w:pPr>
        <w:spacing w:line="360" w:lineRule="auto"/>
        <w:ind w:left="1418" w:hanging="1418"/>
        <w:jc w:val="both"/>
        <w:rPr>
          <w:rFonts w:ascii="Arial" w:hAnsi="Arial" w:cs="Arial"/>
          <w:lang w:val="pt-BR"/>
        </w:rPr>
      </w:pPr>
      <w:r w:rsidRPr="00A777D5">
        <w:rPr>
          <w:rFonts w:ascii="Arial" w:hAnsi="Arial" w:cs="Arial"/>
          <w:b/>
          <w:lang w:val="pt-BR"/>
        </w:rPr>
        <w:t>ASSUNTO</w:t>
      </w:r>
      <w:r w:rsidRPr="00A777D5">
        <w:rPr>
          <w:rFonts w:ascii="Arial" w:hAnsi="Arial" w:cs="Arial"/>
          <w:lang w:val="pt-BR"/>
        </w:rPr>
        <w:t xml:space="preserve">: </w:t>
      </w:r>
      <w:r w:rsidR="004679F4" w:rsidRPr="00A777D5">
        <w:rPr>
          <w:rFonts w:ascii="Arial" w:hAnsi="Arial" w:cs="Arial"/>
          <w:lang w:val="pt-BR"/>
        </w:rPr>
        <w:t>Ascensão de Nível</w:t>
      </w:r>
    </w:p>
    <w:p w:rsidR="00A777D5" w:rsidRDefault="0044292B" w:rsidP="00E05C7C">
      <w:pPr>
        <w:spacing w:line="360" w:lineRule="auto"/>
        <w:ind w:left="1418" w:hanging="1418"/>
        <w:jc w:val="both"/>
        <w:rPr>
          <w:rFonts w:ascii="Arial" w:hAnsi="Arial" w:cs="Arial"/>
          <w:color w:val="FF0000"/>
          <w:lang w:val="pt-BR"/>
        </w:rPr>
      </w:pPr>
      <w:r w:rsidRPr="0044292B">
        <w:rPr>
          <w:rFonts w:ascii="Arial" w:hAnsi="Arial" w:cs="Arial"/>
          <w:color w:val="FF0000"/>
          <w:lang w:val="pt-BR"/>
        </w:rPr>
        <w:t>SEGUIR AS MESMAS ORIENTAÇÕES REPASSADAS NO PROCESSO 10543/14</w:t>
      </w:r>
    </w:p>
    <w:p w:rsidR="0044292B" w:rsidRPr="0044292B" w:rsidRDefault="0044292B" w:rsidP="00E05C7C">
      <w:pPr>
        <w:spacing w:line="360" w:lineRule="auto"/>
        <w:ind w:left="1418" w:hanging="1418"/>
        <w:jc w:val="both"/>
        <w:rPr>
          <w:rFonts w:ascii="Arial" w:hAnsi="Arial" w:cs="Arial"/>
          <w:color w:val="FF0000"/>
          <w:lang w:val="pt-BR"/>
        </w:rPr>
      </w:pPr>
    </w:p>
    <w:p w:rsidR="0088788E" w:rsidRPr="00A777D5" w:rsidRDefault="0088788E" w:rsidP="000A2E90">
      <w:pPr>
        <w:pBdr>
          <w:top w:val="single" w:sz="4" w:space="1" w:color="auto"/>
          <w:bottom w:val="single" w:sz="4" w:space="0" w:color="auto"/>
        </w:pBdr>
        <w:shd w:val="clear" w:color="auto" w:fill="D9D9D9"/>
        <w:jc w:val="center"/>
        <w:rPr>
          <w:rFonts w:ascii="Arial" w:hAnsi="Arial" w:cs="Arial"/>
          <w:lang w:val="pt-BR"/>
        </w:rPr>
      </w:pPr>
      <w:r w:rsidRPr="0044292B">
        <w:rPr>
          <w:rFonts w:ascii="Arial" w:hAnsi="Arial" w:cs="Arial"/>
          <w:b/>
          <w:strike/>
          <w:highlight w:val="yellow"/>
          <w:lang w:val="pt-BR"/>
        </w:rPr>
        <w:t>DESPACHO</w:t>
      </w:r>
      <w:r w:rsidR="0044292B">
        <w:rPr>
          <w:rFonts w:ascii="Arial" w:hAnsi="Arial" w:cs="Arial"/>
          <w:b/>
          <w:lang w:val="pt-BR"/>
        </w:rPr>
        <w:t xml:space="preserve">  </w:t>
      </w:r>
      <w:r w:rsidR="0044292B" w:rsidRPr="0044292B">
        <w:rPr>
          <w:rFonts w:ascii="Arial" w:hAnsi="Arial" w:cs="Arial"/>
          <w:b/>
          <w:color w:val="00B050"/>
          <w:lang w:val="pt-BR"/>
        </w:rPr>
        <w:t>PARECER</w:t>
      </w:r>
    </w:p>
    <w:p w:rsidR="00B5780B" w:rsidRPr="00A777D5" w:rsidRDefault="00B5780B" w:rsidP="004679F4">
      <w:pPr>
        <w:jc w:val="both"/>
        <w:rPr>
          <w:rFonts w:ascii="Arial" w:hAnsi="Arial" w:cs="Arial"/>
          <w:lang w:val="pt-BR"/>
        </w:rPr>
      </w:pPr>
    </w:p>
    <w:p w:rsidR="00A777D5" w:rsidRDefault="00A777D5" w:rsidP="00B5780B">
      <w:pPr>
        <w:ind w:firstLine="708"/>
        <w:jc w:val="both"/>
        <w:rPr>
          <w:rFonts w:ascii="Arial" w:hAnsi="Arial" w:cs="Arial"/>
          <w:lang w:val="pt-BR"/>
        </w:rPr>
      </w:pPr>
    </w:p>
    <w:p w:rsidR="00B5780B" w:rsidRPr="00A777D5" w:rsidRDefault="00B5780B" w:rsidP="00B5780B">
      <w:pPr>
        <w:ind w:firstLine="708"/>
        <w:jc w:val="both"/>
        <w:rPr>
          <w:rFonts w:ascii="Arial" w:hAnsi="Arial" w:cs="Arial"/>
          <w:lang w:val="pt-BR"/>
        </w:rPr>
      </w:pPr>
      <w:r w:rsidRPr="00A777D5">
        <w:rPr>
          <w:rFonts w:ascii="Arial" w:hAnsi="Arial" w:cs="Arial"/>
          <w:lang w:val="pt-BR"/>
        </w:rPr>
        <w:t xml:space="preserve">A Secretaria do Planejamento, Gestão e Patrimônio – </w:t>
      </w:r>
      <w:r w:rsidRPr="0070479E">
        <w:rPr>
          <w:rFonts w:ascii="Arial" w:hAnsi="Arial" w:cs="Arial"/>
          <w:b/>
          <w:lang w:val="pt-BR"/>
        </w:rPr>
        <w:t>SEP</w:t>
      </w:r>
      <w:r w:rsidR="00E05C7C" w:rsidRPr="0070479E">
        <w:rPr>
          <w:rFonts w:ascii="Arial" w:hAnsi="Arial" w:cs="Arial"/>
          <w:b/>
          <w:lang w:val="pt-BR"/>
        </w:rPr>
        <w:t>LAG</w:t>
      </w:r>
      <w:r w:rsidR="00E05C7C" w:rsidRPr="00A777D5">
        <w:rPr>
          <w:rFonts w:ascii="Arial" w:hAnsi="Arial" w:cs="Arial"/>
          <w:lang w:val="pt-BR"/>
        </w:rPr>
        <w:t>, encaminhou a Controladoria</w:t>
      </w:r>
      <w:r w:rsidR="007F1365">
        <w:rPr>
          <w:rFonts w:ascii="Arial" w:hAnsi="Arial" w:cs="Arial"/>
          <w:lang w:val="pt-BR"/>
        </w:rPr>
        <w:t xml:space="preserve"> Geral do Estado</w:t>
      </w:r>
      <w:r w:rsidR="00E05C7C" w:rsidRPr="00A777D5">
        <w:rPr>
          <w:rFonts w:ascii="Arial" w:hAnsi="Arial" w:cs="Arial"/>
          <w:lang w:val="pt-BR"/>
        </w:rPr>
        <w:t>,</w:t>
      </w:r>
      <w:r w:rsidRPr="00A777D5">
        <w:rPr>
          <w:rFonts w:ascii="Arial" w:hAnsi="Arial" w:cs="Arial"/>
          <w:lang w:val="pt-BR"/>
        </w:rPr>
        <w:t xml:space="preserve"> o processo </w:t>
      </w:r>
      <w:r w:rsidR="00A174E4">
        <w:rPr>
          <w:rFonts w:ascii="Arial" w:hAnsi="Arial" w:cs="Arial"/>
          <w:lang w:val="pt-BR"/>
        </w:rPr>
        <w:t>referido, de volume único co</w:t>
      </w:r>
      <w:r w:rsidR="00D047C9">
        <w:rPr>
          <w:rFonts w:ascii="Arial" w:hAnsi="Arial" w:cs="Arial"/>
          <w:lang w:val="pt-BR"/>
        </w:rPr>
        <w:t>m</w:t>
      </w:r>
      <w:r w:rsidR="00256E50">
        <w:rPr>
          <w:rFonts w:ascii="Arial" w:hAnsi="Arial" w:cs="Arial"/>
          <w:lang w:val="pt-BR"/>
        </w:rPr>
        <w:t xml:space="preserve"> </w:t>
      </w:r>
      <w:r w:rsidR="001F5EAD">
        <w:rPr>
          <w:rFonts w:ascii="Arial" w:hAnsi="Arial" w:cs="Arial"/>
          <w:lang w:val="pt-BR"/>
        </w:rPr>
        <w:t xml:space="preserve">46 </w:t>
      </w:r>
      <w:r w:rsidR="00916A15">
        <w:rPr>
          <w:rFonts w:ascii="Arial" w:hAnsi="Arial" w:cs="Arial"/>
          <w:lang w:val="pt-BR"/>
        </w:rPr>
        <w:t>folhas</w:t>
      </w:r>
      <w:r w:rsidR="005449CC">
        <w:rPr>
          <w:rFonts w:ascii="Arial" w:hAnsi="Arial" w:cs="Arial"/>
          <w:lang w:val="pt-BR"/>
        </w:rPr>
        <w:t xml:space="preserve"> </w:t>
      </w:r>
      <w:r w:rsidR="00E05C7C" w:rsidRPr="00A777D5">
        <w:rPr>
          <w:rFonts w:ascii="Arial" w:hAnsi="Arial" w:cs="Arial"/>
          <w:lang w:val="pt-BR"/>
        </w:rPr>
        <w:t>, decorrente do Despacho à fl</w:t>
      </w:r>
      <w:r w:rsidR="00731AE7">
        <w:rPr>
          <w:rFonts w:ascii="Arial" w:hAnsi="Arial" w:cs="Arial"/>
          <w:lang w:val="pt-BR"/>
        </w:rPr>
        <w:t xml:space="preserve">. </w:t>
      </w:r>
      <w:r w:rsidR="001F5EAD">
        <w:rPr>
          <w:rFonts w:ascii="Arial" w:hAnsi="Arial" w:cs="Arial"/>
          <w:lang w:val="pt-BR"/>
        </w:rPr>
        <w:t>45</w:t>
      </w:r>
      <w:r w:rsidR="00731AE7">
        <w:rPr>
          <w:rFonts w:ascii="Arial" w:hAnsi="Arial" w:cs="Arial"/>
          <w:lang w:val="pt-BR"/>
        </w:rPr>
        <w:t>, datado de 07</w:t>
      </w:r>
      <w:r w:rsidR="00374081">
        <w:rPr>
          <w:rFonts w:ascii="Arial" w:hAnsi="Arial" w:cs="Arial"/>
          <w:lang w:val="pt-BR"/>
        </w:rPr>
        <w:t>/03</w:t>
      </w:r>
      <w:r w:rsidR="00FE3552">
        <w:rPr>
          <w:rFonts w:ascii="Arial" w:hAnsi="Arial" w:cs="Arial"/>
          <w:lang w:val="pt-BR"/>
        </w:rPr>
        <w:t>/2017</w:t>
      </w:r>
      <w:r w:rsidRPr="00A777D5">
        <w:rPr>
          <w:rFonts w:ascii="Arial" w:hAnsi="Arial" w:cs="Arial"/>
          <w:lang w:val="pt-BR"/>
        </w:rPr>
        <w:t xml:space="preserve">, da lavra do Secretario Executivo Genildo José da Silva, para análise acerca de </w:t>
      </w:r>
      <w:r w:rsidRPr="00A777D5">
        <w:rPr>
          <w:rFonts w:ascii="Arial" w:hAnsi="Arial" w:cs="Arial"/>
          <w:b/>
          <w:lang w:val="pt-BR"/>
        </w:rPr>
        <w:t>divergência</w:t>
      </w:r>
      <w:r w:rsidRPr="00A777D5">
        <w:rPr>
          <w:rFonts w:ascii="Arial" w:hAnsi="Arial" w:cs="Arial"/>
          <w:lang w:val="pt-BR"/>
        </w:rPr>
        <w:t xml:space="preserve"> do valor de planilha do retroativo do exercício de 2016, apresentado pela </w:t>
      </w:r>
      <w:r w:rsidRPr="0070479E">
        <w:rPr>
          <w:rFonts w:ascii="Arial" w:hAnsi="Arial" w:cs="Arial"/>
          <w:lang w:val="pt-BR"/>
        </w:rPr>
        <w:t xml:space="preserve">Delegacia Geral da Policia Civil </w:t>
      </w:r>
      <w:r w:rsidR="0070479E">
        <w:rPr>
          <w:rFonts w:ascii="Arial" w:hAnsi="Arial" w:cs="Arial"/>
          <w:lang w:val="pt-BR"/>
        </w:rPr>
        <w:t>–</w:t>
      </w:r>
      <w:r w:rsidRPr="00A777D5">
        <w:rPr>
          <w:rFonts w:ascii="Arial" w:hAnsi="Arial" w:cs="Arial"/>
          <w:b/>
          <w:lang w:val="pt-BR"/>
        </w:rPr>
        <w:t xml:space="preserve"> DGPC</w:t>
      </w:r>
      <w:r w:rsidR="0070479E">
        <w:rPr>
          <w:rFonts w:ascii="Arial" w:hAnsi="Arial" w:cs="Arial"/>
          <w:b/>
          <w:lang w:val="pt-BR"/>
        </w:rPr>
        <w:t>/AL</w:t>
      </w:r>
      <w:r w:rsidR="00FE2E62">
        <w:rPr>
          <w:rFonts w:ascii="Arial" w:hAnsi="Arial" w:cs="Arial"/>
          <w:lang w:val="pt-BR"/>
        </w:rPr>
        <w:t xml:space="preserve"> </w:t>
      </w:r>
      <w:r w:rsidR="00F81F19">
        <w:rPr>
          <w:rFonts w:ascii="Arial" w:hAnsi="Arial" w:cs="Arial"/>
          <w:lang w:val="pt-BR"/>
        </w:rPr>
        <w:t>e verificação da exa</w:t>
      </w:r>
      <w:r w:rsidRPr="00A777D5">
        <w:rPr>
          <w:rFonts w:ascii="Arial" w:hAnsi="Arial" w:cs="Arial"/>
          <w:lang w:val="pt-BR"/>
        </w:rPr>
        <w:t>ção dos cá</w:t>
      </w:r>
      <w:r w:rsidR="00E05C7C" w:rsidRPr="00A777D5">
        <w:rPr>
          <w:rFonts w:ascii="Arial" w:hAnsi="Arial" w:cs="Arial"/>
          <w:lang w:val="pt-BR"/>
        </w:rPr>
        <w:t xml:space="preserve">lculos procedidos pela </w:t>
      </w:r>
      <w:r w:rsidR="00E05C7C" w:rsidRPr="0070479E">
        <w:rPr>
          <w:rFonts w:ascii="Arial" w:hAnsi="Arial" w:cs="Arial"/>
          <w:b/>
          <w:lang w:val="pt-BR"/>
        </w:rPr>
        <w:t>SEPLAG</w:t>
      </w:r>
      <w:r w:rsidR="00E05C7C" w:rsidRPr="00A777D5">
        <w:rPr>
          <w:rFonts w:ascii="Arial" w:hAnsi="Arial" w:cs="Arial"/>
          <w:lang w:val="pt-BR"/>
        </w:rPr>
        <w:t xml:space="preserve"> à</w:t>
      </w:r>
      <w:r w:rsidR="005844DC">
        <w:rPr>
          <w:rFonts w:ascii="Arial" w:hAnsi="Arial" w:cs="Arial"/>
          <w:lang w:val="pt-BR"/>
        </w:rPr>
        <w:t>s</w:t>
      </w:r>
      <w:r w:rsidR="00E05C7C" w:rsidRPr="00A777D5">
        <w:rPr>
          <w:rFonts w:ascii="Arial" w:hAnsi="Arial" w:cs="Arial"/>
          <w:lang w:val="pt-BR"/>
        </w:rPr>
        <w:t xml:space="preserve"> </w:t>
      </w:r>
      <w:r w:rsidR="001F5EAD">
        <w:rPr>
          <w:rFonts w:ascii="Arial" w:hAnsi="Arial" w:cs="Arial"/>
          <w:lang w:val="pt-BR"/>
        </w:rPr>
        <w:t>fls.37</w:t>
      </w:r>
      <w:r w:rsidR="00D362A4">
        <w:rPr>
          <w:rFonts w:ascii="Arial" w:hAnsi="Arial" w:cs="Arial"/>
          <w:lang w:val="pt-BR"/>
        </w:rPr>
        <w:t>/</w:t>
      </w:r>
      <w:r w:rsidR="001F5EAD">
        <w:rPr>
          <w:rFonts w:ascii="Arial" w:hAnsi="Arial" w:cs="Arial"/>
          <w:lang w:val="pt-BR"/>
        </w:rPr>
        <w:t>38</w:t>
      </w:r>
      <w:r w:rsidRPr="00A777D5">
        <w:rPr>
          <w:rFonts w:ascii="Arial" w:hAnsi="Arial" w:cs="Arial"/>
          <w:lang w:val="pt-BR"/>
        </w:rPr>
        <w:t>.</w:t>
      </w:r>
    </w:p>
    <w:p w:rsidR="00017882" w:rsidRDefault="00017882" w:rsidP="00B5780B">
      <w:pPr>
        <w:ind w:firstLine="708"/>
        <w:jc w:val="both"/>
        <w:rPr>
          <w:rFonts w:ascii="Arial" w:hAnsi="Arial" w:cs="Arial"/>
          <w:lang w:val="pt-BR"/>
        </w:rPr>
      </w:pPr>
    </w:p>
    <w:p w:rsidR="00E05C7C" w:rsidRPr="00A777D5" w:rsidRDefault="00B5780B" w:rsidP="00D362A4">
      <w:pPr>
        <w:ind w:firstLine="708"/>
        <w:jc w:val="both"/>
        <w:rPr>
          <w:rFonts w:ascii="Arial" w:hAnsi="Arial" w:cs="Arial"/>
          <w:lang w:val="pt-BR"/>
        </w:rPr>
      </w:pPr>
      <w:r w:rsidRPr="00A777D5">
        <w:rPr>
          <w:rFonts w:ascii="Arial" w:hAnsi="Arial" w:cs="Arial"/>
          <w:lang w:val="pt-BR"/>
        </w:rPr>
        <w:t xml:space="preserve">Atendendo a solicitação contida no </w:t>
      </w:r>
      <w:r w:rsidRPr="00A777D5">
        <w:rPr>
          <w:rFonts w:ascii="Arial" w:hAnsi="Arial" w:cs="Arial"/>
          <w:b/>
          <w:lang w:val="pt-BR"/>
        </w:rPr>
        <w:t>Despacho</w:t>
      </w:r>
      <w:r w:rsidR="00E05C7C" w:rsidRPr="00A777D5">
        <w:rPr>
          <w:rFonts w:ascii="Arial" w:hAnsi="Arial" w:cs="Arial"/>
          <w:lang w:val="pt-BR"/>
        </w:rPr>
        <w:t xml:space="preserve"> a fl</w:t>
      </w:r>
      <w:r w:rsidR="00D362A4">
        <w:rPr>
          <w:rFonts w:ascii="Arial" w:hAnsi="Arial" w:cs="Arial"/>
          <w:lang w:val="pt-BR"/>
        </w:rPr>
        <w:t>.</w:t>
      </w:r>
      <w:r w:rsidR="001F5EAD">
        <w:rPr>
          <w:rFonts w:ascii="Arial" w:hAnsi="Arial" w:cs="Arial"/>
          <w:lang w:val="pt-BR"/>
        </w:rPr>
        <w:t>25</w:t>
      </w:r>
      <w:r w:rsidRPr="00A777D5">
        <w:rPr>
          <w:rFonts w:ascii="Arial" w:hAnsi="Arial" w:cs="Arial"/>
          <w:lang w:val="pt-BR"/>
        </w:rPr>
        <w:t xml:space="preserve">, encaminhada pelo Secretario Executivo de Planejamento – </w:t>
      </w:r>
      <w:r w:rsidRPr="009C3D35">
        <w:rPr>
          <w:rFonts w:ascii="Arial" w:hAnsi="Arial" w:cs="Arial"/>
          <w:b/>
          <w:lang w:val="pt-BR"/>
        </w:rPr>
        <w:t>SEPLAG</w:t>
      </w:r>
      <w:r w:rsidRPr="009C3D35">
        <w:rPr>
          <w:rFonts w:ascii="Arial" w:hAnsi="Arial" w:cs="Arial"/>
          <w:lang w:val="pt-BR"/>
        </w:rPr>
        <w:t xml:space="preserve"> e</w:t>
      </w:r>
      <w:r w:rsidRPr="00A777D5">
        <w:rPr>
          <w:rFonts w:ascii="Arial" w:hAnsi="Arial" w:cs="Arial"/>
          <w:lang w:val="pt-BR"/>
        </w:rPr>
        <w:t xml:space="preserve"> ao </w:t>
      </w:r>
      <w:r w:rsidRPr="00A777D5">
        <w:rPr>
          <w:rFonts w:ascii="Arial" w:hAnsi="Arial" w:cs="Arial"/>
          <w:b/>
          <w:lang w:val="pt-BR"/>
        </w:rPr>
        <w:t>Parecer Técnico/CGE</w:t>
      </w:r>
      <w:r w:rsidR="00731AE7">
        <w:rPr>
          <w:rFonts w:ascii="Arial" w:hAnsi="Arial" w:cs="Arial"/>
          <w:lang w:val="pt-BR"/>
        </w:rPr>
        <w:t xml:space="preserve"> às fls. </w:t>
      </w:r>
      <w:r w:rsidR="001F5EAD">
        <w:rPr>
          <w:rFonts w:ascii="Arial" w:hAnsi="Arial" w:cs="Arial"/>
          <w:lang w:val="pt-BR"/>
        </w:rPr>
        <w:t>40</w:t>
      </w:r>
      <w:r w:rsidR="00731AE7">
        <w:rPr>
          <w:rFonts w:ascii="Arial" w:hAnsi="Arial" w:cs="Arial"/>
          <w:lang w:val="pt-BR"/>
        </w:rPr>
        <w:t>/</w:t>
      </w:r>
      <w:r w:rsidR="001F5EAD">
        <w:rPr>
          <w:rFonts w:ascii="Arial" w:hAnsi="Arial" w:cs="Arial"/>
          <w:lang w:val="pt-BR"/>
        </w:rPr>
        <w:t>41</w:t>
      </w:r>
      <w:r w:rsidRPr="00A777D5">
        <w:rPr>
          <w:rFonts w:ascii="Arial" w:hAnsi="Arial" w:cs="Arial"/>
          <w:lang w:val="pt-BR"/>
        </w:rPr>
        <w:t xml:space="preserve">, </w:t>
      </w:r>
      <w:r w:rsidR="00F00AB9" w:rsidRPr="00A777D5">
        <w:rPr>
          <w:rFonts w:ascii="Arial" w:hAnsi="Arial" w:cs="Arial"/>
          <w:lang w:val="pt-BR"/>
        </w:rPr>
        <w:t xml:space="preserve">este </w:t>
      </w:r>
      <w:r w:rsidRPr="00A777D5">
        <w:rPr>
          <w:rFonts w:ascii="Arial" w:hAnsi="Arial" w:cs="Arial"/>
          <w:lang w:val="pt-BR"/>
        </w:rPr>
        <w:t>que por sua vez ratifica o valor dev</w:t>
      </w:r>
      <w:r w:rsidR="00CF13D5">
        <w:rPr>
          <w:rFonts w:ascii="Arial" w:hAnsi="Arial" w:cs="Arial"/>
          <w:lang w:val="pt-BR"/>
        </w:rPr>
        <w:t xml:space="preserve">ido ao servidor no período de </w:t>
      </w:r>
      <w:r w:rsidR="001F5EAD">
        <w:rPr>
          <w:rFonts w:ascii="Arial" w:hAnsi="Arial" w:cs="Arial"/>
          <w:lang w:val="pt-BR"/>
        </w:rPr>
        <w:t>12/2014</w:t>
      </w:r>
      <w:r w:rsidR="0041536D">
        <w:rPr>
          <w:rFonts w:ascii="Arial" w:hAnsi="Arial" w:cs="Arial"/>
          <w:lang w:val="pt-BR"/>
        </w:rPr>
        <w:t xml:space="preserve"> a </w:t>
      </w:r>
      <w:r w:rsidRPr="00A777D5">
        <w:rPr>
          <w:rFonts w:ascii="Arial" w:hAnsi="Arial" w:cs="Arial"/>
          <w:lang w:val="pt-BR"/>
        </w:rPr>
        <w:t>12/2015</w:t>
      </w:r>
      <w:r w:rsidR="00527AF4">
        <w:rPr>
          <w:rFonts w:ascii="Arial" w:hAnsi="Arial" w:cs="Arial"/>
          <w:lang w:val="pt-BR"/>
        </w:rPr>
        <w:t>,</w:t>
      </w:r>
      <w:r w:rsidR="009A5B47">
        <w:rPr>
          <w:rFonts w:ascii="Arial" w:hAnsi="Arial" w:cs="Arial"/>
          <w:lang w:val="pt-BR"/>
        </w:rPr>
        <w:t xml:space="preserve"> </w:t>
      </w:r>
      <w:r w:rsidR="003D6457">
        <w:rPr>
          <w:rFonts w:ascii="Arial" w:hAnsi="Arial" w:cs="Arial"/>
          <w:lang w:val="pt-BR"/>
        </w:rPr>
        <w:t>incluindo</w:t>
      </w:r>
      <w:r w:rsidR="001F5EAD">
        <w:rPr>
          <w:rFonts w:ascii="Arial" w:hAnsi="Arial" w:cs="Arial"/>
          <w:lang w:val="pt-BR"/>
        </w:rPr>
        <w:t xml:space="preserve"> 1/3 de férias</w:t>
      </w:r>
      <w:r w:rsidR="003D6457">
        <w:rPr>
          <w:rFonts w:ascii="Arial" w:hAnsi="Arial" w:cs="Arial"/>
          <w:lang w:val="pt-BR"/>
        </w:rPr>
        <w:t xml:space="preserve"> 13º salário de 2015. Deferimos a analise.</w:t>
      </w:r>
    </w:p>
    <w:p w:rsidR="00B5780B" w:rsidRDefault="00B5780B" w:rsidP="00E05C7C">
      <w:pPr>
        <w:ind w:firstLine="708"/>
        <w:jc w:val="both"/>
        <w:rPr>
          <w:rFonts w:ascii="Arial" w:hAnsi="Arial" w:cs="Arial"/>
          <w:lang w:val="pt-BR"/>
        </w:rPr>
      </w:pPr>
    </w:p>
    <w:p w:rsidR="00816E0F" w:rsidRPr="00A777D5" w:rsidRDefault="00816E0F" w:rsidP="00E05C7C">
      <w:pPr>
        <w:ind w:firstLine="708"/>
        <w:jc w:val="both"/>
        <w:rPr>
          <w:rFonts w:ascii="Arial" w:hAnsi="Arial" w:cs="Arial"/>
          <w:lang w:val="pt-BR"/>
        </w:rPr>
      </w:pPr>
    </w:p>
    <w:p w:rsidR="00B5780B" w:rsidRPr="00A777D5" w:rsidRDefault="00B5780B" w:rsidP="00B5780B">
      <w:pPr>
        <w:widowControl/>
        <w:numPr>
          <w:ilvl w:val="0"/>
          <w:numId w:val="15"/>
        </w:numPr>
        <w:suppressAutoHyphens w:val="0"/>
        <w:jc w:val="both"/>
        <w:rPr>
          <w:rFonts w:ascii="Arial" w:hAnsi="Arial" w:cs="Arial"/>
          <w:lang w:val="pt-BR"/>
        </w:rPr>
      </w:pPr>
      <w:r w:rsidRPr="00A777D5">
        <w:rPr>
          <w:rFonts w:ascii="Arial" w:hAnsi="Arial" w:cs="Arial"/>
          <w:b/>
          <w:lang w:val="pt-BR"/>
        </w:rPr>
        <w:t>DA EXAÇÃO DOS CÁLCULOS</w:t>
      </w:r>
      <w:r w:rsidRPr="00A777D5">
        <w:rPr>
          <w:rFonts w:ascii="Arial" w:hAnsi="Arial" w:cs="Arial"/>
          <w:lang w:val="pt-BR"/>
        </w:rPr>
        <w:t xml:space="preserve"> - Constata-se que os valores apresentados pela </w:t>
      </w:r>
      <w:r w:rsidRPr="00A777D5">
        <w:rPr>
          <w:rFonts w:ascii="Arial" w:hAnsi="Arial" w:cs="Arial"/>
          <w:b/>
          <w:lang w:val="pt-BR"/>
        </w:rPr>
        <w:t xml:space="preserve">Gerência de Análise e Instrução Processual da Folha de Pagamento </w:t>
      </w:r>
      <w:r w:rsidRPr="00A777D5">
        <w:rPr>
          <w:rFonts w:ascii="Arial" w:hAnsi="Arial" w:cs="Arial"/>
          <w:lang w:val="pt-BR"/>
        </w:rPr>
        <w:t xml:space="preserve">da </w:t>
      </w:r>
      <w:r w:rsidRPr="00A777D5">
        <w:rPr>
          <w:rFonts w:ascii="Arial" w:hAnsi="Arial" w:cs="Arial"/>
          <w:b/>
          <w:lang w:val="pt-BR"/>
        </w:rPr>
        <w:t xml:space="preserve">SEPLAG, </w:t>
      </w:r>
      <w:r w:rsidR="00FB3927">
        <w:rPr>
          <w:rFonts w:ascii="Arial" w:hAnsi="Arial" w:cs="Arial"/>
          <w:lang w:val="pt-BR"/>
        </w:rPr>
        <w:t>referente a janeiro</w:t>
      </w:r>
      <w:r w:rsidR="001F5EAD">
        <w:rPr>
          <w:rFonts w:ascii="Arial" w:hAnsi="Arial" w:cs="Arial"/>
          <w:lang w:val="pt-BR"/>
        </w:rPr>
        <w:t>/2016 a jun</w:t>
      </w:r>
      <w:r w:rsidR="0041536D">
        <w:rPr>
          <w:rFonts w:ascii="Arial" w:hAnsi="Arial" w:cs="Arial"/>
          <w:lang w:val="pt-BR"/>
        </w:rPr>
        <w:t>ho</w:t>
      </w:r>
      <w:r w:rsidR="00FB3927">
        <w:rPr>
          <w:rFonts w:ascii="Arial" w:hAnsi="Arial" w:cs="Arial"/>
          <w:lang w:val="pt-BR"/>
        </w:rPr>
        <w:t>/2016</w:t>
      </w:r>
      <w:r w:rsidR="00D1224A">
        <w:rPr>
          <w:rFonts w:ascii="Arial" w:hAnsi="Arial" w:cs="Arial"/>
          <w:lang w:val="pt-BR"/>
        </w:rPr>
        <w:t>,</w:t>
      </w:r>
      <w:r w:rsidR="006957E4">
        <w:rPr>
          <w:rFonts w:ascii="Arial" w:hAnsi="Arial" w:cs="Arial"/>
          <w:lang w:val="pt-BR"/>
        </w:rPr>
        <w:t xml:space="preserve"> </w:t>
      </w:r>
      <w:r w:rsidRPr="00A777D5">
        <w:rPr>
          <w:rFonts w:ascii="Arial" w:hAnsi="Arial" w:cs="Arial"/>
          <w:lang w:val="pt-BR"/>
        </w:rPr>
        <w:t xml:space="preserve">conforme despacho e planilha de verificação de exação de cálculo da </w:t>
      </w:r>
      <w:r w:rsidRPr="00A777D5">
        <w:rPr>
          <w:rFonts w:ascii="Arial" w:hAnsi="Arial" w:cs="Arial"/>
          <w:b/>
          <w:lang w:val="pt-BR"/>
        </w:rPr>
        <w:t>SEPLAG,</w:t>
      </w:r>
      <w:r w:rsidR="0041536D">
        <w:rPr>
          <w:rFonts w:ascii="Arial" w:hAnsi="Arial" w:cs="Arial"/>
          <w:lang w:val="pt-BR"/>
        </w:rPr>
        <w:t xml:space="preserve"> às fls</w:t>
      </w:r>
      <w:r w:rsidR="001F5EAD">
        <w:rPr>
          <w:rFonts w:ascii="Arial" w:hAnsi="Arial" w:cs="Arial"/>
          <w:lang w:val="pt-BR"/>
        </w:rPr>
        <w:t>. 37/38</w:t>
      </w:r>
      <w:r w:rsidRPr="00A777D5">
        <w:rPr>
          <w:rFonts w:ascii="Arial" w:hAnsi="Arial" w:cs="Arial"/>
          <w:lang w:val="pt-BR"/>
        </w:rPr>
        <w:t>, são consistentes, por terem sido calculados com esmero;</w:t>
      </w:r>
    </w:p>
    <w:p w:rsidR="00B5780B" w:rsidRPr="00A777D5" w:rsidRDefault="00B5780B" w:rsidP="00B5780B">
      <w:pPr>
        <w:widowControl/>
        <w:numPr>
          <w:ilvl w:val="0"/>
          <w:numId w:val="15"/>
        </w:numPr>
        <w:suppressAutoHyphens w:val="0"/>
        <w:jc w:val="both"/>
        <w:rPr>
          <w:rFonts w:ascii="Arial" w:hAnsi="Arial" w:cs="Arial"/>
          <w:lang w:val="pt-BR"/>
        </w:rPr>
      </w:pPr>
      <w:r w:rsidRPr="00A777D5">
        <w:rPr>
          <w:rFonts w:ascii="Arial" w:hAnsi="Arial" w:cs="Arial"/>
          <w:b/>
          <w:lang w:val="pt-BR"/>
        </w:rPr>
        <w:t xml:space="preserve">DO VALOR TOTAL A RECEBER - </w:t>
      </w:r>
      <w:r w:rsidRPr="00A777D5">
        <w:rPr>
          <w:rFonts w:ascii="Arial" w:hAnsi="Arial" w:cs="Arial"/>
          <w:lang w:val="pt-BR"/>
        </w:rPr>
        <w:t xml:space="preserve">Diante das informações apresentadas, o servidor interessado faz jus ao recebimento do valor de </w:t>
      </w:r>
      <w:r w:rsidRPr="00A777D5">
        <w:rPr>
          <w:rFonts w:ascii="Arial" w:hAnsi="Arial" w:cs="Arial"/>
          <w:b/>
          <w:lang w:val="pt-BR"/>
        </w:rPr>
        <w:t>R$</w:t>
      </w:r>
      <w:r w:rsidR="001F5EAD">
        <w:rPr>
          <w:rFonts w:ascii="Arial" w:hAnsi="Arial" w:cs="Arial"/>
          <w:b/>
          <w:lang w:val="pt-BR"/>
        </w:rPr>
        <w:t>6.949,44</w:t>
      </w:r>
      <w:r w:rsidR="00A861F4">
        <w:rPr>
          <w:rFonts w:ascii="Arial" w:hAnsi="Arial" w:cs="Arial"/>
          <w:b/>
          <w:lang w:val="pt-BR"/>
        </w:rPr>
        <w:t xml:space="preserve"> </w:t>
      </w:r>
      <w:r w:rsidR="00A861F4">
        <w:rPr>
          <w:rFonts w:ascii="Arial" w:hAnsi="Arial" w:cs="Arial"/>
          <w:lang w:val="pt-BR"/>
        </w:rPr>
        <w:t>(</w:t>
      </w:r>
      <w:r w:rsidR="001F5EAD">
        <w:rPr>
          <w:rFonts w:ascii="Arial" w:hAnsi="Arial" w:cs="Arial"/>
          <w:lang w:val="pt-BR"/>
        </w:rPr>
        <w:t>seis mil, nove</w:t>
      </w:r>
      <w:r w:rsidR="00796385">
        <w:rPr>
          <w:rFonts w:ascii="Arial" w:hAnsi="Arial" w:cs="Arial"/>
          <w:lang w:val="pt-BR"/>
        </w:rPr>
        <w:t>centos e quarenta e nove reais e quarenta quatro centavos)</w:t>
      </w:r>
      <w:r w:rsidR="00A861F4">
        <w:rPr>
          <w:rFonts w:ascii="Arial" w:hAnsi="Arial" w:cs="Arial"/>
          <w:lang w:val="pt-BR"/>
        </w:rPr>
        <w:t xml:space="preserve">, </w:t>
      </w:r>
      <w:r w:rsidRPr="00A777D5">
        <w:rPr>
          <w:rFonts w:ascii="Arial" w:hAnsi="Arial" w:cs="Arial"/>
          <w:lang w:val="pt-BR"/>
        </w:rPr>
        <w:t xml:space="preserve">de acordo com o despacho e planilha de verificação de exação de cálculo da </w:t>
      </w:r>
      <w:r w:rsidRPr="00A777D5">
        <w:rPr>
          <w:rFonts w:ascii="Arial" w:hAnsi="Arial" w:cs="Arial"/>
          <w:b/>
          <w:lang w:val="pt-BR"/>
        </w:rPr>
        <w:t>SEPLAG,</w:t>
      </w:r>
      <w:r w:rsidR="006766C8">
        <w:rPr>
          <w:rFonts w:ascii="Arial" w:hAnsi="Arial" w:cs="Arial"/>
          <w:lang w:val="pt-BR"/>
        </w:rPr>
        <w:t xml:space="preserve"> às f</w:t>
      </w:r>
      <w:r w:rsidR="00EA5C39">
        <w:rPr>
          <w:rFonts w:ascii="Arial" w:hAnsi="Arial" w:cs="Arial"/>
          <w:lang w:val="pt-BR"/>
        </w:rPr>
        <w:t>ls</w:t>
      </w:r>
      <w:r w:rsidR="00566B99">
        <w:rPr>
          <w:rFonts w:ascii="Arial" w:hAnsi="Arial" w:cs="Arial"/>
          <w:lang w:val="pt-BR"/>
        </w:rPr>
        <w:t xml:space="preserve">. </w:t>
      </w:r>
      <w:r w:rsidR="00796385">
        <w:rPr>
          <w:rFonts w:ascii="Arial" w:hAnsi="Arial" w:cs="Arial"/>
          <w:lang w:val="pt-BR"/>
        </w:rPr>
        <w:t>37/38</w:t>
      </w:r>
      <w:r w:rsidR="0041536D">
        <w:rPr>
          <w:rFonts w:ascii="Arial" w:hAnsi="Arial" w:cs="Arial"/>
          <w:lang w:val="pt-BR"/>
        </w:rPr>
        <w:t>.</w:t>
      </w:r>
    </w:p>
    <w:p w:rsidR="00C9510E" w:rsidRPr="007E35AF" w:rsidRDefault="00B5780B" w:rsidP="00C9510E">
      <w:pPr>
        <w:widowControl/>
        <w:numPr>
          <w:ilvl w:val="0"/>
          <w:numId w:val="15"/>
        </w:numPr>
        <w:suppressAutoHyphens w:val="0"/>
        <w:jc w:val="both"/>
        <w:rPr>
          <w:rFonts w:ascii="Arial" w:hAnsi="Arial" w:cs="Arial"/>
          <w:lang w:val="pt-BR"/>
        </w:rPr>
      </w:pPr>
      <w:r w:rsidRPr="00BA7D9A">
        <w:rPr>
          <w:rFonts w:ascii="Arial" w:hAnsi="Arial" w:cs="Arial"/>
          <w:b/>
          <w:lang w:val="pt-BR"/>
        </w:rPr>
        <w:t xml:space="preserve">DA DOTAÇÃO ORÇAMENTÁRIA – </w:t>
      </w:r>
      <w:r w:rsidRPr="00BA7D9A">
        <w:rPr>
          <w:rFonts w:ascii="Arial" w:hAnsi="Arial" w:cs="Arial"/>
          <w:lang w:val="pt-BR"/>
        </w:rPr>
        <w:t xml:space="preserve">Com relação à dotação orçamentária, observou-se nos autos do processo Despacho </w:t>
      </w:r>
      <w:r w:rsidR="00796385">
        <w:rPr>
          <w:rFonts w:ascii="Arial" w:hAnsi="Arial" w:cs="Arial"/>
          <w:lang w:val="pt-BR"/>
        </w:rPr>
        <w:t>nº10398</w:t>
      </w:r>
      <w:r w:rsidR="004058FE">
        <w:rPr>
          <w:rFonts w:ascii="Arial" w:hAnsi="Arial" w:cs="Arial"/>
          <w:lang w:val="pt-BR"/>
        </w:rPr>
        <w:t>/2014</w:t>
      </w:r>
      <w:r w:rsidR="005C2793">
        <w:rPr>
          <w:rFonts w:ascii="Arial" w:hAnsi="Arial" w:cs="Arial"/>
          <w:lang w:val="pt-BR"/>
        </w:rPr>
        <w:t xml:space="preserve">, </w:t>
      </w:r>
      <w:r w:rsidRPr="00BA7D9A">
        <w:rPr>
          <w:rFonts w:ascii="Arial" w:hAnsi="Arial" w:cs="Arial"/>
          <w:lang w:val="pt-BR"/>
        </w:rPr>
        <w:t>consta</w:t>
      </w:r>
      <w:r w:rsidR="009C3D35" w:rsidRPr="00BA7D9A">
        <w:rPr>
          <w:rFonts w:ascii="Arial" w:hAnsi="Arial" w:cs="Arial"/>
          <w:lang w:val="pt-BR"/>
        </w:rPr>
        <w:t xml:space="preserve"> </w:t>
      </w:r>
      <w:r w:rsidRPr="00BA7D9A">
        <w:rPr>
          <w:rFonts w:ascii="Arial" w:hAnsi="Arial" w:cs="Arial"/>
          <w:lang w:val="pt-BR"/>
        </w:rPr>
        <w:t>informação sobre a dotação o</w:t>
      </w:r>
      <w:r w:rsidR="005D5A31">
        <w:rPr>
          <w:rFonts w:ascii="Arial" w:hAnsi="Arial" w:cs="Arial"/>
          <w:lang w:val="pt-BR"/>
        </w:rPr>
        <w:t>rçamentária,</w:t>
      </w:r>
      <w:r w:rsidR="00732248">
        <w:rPr>
          <w:rFonts w:ascii="Arial" w:hAnsi="Arial" w:cs="Arial"/>
          <w:lang w:val="pt-BR"/>
        </w:rPr>
        <w:t xml:space="preserve"> </w:t>
      </w:r>
      <w:r w:rsidR="005C2793">
        <w:rPr>
          <w:rFonts w:ascii="Arial" w:hAnsi="Arial" w:cs="Arial"/>
          <w:lang w:val="pt-BR"/>
        </w:rPr>
        <w:t xml:space="preserve">não </w:t>
      </w:r>
      <w:r w:rsidR="00C60D60" w:rsidRPr="00BA7D9A">
        <w:rPr>
          <w:rFonts w:ascii="Arial" w:hAnsi="Arial" w:cs="Arial"/>
          <w:lang w:val="pt-BR"/>
        </w:rPr>
        <w:t>atual</w:t>
      </w:r>
      <w:r w:rsidR="00732248">
        <w:rPr>
          <w:rFonts w:ascii="Arial" w:hAnsi="Arial" w:cs="Arial"/>
          <w:lang w:val="pt-BR"/>
        </w:rPr>
        <w:t xml:space="preserve">izada no </w:t>
      </w:r>
      <w:r w:rsidR="00C60D60" w:rsidRPr="00BA7D9A">
        <w:rPr>
          <w:rFonts w:ascii="Arial" w:hAnsi="Arial" w:cs="Arial"/>
          <w:lang w:val="pt-BR"/>
        </w:rPr>
        <w:t>exercício</w:t>
      </w:r>
      <w:r w:rsidRPr="00BA7D9A">
        <w:rPr>
          <w:rFonts w:ascii="Arial" w:hAnsi="Arial" w:cs="Arial"/>
          <w:lang w:val="pt-BR"/>
        </w:rPr>
        <w:t xml:space="preserve">, </w:t>
      </w:r>
      <w:r w:rsidR="00C60D60" w:rsidRPr="00BA7D9A">
        <w:rPr>
          <w:rFonts w:ascii="Arial" w:hAnsi="Arial" w:cs="Arial"/>
          <w:lang w:val="pt-BR"/>
        </w:rPr>
        <w:t>para quitação do débito</w:t>
      </w:r>
      <w:r w:rsidR="00816E0F" w:rsidRPr="00BA7D9A">
        <w:rPr>
          <w:rFonts w:ascii="Arial" w:hAnsi="Arial" w:cs="Arial"/>
          <w:lang w:val="pt-BR"/>
        </w:rPr>
        <w:t xml:space="preserve"> do servidor interessado no processo em tela</w:t>
      </w:r>
      <w:r w:rsidR="00C60D60" w:rsidRPr="00BA7D9A">
        <w:rPr>
          <w:rFonts w:ascii="Arial" w:hAnsi="Arial" w:cs="Arial"/>
          <w:b/>
          <w:lang w:val="pt-BR"/>
        </w:rPr>
        <w:t>.</w:t>
      </w:r>
    </w:p>
    <w:p w:rsidR="00C9510E" w:rsidRDefault="00C9510E" w:rsidP="00C9510E">
      <w:pPr>
        <w:ind w:firstLine="709"/>
        <w:jc w:val="both"/>
        <w:rPr>
          <w:rFonts w:ascii="Arial" w:hAnsi="Arial" w:cs="Arial"/>
          <w:lang w:val="pt-BR"/>
        </w:rPr>
      </w:pPr>
    </w:p>
    <w:p w:rsidR="00C9510E" w:rsidRDefault="00C9510E" w:rsidP="00C9510E">
      <w:pPr>
        <w:ind w:firstLine="709"/>
        <w:jc w:val="both"/>
        <w:rPr>
          <w:rFonts w:ascii="Arial" w:hAnsi="Arial" w:cs="Arial"/>
          <w:lang w:val="pt-BR"/>
        </w:rPr>
      </w:pPr>
    </w:p>
    <w:p w:rsidR="00C9510E" w:rsidRPr="00A777D5" w:rsidRDefault="00C9510E" w:rsidP="00C9510E">
      <w:pPr>
        <w:ind w:firstLine="709"/>
        <w:jc w:val="both"/>
        <w:rPr>
          <w:rFonts w:ascii="Arial" w:hAnsi="Arial" w:cs="Arial"/>
          <w:lang w:val="pt-BR"/>
        </w:rPr>
      </w:pPr>
      <w:r w:rsidRPr="00A777D5">
        <w:rPr>
          <w:rFonts w:ascii="Arial" w:hAnsi="Arial" w:cs="Arial"/>
          <w:lang w:val="pt-BR"/>
        </w:rPr>
        <w:t>Diante das informações apresentadas, opinamos pelo deferimento do pagamento</w:t>
      </w:r>
      <w:r w:rsidRPr="00A777D5">
        <w:rPr>
          <w:rFonts w:ascii="Arial" w:hAnsi="Arial" w:cs="Arial"/>
          <w:b/>
          <w:lang w:val="pt-BR"/>
        </w:rPr>
        <w:t xml:space="preserve"> </w:t>
      </w:r>
      <w:r w:rsidR="0041536D">
        <w:rPr>
          <w:rFonts w:ascii="Arial" w:hAnsi="Arial" w:cs="Arial"/>
          <w:lang w:val="pt-BR"/>
        </w:rPr>
        <w:t xml:space="preserve">no valor </w:t>
      </w:r>
      <w:r w:rsidR="00A861F4" w:rsidRPr="00A777D5">
        <w:rPr>
          <w:rFonts w:ascii="Arial" w:hAnsi="Arial" w:cs="Arial"/>
          <w:lang w:val="pt-BR"/>
        </w:rPr>
        <w:t xml:space="preserve">de </w:t>
      </w:r>
      <w:r w:rsidR="00796385" w:rsidRPr="00A777D5">
        <w:rPr>
          <w:rFonts w:ascii="Arial" w:hAnsi="Arial" w:cs="Arial"/>
          <w:b/>
          <w:lang w:val="pt-BR"/>
        </w:rPr>
        <w:t>R$</w:t>
      </w:r>
      <w:r w:rsidR="00796385">
        <w:rPr>
          <w:rFonts w:ascii="Arial" w:hAnsi="Arial" w:cs="Arial"/>
          <w:b/>
          <w:lang w:val="pt-BR"/>
        </w:rPr>
        <w:t xml:space="preserve">6.949,44 </w:t>
      </w:r>
      <w:r w:rsidR="00796385">
        <w:rPr>
          <w:rFonts w:ascii="Arial" w:hAnsi="Arial" w:cs="Arial"/>
          <w:lang w:val="pt-BR"/>
        </w:rPr>
        <w:t>(seis mil, novecentos e quarenta e nove reais e quarenta quatro centavos)</w:t>
      </w:r>
      <w:r w:rsidR="00A861F4">
        <w:rPr>
          <w:rFonts w:ascii="Arial" w:hAnsi="Arial" w:cs="Arial"/>
          <w:lang w:val="pt-BR"/>
        </w:rPr>
        <w:t xml:space="preserve"> </w:t>
      </w:r>
      <w:r w:rsidR="00AB53BA">
        <w:rPr>
          <w:rFonts w:ascii="Arial" w:hAnsi="Arial" w:cs="Arial"/>
          <w:lang w:val="pt-BR"/>
        </w:rPr>
        <w:t>devido ao servidor</w:t>
      </w:r>
      <w:r w:rsidRPr="00A777D5">
        <w:rPr>
          <w:rFonts w:ascii="Arial" w:hAnsi="Arial" w:cs="Arial"/>
          <w:lang w:val="pt-BR"/>
        </w:rPr>
        <w:t>,</w:t>
      </w:r>
      <w:r w:rsidR="00EA5C39">
        <w:rPr>
          <w:rFonts w:ascii="Arial" w:hAnsi="Arial" w:cs="Arial"/>
          <w:lang w:val="pt-BR"/>
        </w:rPr>
        <w:t xml:space="preserve"> </w:t>
      </w:r>
      <w:r w:rsidR="00796385">
        <w:rPr>
          <w:rFonts w:ascii="Arial" w:hAnsi="Arial" w:cs="Arial"/>
          <w:lang w:val="pt-BR"/>
        </w:rPr>
        <w:t>Paulo Monteiro da silva Junior</w:t>
      </w:r>
      <w:r>
        <w:rPr>
          <w:rFonts w:ascii="Arial" w:hAnsi="Arial" w:cs="Arial"/>
          <w:lang w:val="pt-BR"/>
        </w:rPr>
        <w:t>,</w:t>
      </w:r>
      <w:r w:rsidR="00A861F4">
        <w:rPr>
          <w:rFonts w:ascii="Arial" w:hAnsi="Arial" w:cs="Arial"/>
          <w:lang w:val="pt-BR"/>
        </w:rPr>
        <w:t xml:space="preserve"> fica</w:t>
      </w:r>
      <w:r>
        <w:rPr>
          <w:rFonts w:ascii="Arial" w:hAnsi="Arial" w:cs="Arial"/>
          <w:lang w:val="pt-BR"/>
        </w:rPr>
        <w:t xml:space="preserve"> </w:t>
      </w:r>
      <w:r w:rsidRPr="00A777D5">
        <w:rPr>
          <w:rFonts w:ascii="Arial" w:hAnsi="Arial" w:cs="Arial"/>
          <w:lang w:val="pt-BR"/>
        </w:rPr>
        <w:t xml:space="preserve">condicionado à informação da dotação orçamentária </w:t>
      </w:r>
      <w:r w:rsidR="00206CCA">
        <w:rPr>
          <w:rFonts w:ascii="Arial" w:hAnsi="Arial" w:cs="Arial"/>
          <w:lang w:val="pt-BR"/>
        </w:rPr>
        <w:t>atualizad</w:t>
      </w:r>
      <w:r w:rsidR="00D205F7">
        <w:rPr>
          <w:rFonts w:ascii="Arial" w:hAnsi="Arial" w:cs="Arial"/>
          <w:lang w:val="pt-BR"/>
        </w:rPr>
        <w:t xml:space="preserve">a pelo órgão de </w:t>
      </w:r>
      <w:r w:rsidR="00D205F7">
        <w:rPr>
          <w:rFonts w:ascii="Arial" w:hAnsi="Arial" w:cs="Arial"/>
          <w:lang w:val="pt-BR"/>
        </w:rPr>
        <w:lastRenderedPageBreak/>
        <w:t>origem</w:t>
      </w:r>
      <w:r w:rsidR="00796385">
        <w:rPr>
          <w:rFonts w:ascii="Arial" w:hAnsi="Arial" w:cs="Arial"/>
          <w:lang w:val="pt-BR"/>
        </w:rPr>
        <w:t>, e anotações em ficha funcional.</w:t>
      </w:r>
    </w:p>
    <w:p w:rsidR="00C9510E" w:rsidRDefault="00C9510E" w:rsidP="00C9510E">
      <w:pPr>
        <w:ind w:firstLine="709"/>
        <w:jc w:val="both"/>
        <w:rPr>
          <w:rFonts w:ascii="Arial" w:hAnsi="Arial" w:cs="Arial"/>
          <w:lang w:val="pt-BR"/>
        </w:rPr>
      </w:pPr>
    </w:p>
    <w:p w:rsidR="005449CC" w:rsidRDefault="005449CC" w:rsidP="00C9510E">
      <w:pPr>
        <w:ind w:firstLine="709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Diante da necessidade de atendimento á condicionante, sugerimos o envio dos autos á </w:t>
      </w:r>
      <w:r>
        <w:rPr>
          <w:rFonts w:ascii="Arial" w:hAnsi="Arial" w:cs="Arial"/>
          <w:b/>
          <w:lang w:val="pt-BR"/>
        </w:rPr>
        <w:t xml:space="preserve">Delegacia Geral da polícia civil- DGPC/AL, em ato contínuo encaminhar á SEPLAG, </w:t>
      </w:r>
      <w:r>
        <w:rPr>
          <w:rFonts w:ascii="Arial" w:hAnsi="Arial" w:cs="Arial"/>
          <w:lang w:val="pt-BR"/>
        </w:rPr>
        <w:t>para pagamento.</w:t>
      </w:r>
    </w:p>
    <w:p w:rsidR="00C03F28" w:rsidRDefault="00C03F28" w:rsidP="00C9510E">
      <w:pPr>
        <w:ind w:firstLine="709"/>
        <w:jc w:val="both"/>
        <w:rPr>
          <w:rFonts w:ascii="Arial" w:hAnsi="Arial" w:cs="Arial"/>
          <w:b/>
          <w:lang w:val="pt-BR"/>
        </w:rPr>
      </w:pPr>
    </w:p>
    <w:p w:rsidR="00C9510E" w:rsidRPr="00A777D5" w:rsidRDefault="005449CC" w:rsidP="00C9510E">
      <w:pPr>
        <w:ind w:firstLine="709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b/>
          <w:lang w:val="pt-BR"/>
        </w:rPr>
        <w:t xml:space="preserve"> </w:t>
      </w:r>
      <w:r w:rsidR="00A0643D">
        <w:rPr>
          <w:rFonts w:ascii="Arial" w:hAnsi="Arial" w:cs="Arial"/>
          <w:lang w:val="pt-BR"/>
        </w:rPr>
        <w:t>Isto</w:t>
      </w:r>
      <w:r w:rsidR="00C9510E">
        <w:rPr>
          <w:rFonts w:ascii="Arial" w:hAnsi="Arial" w:cs="Arial"/>
          <w:lang w:val="pt-BR"/>
        </w:rPr>
        <w:t xml:space="preserve"> </w:t>
      </w:r>
      <w:r w:rsidR="00C9510E" w:rsidRPr="00A777D5">
        <w:rPr>
          <w:rFonts w:ascii="Arial" w:hAnsi="Arial" w:cs="Arial"/>
          <w:lang w:val="pt-BR"/>
        </w:rPr>
        <w:t>posto, evoluímos os autos ao Gabinete da Controladora Geral, para conhecimento da análise apresentada e providências que o caso requer,</w:t>
      </w:r>
      <w:r w:rsidR="005C2793">
        <w:rPr>
          <w:rFonts w:ascii="Arial" w:hAnsi="Arial" w:cs="Arial"/>
          <w:lang w:val="pt-BR"/>
        </w:rPr>
        <w:t xml:space="preserve"> sugerindo que retorne a </w:t>
      </w:r>
      <w:r w:rsidR="005C2793">
        <w:rPr>
          <w:rFonts w:ascii="Arial" w:hAnsi="Arial" w:cs="Arial"/>
          <w:b/>
          <w:lang w:val="pt-BR"/>
        </w:rPr>
        <w:t>DGPC</w:t>
      </w:r>
      <w:r w:rsidR="005C2793">
        <w:rPr>
          <w:rFonts w:ascii="Arial" w:hAnsi="Arial" w:cs="Arial"/>
          <w:lang w:val="pt-BR"/>
        </w:rPr>
        <w:t xml:space="preserve"> para atualização de dotação orçamentária</w:t>
      </w:r>
      <w:r w:rsidR="00C9510E" w:rsidRPr="00A777D5">
        <w:rPr>
          <w:rFonts w:ascii="Arial" w:hAnsi="Arial" w:cs="Arial"/>
          <w:lang w:val="pt-BR"/>
        </w:rPr>
        <w:t xml:space="preserve"> e em ato contínuo encaminhar à </w:t>
      </w:r>
      <w:r w:rsidR="00C9510E" w:rsidRPr="00A777D5">
        <w:rPr>
          <w:rFonts w:ascii="Arial" w:hAnsi="Arial" w:cs="Arial"/>
          <w:b/>
          <w:lang w:val="pt-BR"/>
        </w:rPr>
        <w:t>SEPLAG</w:t>
      </w:r>
      <w:r w:rsidR="00C9510E" w:rsidRPr="00A777D5">
        <w:rPr>
          <w:rFonts w:ascii="Arial" w:hAnsi="Arial" w:cs="Arial"/>
          <w:lang w:val="pt-BR"/>
        </w:rPr>
        <w:t>,</w:t>
      </w:r>
      <w:r w:rsidR="00C9510E" w:rsidRPr="00A777D5">
        <w:rPr>
          <w:rFonts w:ascii="Arial" w:hAnsi="Arial" w:cs="Arial"/>
          <w:b/>
          <w:lang w:val="pt-BR"/>
        </w:rPr>
        <w:t xml:space="preserve"> </w:t>
      </w:r>
      <w:r w:rsidR="00C9510E" w:rsidRPr="00A777D5">
        <w:rPr>
          <w:rFonts w:ascii="Arial" w:hAnsi="Arial" w:cs="Arial"/>
          <w:lang w:val="pt-BR"/>
        </w:rPr>
        <w:t>para pagamento.</w:t>
      </w:r>
    </w:p>
    <w:p w:rsidR="00C9510E" w:rsidRPr="00A777D5" w:rsidRDefault="00C9510E" w:rsidP="00C9510E">
      <w:pPr>
        <w:ind w:firstLine="709"/>
        <w:jc w:val="both"/>
        <w:rPr>
          <w:rFonts w:ascii="Arial" w:hAnsi="Arial" w:cs="Arial"/>
          <w:lang w:val="pt-BR"/>
        </w:rPr>
      </w:pPr>
    </w:p>
    <w:p w:rsidR="00017882" w:rsidRPr="00A777D5" w:rsidRDefault="00017882" w:rsidP="00AB53BA">
      <w:pPr>
        <w:autoSpaceDE w:val="0"/>
        <w:autoSpaceDN w:val="0"/>
        <w:adjustRightInd w:val="0"/>
        <w:rPr>
          <w:rFonts w:ascii="Arial" w:hAnsi="Arial" w:cs="Arial"/>
          <w:lang w:val="pt-BR"/>
        </w:rPr>
      </w:pPr>
    </w:p>
    <w:p w:rsidR="00017882" w:rsidRPr="00A777D5" w:rsidRDefault="00017882" w:rsidP="00E05C7C">
      <w:pPr>
        <w:autoSpaceDE w:val="0"/>
        <w:autoSpaceDN w:val="0"/>
        <w:adjustRightInd w:val="0"/>
        <w:jc w:val="center"/>
        <w:rPr>
          <w:rFonts w:ascii="Arial" w:hAnsi="Arial" w:cs="Arial"/>
          <w:lang w:val="pt-BR"/>
        </w:rPr>
      </w:pPr>
    </w:p>
    <w:p w:rsidR="00B5780B" w:rsidRPr="00A777D5" w:rsidRDefault="00B82969" w:rsidP="00E05C7C">
      <w:pPr>
        <w:autoSpaceDE w:val="0"/>
        <w:autoSpaceDN w:val="0"/>
        <w:adjustRightInd w:val="0"/>
        <w:jc w:val="center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Maceió – AL, </w:t>
      </w:r>
      <w:r w:rsidR="00BE7C2C">
        <w:rPr>
          <w:rFonts w:ascii="Arial" w:hAnsi="Arial" w:cs="Arial"/>
          <w:lang w:val="pt-BR"/>
        </w:rPr>
        <w:t>27</w:t>
      </w:r>
      <w:r w:rsidR="0044292B">
        <w:rPr>
          <w:rFonts w:ascii="Arial" w:hAnsi="Arial" w:cs="Arial"/>
          <w:lang w:val="pt-BR"/>
        </w:rPr>
        <w:t xml:space="preserve"> de </w:t>
      </w:r>
      <w:r w:rsidR="00B5780B" w:rsidRPr="00A777D5">
        <w:rPr>
          <w:rFonts w:ascii="Arial" w:hAnsi="Arial" w:cs="Arial"/>
          <w:lang w:val="pt-BR"/>
        </w:rPr>
        <w:t>abril de 2017</w:t>
      </w:r>
    </w:p>
    <w:p w:rsidR="00B5780B" w:rsidRPr="00A777D5" w:rsidRDefault="00B5780B" w:rsidP="00E05C7C">
      <w:pPr>
        <w:autoSpaceDE w:val="0"/>
        <w:autoSpaceDN w:val="0"/>
        <w:adjustRightInd w:val="0"/>
        <w:jc w:val="center"/>
        <w:rPr>
          <w:rFonts w:ascii="Arial" w:hAnsi="Arial" w:cs="Arial"/>
          <w:lang w:val="pt-BR"/>
        </w:rPr>
      </w:pPr>
    </w:p>
    <w:p w:rsidR="00B5780B" w:rsidRPr="00A777D5" w:rsidRDefault="00B5780B" w:rsidP="00E05C7C">
      <w:pPr>
        <w:autoSpaceDE w:val="0"/>
        <w:autoSpaceDN w:val="0"/>
        <w:adjustRightInd w:val="0"/>
        <w:jc w:val="center"/>
        <w:rPr>
          <w:rFonts w:ascii="Arial" w:hAnsi="Arial" w:cs="Arial"/>
          <w:lang w:val="pt-BR"/>
        </w:rPr>
      </w:pPr>
    </w:p>
    <w:p w:rsidR="00B5780B" w:rsidRPr="00A777D5" w:rsidRDefault="005C2793" w:rsidP="00E05C7C">
      <w:pPr>
        <w:jc w:val="center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Fábio Farias de Almeida Filho</w:t>
      </w:r>
    </w:p>
    <w:p w:rsidR="00B5780B" w:rsidRPr="00A777D5" w:rsidRDefault="005C2793" w:rsidP="00E05C7C">
      <w:pPr>
        <w:jc w:val="center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Assessor</w:t>
      </w:r>
      <w:r w:rsidR="00B5780B" w:rsidRPr="00A777D5">
        <w:rPr>
          <w:rFonts w:ascii="Arial" w:hAnsi="Arial" w:cs="Arial"/>
          <w:b/>
          <w:lang w:val="pt-BR"/>
        </w:rPr>
        <w:t xml:space="preserve"> de Co</w:t>
      </w:r>
      <w:r w:rsidR="002E6142">
        <w:rPr>
          <w:rFonts w:ascii="Arial" w:hAnsi="Arial" w:cs="Arial"/>
          <w:b/>
          <w:lang w:val="pt-BR"/>
        </w:rPr>
        <w:t>ntrole Financeiro</w:t>
      </w:r>
      <w:r>
        <w:rPr>
          <w:rFonts w:ascii="Arial" w:hAnsi="Arial" w:cs="Arial"/>
          <w:b/>
          <w:lang w:val="pt-BR"/>
        </w:rPr>
        <w:t xml:space="preserve"> - Matrícula nº 132</w:t>
      </w:r>
      <w:r w:rsidR="00B5780B" w:rsidRPr="00A777D5">
        <w:rPr>
          <w:rFonts w:ascii="Arial" w:hAnsi="Arial" w:cs="Arial"/>
          <w:b/>
          <w:lang w:val="pt-BR"/>
        </w:rPr>
        <w:t>-5</w:t>
      </w:r>
    </w:p>
    <w:p w:rsidR="00B5780B" w:rsidRPr="00A777D5" w:rsidRDefault="00B5780B" w:rsidP="00E05C7C">
      <w:pPr>
        <w:autoSpaceDE w:val="0"/>
        <w:autoSpaceDN w:val="0"/>
        <w:adjustRightInd w:val="0"/>
        <w:jc w:val="center"/>
        <w:rPr>
          <w:rFonts w:ascii="Arial" w:hAnsi="Arial" w:cs="Arial"/>
          <w:lang w:val="pt-BR"/>
        </w:rPr>
      </w:pPr>
    </w:p>
    <w:p w:rsidR="00B5780B" w:rsidRPr="00A777D5" w:rsidRDefault="00B5780B" w:rsidP="00E05C7C">
      <w:pPr>
        <w:autoSpaceDE w:val="0"/>
        <w:autoSpaceDN w:val="0"/>
        <w:adjustRightInd w:val="0"/>
        <w:rPr>
          <w:rFonts w:ascii="Arial" w:hAnsi="Arial" w:cs="Arial"/>
          <w:b/>
          <w:lang w:val="pt-BR"/>
        </w:rPr>
      </w:pPr>
    </w:p>
    <w:p w:rsidR="00A94F14" w:rsidRPr="00A777D5" w:rsidRDefault="00A94F14" w:rsidP="00E05C7C">
      <w:pPr>
        <w:autoSpaceDE w:val="0"/>
        <w:autoSpaceDN w:val="0"/>
        <w:adjustRightInd w:val="0"/>
        <w:rPr>
          <w:rFonts w:ascii="Arial" w:hAnsi="Arial" w:cs="Arial"/>
          <w:b/>
          <w:lang w:val="pt-BR"/>
        </w:rPr>
      </w:pPr>
    </w:p>
    <w:p w:rsidR="00A94F14" w:rsidRPr="00A777D5" w:rsidRDefault="00A94F14" w:rsidP="00E05C7C">
      <w:pPr>
        <w:autoSpaceDE w:val="0"/>
        <w:autoSpaceDN w:val="0"/>
        <w:adjustRightInd w:val="0"/>
        <w:rPr>
          <w:rFonts w:ascii="Arial" w:hAnsi="Arial" w:cs="Arial"/>
          <w:b/>
          <w:lang w:val="pt-BR"/>
        </w:rPr>
      </w:pPr>
    </w:p>
    <w:p w:rsidR="00B5780B" w:rsidRPr="00A777D5" w:rsidRDefault="00B5780B" w:rsidP="00E05C7C">
      <w:pPr>
        <w:autoSpaceDE w:val="0"/>
        <w:autoSpaceDN w:val="0"/>
        <w:adjustRightInd w:val="0"/>
        <w:rPr>
          <w:rFonts w:ascii="Arial" w:hAnsi="Arial" w:cs="Arial"/>
          <w:b/>
          <w:lang w:val="pt-BR"/>
        </w:rPr>
      </w:pPr>
      <w:r w:rsidRPr="00A777D5">
        <w:rPr>
          <w:rFonts w:ascii="Arial" w:hAnsi="Arial" w:cs="Arial"/>
          <w:b/>
          <w:lang w:val="pt-BR"/>
        </w:rPr>
        <w:t>De acordo.</w:t>
      </w:r>
    </w:p>
    <w:p w:rsidR="00017882" w:rsidRPr="00A777D5" w:rsidRDefault="00017882" w:rsidP="00E05C7C">
      <w:pPr>
        <w:autoSpaceDE w:val="0"/>
        <w:autoSpaceDN w:val="0"/>
        <w:adjustRightInd w:val="0"/>
        <w:rPr>
          <w:rFonts w:ascii="Arial" w:hAnsi="Arial" w:cs="Arial"/>
          <w:b/>
          <w:lang w:val="pt-BR"/>
        </w:rPr>
      </w:pPr>
    </w:p>
    <w:p w:rsidR="00B5780B" w:rsidRPr="00A777D5" w:rsidRDefault="00B5780B" w:rsidP="00E05C7C">
      <w:pPr>
        <w:tabs>
          <w:tab w:val="left" w:pos="0"/>
        </w:tabs>
        <w:jc w:val="center"/>
        <w:rPr>
          <w:rFonts w:ascii="Arial" w:hAnsi="Arial" w:cs="Arial"/>
          <w:lang w:val="pt-BR"/>
        </w:rPr>
      </w:pPr>
      <w:r w:rsidRPr="00A777D5">
        <w:rPr>
          <w:rFonts w:ascii="Arial" w:hAnsi="Arial" w:cs="Arial"/>
          <w:lang w:val="pt-BR"/>
        </w:rPr>
        <w:t>Fabrícia Costa Soares</w:t>
      </w:r>
    </w:p>
    <w:p w:rsidR="00B5780B" w:rsidRPr="00A777D5" w:rsidRDefault="00B5780B" w:rsidP="00E05C7C">
      <w:pPr>
        <w:tabs>
          <w:tab w:val="left" w:pos="0"/>
        </w:tabs>
        <w:jc w:val="center"/>
        <w:rPr>
          <w:rFonts w:ascii="Arial" w:hAnsi="Arial" w:cs="Arial"/>
          <w:b/>
          <w:lang w:val="pt-BR"/>
        </w:rPr>
      </w:pPr>
      <w:r w:rsidRPr="00A777D5">
        <w:rPr>
          <w:rFonts w:ascii="Arial" w:hAnsi="Arial" w:cs="Arial"/>
          <w:b/>
          <w:lang w:val="pt-BR"/>
        </w:rPr>
        <w:t>Superintendente de Controle Financeiro – SUCOF</w:t>
      </w:r>
    </w:p>
    <w:p w:rsidR="00B5780B" w:rsidRPr="00D047C9" w:rsidRDefault="00B5780B" w:rsidP="00E05C7C">
      <w:pPr>
        <w:tabs>
          <w:tab w:val="left" w:pos="0"/>
        </w:tabs>
        <w:jc w:val="center"/>
        <w:rPr>
          <w:rFonts w:ascii="Arial" w:hAnsi="Arial" w:cs="Arial"/>
          <w:b/>
          <w:lang w:val="pt-BR"/>
        </w:rPr>
      </w:pPr>
      <w:r w:rsidRPr="00D047C9">
        <w:rPr>
          <w:rFonts w:ascii="Arial" w:hAnsi="Arial" w:cs="Arial"/>
          <w:b/>
          <w:lang w:val="pt-BR"/>
        </w:rPr>
        <w:t>Matrícula nº 131-7</w:t>
      </w:r>
    </w:p>
    <w:p w:rsidR="00B5780B" w:rsidRPr="00A777D5" w:rsidRDefault="00B5780B" w:rsidP="0088788E">
      <w:pPr>
        <w:spacing w:line="360" w:lineRule="auto"/>
        <w:jc w:val="both"/>
        <w:rPr>
          <w:rFonts w:ascii="Arial" w:hAnsi="Arial" w:cs="Arial"/>
          <w:lang w:val="pt-BR"/>
        </w:rPr>
      </w:pPr>
    </w:p>
    <w:p w:rsidR="00B5780B" w:rsidRPr="00E05C7C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E05C7C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E05C7C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E05C7C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E05C7C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E05C7C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E05C7C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E05C7C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E05C7C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Default="00B5780B" w:rsidP="0088788E">
      <w:pPr>
        <w:spacing w:line="360" w:lineRule="auto"/>
        <w:jc w:val="both"/>
        <w:rPr>
          <w:rFonts w:ascii="Arial" w:hAnsi="Arial" w:cs="Arial"/>
          <w:lang w:val="pt-BR"/>
        </w:rPr>
      </w:pPr>
    </w:p>
    <w:p w:rsidR="00AB53BA" w:rsidRDefault="00AB53BA" w:rsidP="0088788E">
      <w:pPr>
        <w:spacing w:line="360" w:lineRule="auto"/>
        <w:jc w:val="both"/>
        <w:rPr>
          <w:rFonts w:ascii="Arial" w:hAnsi="Arial" w:cs="Arial"/>
          <w:lang w:val="pt-BR"/>
        </w:rPr>
      </w:pPr>
    </w:p>
    <w:p w:rsidR="00AB53BA" w:rsidRDefault="00AB53BA" w:rsidP="0088788E">
      <w:pPr>
        <w:spacing w:line="360" w:lineRule="auto"/>
        <w:jc w:val="both"/>
        <w:rPr>
          <w:rFonts w:ascii="Arial" w:hAnsi="Arial" w:cs="Arial"/>
          <w:lang w:val="pt-BR"/>
        </w:rPr>
      </w:pPr>
    </w:p>
    <w:p w:rsidR="00AB53BA" w:rsidRDefault="00AB53BA" w:rsidP="0088788E">
      <w:pPr>
        <w:spacing w:line="360" w:lineRule="auto"/>
        <w:jc w:val="both"/>
        <w:rPr>
          <w:rFonts w:ascii="Arial" w:hAnsi="Arial" w:cs="Arial"/>
          <w:lang w:val="pt-BR"/>
        </w:rPr>
      </w:pPr>
    </w:p>
    <w:p w:rsidR="00AB53BA" w:rsidRDefault="00AB53BA" w:rsidP="0088788E">
      <w:pPr>
        <w:spacing w:line="360" w:lineRule="auto"/>
        <w:jc w:val="both"/>
        <w:rPr>
          <w:rFonts w:ascii="Arial" w:hAnsi="Arial" w:cs="Arial"/>
          <w:lang w:val="pt-BR"/>
        </w:rPr>
      </w:pPr>
    </w:p>
    <w:p w:rsidR="00AB53BA" w:rsidRDefault="00AB53BA" w:rsidP="0088788E">
      <w:pPr>
        <w:spacing w:line="360" w:lineRule="auto"/>
        <w:jc w:val="both"/>
        <w:rPr>
          <w:rFonts w:ascii="Arial" w:hAnsi="Arial" w:cs="Arial"/>
          <w:lang w:val="pt-BR"/>
        </w:rPr>
      </w:pPr>
    </w:p>
    <w:p w:rsidR="00AB53BA" w:rsidRPr="00A94F14" w:rsidRDefault="00AB53BA" w:rsidP="0088788E">
      <w:pPr>
        <w:spacing w:line="360" w:lineRule="auto"/>
        <w:jc w:val="both"/>
        <w:rPr>
          <w:rFonts w:ascii="Arial" w:hAnsi="Arial" w:cs="Arial"/>
          <w:lang w:val="pt-BR"/>
        </w:rPr>
      </w:pPr>
    </w:p>
    <w:p w:rsidR="00796385" w:rsidRPr="00A777D5" w:rsidRDefault="00796385" w:rsidP="00796385">
      <w:pPr>
        <w:spacing w:line="360" w:lineRule="auto"/>
        <w:jc w:val="both"/>
        <w:rPr>
          <w:rFonts w:ascii="Arial" w:hAnsi="Arial" w:cs="Arial"/>
          <w:b/>
          <w:lang w:val="pt-BR"/>
        </w:rPr>
      </w:pPr>
    </w:p>
    <w:p w:rsidR="00796385" w:rsidRPr="00A777D5" w:rsidRDefault="00796385" w:rsidP="00796385">
      <w:pPr>
        <w:spacing w:line="360" w:lineRule="auto"/>
        <w:jc w:val="both"/>
        <w:rPr>
          <w:rFonts w:ascii="Arial" w:hAnsi="Arial" w:cs="Arial"/>
          <w:lang w:val="pt-BR"/>
        </w:rPr>
      </w:pPr>
      <w:r w:rsidRPr="00A777D5">
        <w:rPr>
          <w:rFonts w:ascii="Arial" w:hAnsi="Arial" w:cs="Arial"/>
          <w:b/>
          <w:lang w:val="pt-BR"/>
        </w:rPr>
        <w:t xml:space="preserve">PROCESSO Nº </w:t>
      </w:r>
      <w:r>
        <w:rPr>
          <w:rFonts w:ascii="Arial" w:hAnsi="Arial" w:cs="Arial"/>
          <w:lang w:val="pt-BR"/>
        </w:rPr>
        <w:t>20105-10398/2014</w:t>
      </w:r>
    </w:p>
    <w:p w:rsidR="00796385" w:rsidRPr="00A777D5" w:rsidRDefault="00796385" w:rsidP="00796385">
      <w:pPr>
        <w:spacing w:line="360" w:lineRule="auto"/>
        <w:ind w:left="1418" w:hanging="1418"/>
        <w:jc w:val="both"/>
        <w:rPr>
          <w:rFonts w:ascii="Arial" w:hAnsi="Arial" w:cs="Arial"/>
          <w:b/>
          <w:lang w:val="pt-BR"/>
        </w:rPr>
      </w:pPr>
      <w:r w:rsidRPr="00A777D5">
        <w:rPr>
          <w:rFonts w:ascii="Arial" w:hAnsi="Arial" w:cs="Arial"/>
          <w:b/>
          <w:lang w:val="pt-BR"/>
        </w:rPr>
        <w:t>INTERESSADO</w:t>
      </w:r>
      <w:r w:rsidRPr="00A777D5">
        <w:rPr>
          <w:rFonts w:ascii="Arial" w:hAnsi="Arial" w:cs="Arial"/>
          <w:lang w:val="pt-BR"/>
        </w:rPr>
        <w:t xml:space="preserve">: </w:t>
      </w:r>
      <w:r>
        <w:rPr>
          <w:rFonts w:ascii="Arial" w:hAnsi="Arial" w:cs="Arial"/>
          <w:lang w:val="pt-BR"/>
        </w:rPr>
        <w:t xml:space="preserve">Paulo Monteiro da Silva  </w:t>
      </w:r>
    </w:p>
    <w:p w:rsidR="00796385" w:rsidRDefault="00796385" w:rsidP="00796385">
      <w:pPr>
        <w:spacing w:line="360" w:lineRule="auto"/>
        <w:ind w:left="1418" w:hanging="1418"/>
        <w:jc w:val="both"/>
        <w:rPr>
          <w:rFonts w:ascii="Arial" w:hAnsi="Arial" w:cs="Arial"/>
          <w:lang w:val="pt-BR"/>
        </w:rPr>
      </w:pPr>
      <w:r w:rsidRPr="00A777D5">
        <w:rPr>
          <w:rFonts w:ascii="Arial" w:hAnsi="Arial" w:cs="Arial"/>
          <w:b/>
          <w:lang w:val="pt-BR"/>
        </w:rPr>
        <w:t>ASSUNTO</w:t>
      </w:r>
      <w:r w:rsidRPr="00A777D5">
        <w:rPr>
          <w:rFonts w:ascii="Arial" w:hAnsi="Arial" w:cs="Arial"/>
          <w:lang w:val="pt-BR"/>
        </w:rPr>
        <w:t>: Ascensão de Nível</w:t>
      </w:r>
    </w:p>
    <w:p w:rsidR="00D205F7" w:rsidRPr="00A777D5" w:rsidRDefault="00D205F7" w:rsidP="00D205F7">
      <w:pPr>
        <w:spacing w:line="360" w:lineRule="auto"/>
        <w:ind w:left="1418" w:hanging="1418"/>
        <w:jc w:val="both"/>
        <w:rPr>
          <w:rFonts w:ascii="Arial" w:hAnsi="Arial" w:cs="Arial"/>
          <w:lang w:val="pt-BR"/>
        </w:rPr>
      </w:pPr>
    </w:p>
    <w:p w:rsidR="00A94F14" w:rsidRPr="00A94F14" w:rsidRDefault="00A94F14" w:rsidP="00B5780B">
      <w:pPr>
        <w:tabs>
          <w:tab w:val="left" w:pos="8647"/>
        </w:tabs>
        <w:jc w:val="both"/>
        <w:rPr>
          <w:rFonts w:ascii="Arial" w:hAnsi="Arial" w:cs="Arial"/>
          <w:lang w:val="pt-BR"/>
        </w:rPr>
      </w:pPr>
    </w:p>
    <w:p w:rsidR="00C9510E" w:rsidRDefault="00C9510E" w:rsidP="00C9510E">
      <w:pPr>
        <w:ind w:left="3544"/>
        <w:jc w:val="both"/>
        <w:rPr>
          <w:rFonts w:ascii="Arial" w:hAnsi="Arial" w:cs="Arial"/>
          <w:b/>
          <w:lang w:val="pt-BR"/>
        </w:rPr>
      </w:pPr>
    </w:p>
    <w:p w:rsidR="00C9510E" w:rsidRPr="00A94F14" w:rsidRDefault="00C9510E" w:rsidP="00C9510E">
      <w:pPr>
        <w:ind w:left="3544"/>
        <w:jc w:val="both"/>
        <w:rPr>
          <w:rFonts w:ascii="Arial" w:hAnsi="Arial" w:cs="Arial"/>
          <w:b/>
          <w:lang w:val="pt-BR"/>
        </w:rPr>
      </w:pPr>
      <w:r w:rsidRPr="00A94F14">
        <w:rPr>
          <w:rFonts w:ascii="Arial" w:hAnsi="Arial" w:cs="Arial"/>
          <w:b/>
          <w:lang w:val="pt-BR"/>
        </w:rPr>
        <w:t xml:space="preserve">À </w:t>
      </w:r>
    </w:p>
    <w:p w:rsidR="00C9510E" w:rsidRDefault="00C9510E" w:rsidP="00C9510E">
      <w:pPr>
        <w:ind w:left="3544"/>
        <w:jc w:val="both"/>
        <w:rPr>
          <w:rFonts w:ascii="Arial" w:hAnsi="Arial" w:cs="Arial"/>
          <w:b/>
          <w:lang w:val="pt-BR"/>
        </w:rPr>
      </w:pPr>
    </w:p>
    <w:p w:rsidR="00C9510E" w:rsidRPr="00A94F14" w:rsidRDefault="00C9510E" w:rsidP="00C9510E">
      <w:pPr>
        <w:ind w:left="3544"/>
        <w:jc w:val="both"/>
        <w:rPr>
          <w:rFonts w:ascii="Arial" w:hAnsi="Arial" w:cs="Arial"/>
          <w:b/>
          <w:lang w:val="pt-BR"/>
        </w:rPr>
      </w:pPr>
      <w:r w:rsidRPr="00A94F14">
        <w:rPr>
          <w:rFonts w:ascii="Arial" w:hAnsi="Arial" w:cs="Arial"/>
          <w:b/>
          <w:lang w:val="pt-BR"/>
        </w:rPr>
        <w:t>Delegacia Geral da Polícia Civil,</w:t>
      </w:r>
    </w:p>
    <w:p w:rsidR="00C9510E" w:rsidRPr="00A94F14" w:rsidRDefault="00C9510E" w:rsidP="00C9510E">
      <w:pPr>
        <w:ind w:left="3544"/>
        <w:jc w:val="both"/>
        <w:rPr>
          <w:rFonts w:ascii="Arial" w:hAnsi="Arial" w:cs="Arial"/>
          <w:b/>
          <w:lang w:val="pt-BR"/>
        </w:rPr>
      </w:pPr>
    </w:p>
    <w:p w:rsidR="00C9510E" w:rsidRPr="00A94F14" w:rsidRDefault="00C9510E" w:rsidP="00C9510E">
      <w:pPr>
        <w:ind w:left="3544"/>
        <w:jc w:val="both"/>
        <w:rPr>
          <w:rFonts w:ascii="Arial" w:hAnsi="Arial" w:cs="Arial"/>
          <w:lang w:val="pt-BR"/>
        </w:rPr>
      </w:pPr>
    </w:p>
    <w:p w:rsidR="00C9510E" w:rsidRPr="00A94F14" w:rsidRDefault="00C9510E" w:rsidP="00C9510E">
      <w:pPr>
        <w:ind w:left="3538"/>
        <w:jc w:val="both"/>
        <w:rPr>
          <w:rFonts w:ascii="Arial" w:hAnsi="Arial" w:cs="Arial"/>
          <w:lang w:val="pt-BR"/>
        </w:rPr>
      </w:pPr>
      <w:r w:rsidRPr="00A94F14">
        <w:rPr>
          <w:rFonts w:ascii="Arial" w:hAnsi="Arial" w:cs="Arial"/>
          <w:lang w:val="pt-BR"/>
        </w:rPr>
        <w:t>Vão os autos para informação da dotação orçamentár</w:t>
      </w:r>
      <w:r w:rsidR="00D205F7">
        <w:rPr>
          <w:rFonts w:ascii="Arial" w:hAnsi="Arial" w:cs="Arial"/>
          <w:lang w:val="pt-BR"/>
        </w:rPr>
        <w:t>ia</w:t>
      </w:r>
      <w:r w:rsidR="00BE7C2C">
        <w:rPr>
          <w:rFonts w:ascii="Arial" w:hAnsi="Arial" w:cs="Arial"/>
          <w:lang w:val="pt-BR"/>
        </w:rPr>
        <w:t xml:space="preserve"> atualizada</w:t>
      </w:r>
      <w:r w:rsidR="00731AE7">
        <w:rPr>
          <w:rFonts w:ascii="Arial" w:hAnsi="Arial" w:cs="Arial"/>
          <w:lang w:val="pt-BR"/>
        </w:rPr>
        <w:t xml:space="preserve"> e</w:t>
      </w:r>
      <w:r w:rsidR="00796385">
        <w:rPr>
          <w:rFonts w:ascii="Arial" w:hAnsi="Arial" w:cs="Arial"/>
          <w:lang w:val="pt-BR"/>
        </w:rPr>
        <w:t xml:space="preserve"> anotações em ficha funcional</w:t>
      </w:r>
      <w:r w:rsidR="00D205F7">
        <w:rPr>
          <w:rFonts w:ascii="Arial" w:hAnsi="Arial" w:cs="Arial"/>
          <w:lang w:val="pt-BR"/>
        </w:rPr>
        <w:t xml:space="preserve">, </w:t>
      </w:r>
      <w:r w:rsidRPr="00A94F14">
        <w:rPr>
          <w:rFonts w:ascii="Arial" w:hAnsi="Arial" w:cs="Arial"/>
          <w:lang w:val="pt-BR"/>
        </w:rPr>
        <w:t xml:space="preserve">posteriormente encaminhar à </w:t>
      </w:r>
      <w:r w:rsidRPr="00A94F14">
        <w:rPr>
          <w:rFonts w:ascii="Arial" w:hAnsi="Arial" w:cs="Arial"/>
          <w:b/>
          <w:lang w:val="pt-BR"/>
        </w:rPr>
        <w:t>SEPLAG</w:t>
      </w:r>
      <w:r>
        <w:rPr>
          <w:rFonts w:ascii="Arial" w:hAnsi="Arial" w:cs="Arial"/>
          <w:lang w:val="pt-BR"/>
        </w:rPr>
        <w:t>,</w:t>
      </w:r>
      <w:r w:rsidRPr="00A94F14">
        <w:rPr>
          <w:rFonts w:ascii="Arial" w:hAnsi="Arial" w:cs="Arial"/>
          <w:lang w:val="pt-BR"/>
        </w:rPr>
        <w:t xml:space="preserve"> para providências, nos termos do Despacho desta CGE – fls.</w:t>
      </w:r>
      <w:r w:rsidR="00796385">
        <w:rPr>
          <w:rFonts w:ascii="Arial" w:hAnsi="Arial" w:cs="Arial"/>
          <w:lang w:val="pt-BR"/>
        </w:rPr>
        <w:t xml:space="preserve"> 47 e 48</w:t>
      </w:r>
      <w:r>
        <w:rPr>
          <w:rFonts w:ascii="Arial" w:hAnsi="Arial" w:cs="Arial"/>
          <w:lang w:val="pt-BR"/>
        </w:rPr>
        <w:t xml:space="preserve"> </w:t>
      </w:r>
      <w:r w:rsidRPr="00A94F14">
        <w:rPr>
          <w:rFonts w:ascii="Arial" w:hAnsi="Arial" w:cs="Arial"/>
          <w:lang w:val="pt-BR"/>
        </w:rPr>
        <w:t>do presente processo.</w:t>
      </w:r>
    </w:p>
    <w:p w:rsidR="00A777D5" w:rsidRDefault="00B5780B" w:rsidP="00B5780B">
      <w:pPr>
        <w:autoSpaceDE w:val="0"/>
        <w:autoSpaceDN w:val="0"/>
        <w:adjustRightInd w:val="0"/>
        <w:ind w:left="708" w:firstLine="708"/>
        <w:jc w:val="center"/>
        <w:rPr>
          <w:rFonts w:ascii="Arial" w:hAnsi="Arial" w:cs="Arial"/>
          <w:lang w:val="pt-BR"/>
        </w:rPr>
      </w:pPr>
      <w:r w:rsidRPr="00A94F14">
        <w:rPr>
          <w:rFonts w:ascii="Arial" w:hAnsi="Arial" w:cs="Arial"/>
          <w:lang w:val="pt-BR"/>
        </w:rPr>
        <w:t xml:space="preserve">            </w:t>
      </w:r>
    </w:p>
    <w:p w:rsidR="00A777D5" w:rsidRDefault="00B5780B" w:rsidP="00B5780B">
      <w:pPr>
        <w:autoSpaceDE w:val="0"/>
        <w:autoSpaceDN w:val="0"/>
        <w:adjustRightInd w:val="0"/>
        <w:ind w:left="708" w:firstLine="708"/>
        <w:jc w:val="center"/>
        <w:rPr>
          <w:rFonts w:ascii="Arial" w:hAnsi="Arial" w:cs="Arial"/>
          <w:lang w:val="pt-BR"/>
        </w:rPr>
      </w:pPr>
      <w:r w:rsidRPr="00A94F14">
        <w:rPr>
          <w:rFonts w:ascii="Arial" w:hAnsi="Arial" w:cs="Arial"/>
          <w:lang w:val="pt-BR"/>
        </w:rPr>
        <w:t xml:space="preserve">                      </w:t>
      </w:r>
    </w:p>
    <w:p w:rsidR="00B5780B" w:rsidRPr="00A94F14" w:rsidRDefault="00A777D5" w:rsidP="00A777D5">
      <w:pPr>
        <w:autoSpaceDE w:val="0"/>
        <w:autoSpaceDN w:val="0"/>
        <w:adjustRightInd w:val="0"/>
        <w:ind w:left="708" w:firstLine="708"/>
        <w:jc w:val="center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                              </w:t>
      </w:r>
      <w:r w:rsidR="00704822">
        <w:rPr>
          <w:rFonts w:ascii="Arial" w:hAnsi="Arial" w:cs="Arial"/>
          <w:lang w:val="pt-BR"/>
        </w:rPr>
        <w:t>Maceió/AL, 27</w:t>
      </w:r>
      <w:r w:rsidR="0044292B">
        <w:rPr>
          <w:rFonts w:ascii="Arial" w:hAnsi="Arial" w:cs="Arial"/>
          <w:lang w:val="pt-BR"/>
        </w:rPr>
        <w:t xml:space="preserve"> de abril </w:t>
      </w:r>
      <w:r w:rsidR="00B5780B" w:rsidRPr="00A94F14">
        <w:rPr>
          <w:rFonts w:ascii="Arial" w:hAnsi="Arial" w:cs="Arial"/>
          <w:lang w:val="pt-BR"/>
        </w:rPr>
        <w:t>de 2017.</w:t>
      </w:r>
    </w:p>
    <w:p w:rsidR="00B5780B" w:rsidRPr="00A94F14" w:rsidRDefault="00B5780B" w:rsidP="00B5780B">
      <w:pPr>
        <w:ind w:left="3969"/>
        <w:jc w:val="both"/>
        <w:rPr>
          <w:rFonts w:ascii="Arial" w:hAnsi="Arial" w:cs="Arial"/>
          <w:lang w:val="pt-BR"/>
        </w:rPr>
      </w:pPr>
    </w:p>
    <w:p w:rsidR="00B5780B" w:rsidRPr="00A94F14" w:rsidRDefault="00B5780B" w:rsidP="00B5780B">
      <w:pPr>
        <w:ind w:left="3969"/>
        <w:jc w:val="both"/>
        <w:rPr>
          <w:rFonts w:ascii="Arial" w:hAnsi="Arial" w:cs="Arial"/>
          <w:lang w:val="pt-BR"/>
        </w:rPr>
      </w:pPr>
    </w:p>
    <w:p w:rsidR="00B5780B" w:rsidRPr="00A94F14" w:rsidRDefault="00B5780B" w:rsidP="00B5780B">
      <w:pPr>
        <w:ind w:left="3538"/>
        <w:jc w:val="both"/>
        <w:rPr>
          <w:rFonts w:ascii="Arial" w:hAnsi="Arial" w:cs="Arial"/>
          <w:b/>
          <w:bCs/>
          <w:lang w:val="pt-BR"/>
        </w:rPr>
      </w:pPr>
      <w:r w:rsidRPr="00A94F14">
        <w:rPr>
          <w:rFonts w:ascii="Arial" w:hAnsi="Arial" w:cs="Arial"/>
          <w:b/>
          <w:bCs/>
          <w:lang w:val="pt-BR"/>
        </w:rPr>
        <w:t xml:space="preserve">     MARIA CLARA CAVALCANTE BUGARIM</w:t>
      </w:r>
    </w:p>
    <w:p w:rsidR="00B5780B" w:rsidRPr="00A94F14" w:rsidRDefault="00B5780B" w:rsidP="00B5780B">
      <w:pPr>
        <w:ind w:left="3538" w:firstLine="708"/>
        <w:jc w:val="both"/>
        <w:rPr>
          <w:rFonts w:ascii="Arial" w:hAnsi="Arial" w:cs="Arial"/>
          <w:lang w:val="pt-BR"/>
        </w:rPr>
      </w:pPr>
      <w:r w:rsidRPr="00A94F14">
        <w:rPr>
          <w:rFonts w:ascii="Arial" w:hAnsi="Arial" w:cs="Arial"/>
          <w:bCs/>
          <w:lang w:val="pt-BR"/>
        </w:rPr>
        <w:t xml:space="preserve">      Controladora Geral do Estado</w:t>
      </w:r>
    </w:p>
    <w:p w:rsidR="00B5780B" w:rsidRPr="00A94F14" w:rsidRDefault="00B5780B" w:rsidP="00B5780B">
      <w:pPr>
        <w:rPr>
          <w:rFonts w:ascii="Arial" w:hAnsi="Arial" w:cs="Arial"/>
          <w:lang w:val="pt-BR"/>
        </w:rPr>
      </w:pPr>
    </w:p>
    <w:p w:rsidR="00B5780B" w:rsidRDefault="00B5780B" w:rsidP="0088788E">
      <w:pPr>
        <w:spacing w:line="360" w:lineRule="auto"/>
        <w:jc w:val="both"/>
        <w:rPr>
          <w:rFonts w:ascii="Arial" w:hAnsi="Arial" w:cs="Arial"/>
          <w:lang w:val="pt-BR"/>
        </w:rPr>
      </w:pPr>
    </w:p>
    <w:sectPr w:rsidR="00B5780B" w:rsidSect="00634412">
      <w:headerReference w:type="default" r:id="rId7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5E09" w:rsidRDefault="00DF5E09" w:rsidP="0016418A">
      <w:r>
        <w:separator/>
      </w:r>
    </w:p>
  </w:endnote>
  <w:endnote w:type="continuationSeparator" w:id="1">
    <w:p w:rsidR="00DF5E09" w:rsidRDefault="00DF5E09" w:rsidP="001641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5E09" w:rsidRDefault="00DF5E09" w:rsidP="0016418A">
      <w:r>
        <w:separator/>
      </w:r>
    </w:p>
  </w:footnote>
  <w:footnote w:type="continuationSeparator" w:id="1">
    <w:p w:rsidR="00DF5E09" w:rsidRDefault="00DF5E09" w:rsidP="001641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7882" w:rsidRDefault="005D5A31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-231140</wp:posOffset>
          </wp:positionV>
          <wp:extent cx="509270" cy="638175"/>
          <wp:effectExtent l="19050" t="0" r="5080" b="0"/>
          <wp:wrapNone/>
          <wp:docPr id="3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017882">
      <w:t xml:space="preserve">    </w:t>
    </w:r>
  </w:p>
  <w:p w:rsidR="00017882" w:rsidRDefault="00017882">
    <w:pPr>
      <w:pStyle w:val="Cabealho"/>
    </w:pPr>
  </w:p>
  <w:p w:rsidR="00017882" w:rsidRDefault="00017882">
    <w:pPr>
      <w:pStyle w:val="Cabealho"/>
    </w:pPr>
  </w:p>
  <w:p w:rsidR="00017882" w:rsidRPr="0016418A" w:rsidRDefault="00017882" w:rsidP="0016418A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017882" w:rsidRPr="0016418A" w:rsidRDefault="00017882" w:rsidP="006E01D9">
    <w:pPr>
      <w:pStyle w:val="Cabealho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017882" w:rsidRPr="0016418A" w:rsidRDefault="00017882" w:rsidP="006E01D9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017882" w:rsidRDefault="00017882" w:rsidP="006E01D9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43DD3"/>
    <w:multiLevelType w:val="hybridMultilevel"/>
    <w:tmpl w:val="6372865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7E039CF"/>
    <w:multiLevelType w:val="hybridMultilevel"/>
    <w:tmpl w:val="FA82F4A8"/>
    <w:lvl w:ilvl="0" w:tplc="666A514A">
      <w:start w:val="1"/>
      <w:numFmt w:val="lowerLetter"/>
      <w:lvlText w:val="%1)"/>
      <w:lvlJc w:val="left"/>
      <w:pPr>
        <w:ind w:left="720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E115CA"/>
    <w:multiLevelType w:val="hybridMultilevel"/>
    <w:tmpl w:val="A9CA26AE"/>
    <w:lvl w:ilvl="0" w:tplc="7CECD1A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3DD1CD3"/>
    <w:multiLevelType w:val="hybridMultilevel"/>
    <w:tmpl w:val="029ECA9C"/>
    <w:lvl w:ilvl="0" w:tplc="9416788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67876D7"/>
    <w:multiLevelType w:val="hybridMultilevel"/>
    <w:tmpl w:val="AA2604DE"/>
    <w:lvl w:ilvl="0" w:tplc="04160005">
      <w:start w:val="1"/>
      <w:numFmt w:val="bullet"/>
      <w:lvlText w:val=""/>
      <w:lvlJc w:val="left"/>
      <w:pPr>
        <w:ind w:left="425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497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69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41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13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85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57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29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018" w:hanging="360"/>
      </w:pPr>
      <w:rPr>
        <w:rFonts w:ascii="Wingdings" w:hAnsi="Wingdings" w:hint="default"/>
      </w:rPr>
    </w:lvl>
  </w:abstractNum>
  <w:abstractNum w:abstractNumId="5">
    <w:nsid w:val="2B662630"/>
    <w:multiLevelType w:val="hybridMultilevel"/>
    <w:tmpl w:val="765876C6"/>
    <w:lvl w:ilvl="0" w:tplc="D8782AA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DB6645F"/>
    <w:multiLevelType w:val="hybridMultilevel"/>
    <w:tmpl w:val="4C360AA4"/>
    <w:lvl w:ilvl="0" w:tplc="D092F00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332D11E5"/>
    <w:multiLevelType w:val="hybridMultilevel"/>
    <w:tmpl w:val="439625A0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3D74549F"/>
    <w:multiLevelType w:val="hybridMultilevel"/>
    <w:tmpl w:val="F17014FA"/>
    <w:lvl w:ilvl="0" w:tplc="215AF9D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E395585"/>
    <w:multiLevelType w:val="hybridMultilevel"/>
    <w:tmpl w:val="8F2AAD70"/>
    <w:lvl w:ilvl="0" w:tplc="C472BC2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5B871324"/>
    <w:multiLevelType w:val="hybridMultilevel"/>
    <w:tmpl w:val="076C2D42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5C5D2711"/>
    <w:multiLevelType w:val="hybridMultilevel"/>
    <w:tmpl w:val="E60AD55A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64BC39A0"/>
    <w:multiLevelType w:val="hybridMultilevel"/>
    <w:tmpl w:val="CF800F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731A60"/>
    <w:multiLevelType w:val="hybridMultilevel"/>
    <w:tmpl w:val="1A2C660E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7AF60E49"/>
    <w:multiLevelType w:val="hybridMultilevel"/>
    <w:tmpl w:val="924C15A0"/>
    <w:lvl w:ilvl="0" w:tplc="357AD92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2"/>
  </w:num>
  <w:num w:numId="2">
    <w:abstractNumId w:val="4"/>
  </w:num>
  <w:num w:numId="3">
    <w:abstractNumId w:val="0"/>
  </w:num>
  <w:num w:numId="4">
    <w:abstractNumId w:val="11"/>
  </w:num>
  <w:num w:numId="5">
    <w:abstractNumId w:val="10"/>
  </w:num>
  <w:num w:numId="6">
    <w:abstractNumId w:val="2"/>
  </w:num>
  <w:num w:numId="7">
    <w:abstractNumId w:val="5"/>
  </w:num>
  <w:num w:numId="8">
    <w:abstractNumId w:val="1"/>
  </w:num>
  <w:num w:numId="9">
    <w:abstractNumId w:val="7"/>
  </w:num>
  <w:num w:numId="10">
    <w:abstractNumId w:val="3"/>
  </w:num>
  <w:num w:numId="11">
    <w:abstractNumId w:val="8"/>
  </w:num>
  <w:num w:numId="12">
    <w:abstractNumId w:val="9"/>
  </w:num>
  <w:num w:numId="13">
    <w:abstractNumId w:val="14"/>
  </w:num>
  <w:num w:numId="14">
    <w:abstractNumId w:val="13"/>
  </w:num>
  <w:num w:numId="1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/>
  <w:rsids>
    <w:rsidRoot w:val="0016418A"/>
    <w:rsid w:val="00001DEE"/>
    <w:rsid w:val="00002E1E"/>
    <w:rsid w:val="0001171A"/>
    <w:rsid w:val="00013879"/>
    <w:rsid w:val="00016627"/>
    <w:rsid w:val="000171A9"/>
    <w:rsid w:val="00017882"/>
    <w:rsid w:val="00033605"/>
    <w:rsid w:val="0003368C"/>
    <w:rsid w:val="00037FD9"/>
    <w:rsid w:val="00044507"/>
    <w:rsid w:val="00045F15"/>
    <w:rsid w:val="00050280"/>
    <w:rsid w:val="000503DC"/>
    <w:rsid w:val="00055D4D"/>
    <w:rsid w:val="0006423A"/>
    <w:rsid w:val="00065B6E"/>
    <w:rsid w:val="0007024F"/>
    <w:rsid w:val="00070634"/>
    <w:rsid w:val="00073141"/>
    <w:rsid w:val="00081DD9"/>
    <w:rsid w:val="000839DE"/>
    <w:rsid w:val="00086520"/>
    <w:rsid w:val="000908C8"/>
    <w:rsid w:val="000A102A"/>
    <w:rsid w:val="000A2E90"/>
    <w:rsid w:val="000B2468"/>
    <w:rsid w:val="000B7FCF"/>
    <w:rsid w:val="000C184D"/>
    <w:rsid w:val="000C57B9"/>
    <w:rsid w:val="000D2983"/>
    <w:rsid w:val="000D745C"/>
    <w:rsid w:val="000E3FD3"/>
    <w:rsid w:val="000F232D"/>
    <w:rsid w:val="000F594F"/>
    <w:rsid w:val="0010041F"/>
    <w:rsid w:val="001008AB"/>
    <w:rsid w:val="001135A4"/>
    <w:rsid w:val="0012159E"/>
    <w:rsid w:val="00127056"/>
    <w:rsid w:val="0013017B"/>
    <w:rsid w:val="001357C0"/>
    <w:rsid w:val="00151BE0"/>
    <w:rsid w:val="00155140"/>
    <w:rsid w:val="001559A3"/>
    <w:rsid w:val="001609E0"/>
    <w:rsid w:val="0016418A"/>
    <w:rsid w:val="00167252"/>
    <w:rsid w:val="00172ABC"/>
    <w:rsid w:val="0018145F"/>
    <w:rsid w:val="001915C8"/>
    <w:rsid w:val="0019507C"/>
    <w:rsid w:val="001961D6"/>
    <w:rsid w:val="001A2BA4"/>
    <w:rsid w:val="001B4366"/>
    <w:rsid w:val="001C0E92"/>
    <w:rsid w:val="001C2FCC"/>
    <w:rsid w:val="001C4A91"/>
    <w:rsid w:val="001D26BA"/>
    <w:rsid w:val="001D3998"/>
    <w:rsid w:val="001D4BD7"/>
    <w:rsid w:val="001E16AA"/>
    <w:rsid w:val="001E3232"/>
    <w:rsid w:val="001F21E8"/>
    <w:rsid w:val="001F2492"/>
    <w:rsid w:val="001F5EAD"/>
    <w:rsid w:val="001F7002"/>
    <w:rsid w:val="00200322"/>
    <w:rsid w:val="00206CCA"/>
    <w:rsid w:val="00207342"/>
    <w:rsid w:val="00210D8F"/>
    <w:rsid w:val="00217249"/>
    <w:rsid w:val="002241D6"/>
    <w:rsid w:val="00227BF3"/>
    <w:rsid w:val="00230A54"/>
    <w:rsid w:val="0023344B"/>
    <w:rsid w:val="0023406B"/>
    <w:rsid w:val="00234AE4"/>
    <w:rsid w:val="00242AF6"/>
    <w:rsid w:val="00245A57"/>
    <w:rsid w:val="0024758E"/>
    <w:rsid w:val="002501F6"/>
    <w:rsid w:val="00252634"/>
    <w:rsid w:val="00254152"/>
    <w:rsid w:val="0025556A"/>
    <w:rsid w:val="00256E50"/>
    <w:rsid w:val="00257F24"/>
    <w:rsid w:val="00266F9F"/>
    <w:rsid w:val="00272F1E"/>
    <w:rsid w:val="00280CF9"/>
    <w:rsid w:val="00293588"/>
    <w:rsid w:val="0029779F"/>
    <w:rsid w:val="002A118B"/>
    <w:rsid w:val="002B40F6"/>
    <w:rsid w:val="002B56F3"/>
    <w:rsid w:val="002C0E9D"/>
    <w:rsid w:val="002C7454"/>
    <w:rsid w:val="002D343E"/>
    <w:rsid w:val="002D467C"/>
    <w:rsid w:val="002D5BA8"/>
    <w:rsid w:val="002E1970"/>
    <w:rsid w:val="002E2786"/>
    <w:rsid w:val="002E6142"/>
    <w:rsid w:val="002E6431"/>
    <w:rsid w:val="002F7346"/>
    <w:rsid w:val="00302B90"/>
    <w:rsid w:val="00306F12"/>
    <w:rsid w:val="00310935"/>
    <w:rsid w:val="0033464E"/>
    <w:rsid w:val="00334E73"/>
    <w:rsid w:val="003352DA"/>
    <w:rsid w:val="00335526"/>
    <w:rsid w:val="00354750"/>
    <w:rsid w:val="003576B6"/>
    <w:rsid w:val="003579C0"/>
    <w:rsid w:val="00360F31"/>
    <w:rsid w:val="00362F1B"/>
    <w:rsid w:val="00366660"/>
    <w:rsid w:val="00367D80"/>
    <w:rsid w:val="003730BD"/>
    <w:rsid w:val="00373407"/>
    <w:rsid w:val="00374081"/>
    <w:rsid w:val="0037419D"/>
    <w:rsid w:val="00374334"/>
    <w:rsid w:val="00377F0F"/>
    <w:rsid w:val="003803B6"/>
    <w:rsid w:val="00390347"/>
    <w:rsid w:val="003912B3"/>
    <w:rsid w:val="003962C4"/>
    <w:rsid w:val="003B1653"/>
    <w:rsid w:val="003B2BE5"/>
    <w:rsid w:val="003B5568"/>
    <w:rsid w:val="003B7014"/>
    <w:rsid w:val="003C173A"/>
    <w:rsid w:val="003C1FDC"/>
    <w:rsid w:val="003D6457"/>
    <w:rsid w:val="003D702C"/>
    <w:rsid w:val="003E6127"/>
    <w:rsid w:val="003F1930"/>
    <w:rsid w:val="003F1A68"/>
    <w:rsid w:val="003F21A7"/>
    <w:rsid w:val="003F4C2D"/>
    <w:rsid w:val="003F63B9"/>
    <w:rsid w:val="00402992"/>
    <w:rsid w:val="00403415"/>
    <w:rsid w:val="004058FE"/>
    <w:rsid w:val="00412E6D"/>
    <w:rsid w:val="0041372E"/>
    <w:rsid w:val="0041536D"/>
    <w:rsid w:val="00416484"/>
    <w:rsid w:val="00421AC7"/>
    <w:rsid w:val="0042473D"/>
    <w:rsid w:val="00425D71"/>
    <w:rsid w:val="004311A9"/>
    <w:rsid w:val="004313B0"/>
    <w:rsid w:val="00432CB0"/>
    <w:rsid w:val="00437175"/>
    <w:rsid w:val="0044292B"/>
    <w:rsid w:val="0045128C"/>
    <w:rsid w:val="0046320B"/>
    <w:rsid w:val="004679F4"/>
    <w:rsid w:val="004738EA"/>
    <w:rsid w:val="0048384A"/>
    <w:rsid w:val="004844A6"/>
    <w:rsid w:val="0049253E"/>
    <w:rsid w:val="004A3630"/>
    <w:rsid w:val="004A40BA"/>
    <w:rsid w:val="004A523F"/>
    <w:rsid w:val="004A54E1"/>
    <w:rsid w:val="004A5D94"/>
    <w:rsid w:val="004B0E2D"/>
    <w:rsid w:val="004B447F"/>
    <w:rsid w:val="004C1084"/>
    <w:rsid w:val="004C170F"/>
    <w:rsid w:val="004C7C44"/>
    <w:rsid w:val="004D65C1"/>
    <w:rsid w:val="004E64C2"/>
    <w:rsid w:val="004F43B9"/>
    <w:rsid w:val="00500590"/>
    <w:rsid w:val="005022D9"/>
    <w:rsid w:val="00507C10"/>
    <w:rsid w:val="00512AB5"/>
    <w:rsid w:val="005211D4"/>
    <w:rsid w:val="00527AF4"/>
    <w:rsid w:val="005405FB"/>
    <w:rsid w:val="005449CC"/>
    <w:rsid w:val="00551379"/>
    <w:rsid w:val="00556D11"/>
    <w:rsid w:val="00566B99"/>
    <w:rsid w:val="00577D23"/>
    <w:rsid w:val="005809ED"/>
    <w:rsid w:val="005844DC"/>
    <w:rsid w:val="00592C96"/>
    <w:rsid w:val="005A6FAA"/>
    <w:rsid w:val="005B12B3"/>
    <w:rsid w:val="005B6557"/>
    <w:rsid w:val="005C0B49"/>
    <w:rsid w:val="005C0C91"/>
    <w:rsid w:val="005C2793"/>
    <w:rsid w:val="005C3F55"/>
    <w:rsid w:val="005C46F9"/>
    <w:rsid w:val="005C7F12"/>
    <w:rsid w:val="005D0DC8"/>
    <w:rsid w:val="005D2A62"/>
    <w:rsid w:val="005D5A31"/>
    <w:rsid w:val="005E2377"/>
    <w:rsid w:val="005E6412"/>
    <w:rsid w:val="005F0B29"/>
    <w:rsid w:val="005F38DF"/>
    <w:rsid w:val="005F7615"/>
    <w:rsid w:val="0060510F"/>
    <w:rsid w:val="00606A28"/>
    <w:rsid w:val="00606EAC"/>
    <w:rsid w:val="00614DB4"/>
    <w:rsid w:val="006152A1"/>
    <w:rsid w:val="006164D7"/>
    <w:rsid w:val="00617969"/>
    <w:rsid w:val="006218BF"/>
    <w:rsid w:val="00630765"/>
    <w:rsid w:val="0063278F"/>
    <w:rsid w:val="00632F32"/>
    <w:rsid w:val="00634114"/>
    <w:rsid w:val="00634412"/>
    <w:rsid w:val="00635B9A"/>
    <w:rsid w:val="00640CE2"/>
    <w:rsid w:val="00640F1F"/>
    <w:rsid w:val="00643C52"/>
    <w:rsid w:val="00646213"/>
    <w:rsid w:val="00654F7B"/>
    <w:rsid w:val="00661C2A"/>
    <w:rsid w:val="006629A2"/>
    <w:rsid w:val="00664C43"/>
    <w:rsid w:val="006708A7"/>
    <w:rsid w:val="006766C8"/>
    <w:rsid w:val="0067694B"/>
    <w:rsid w:val="00676EF6"/>
    <w:rsid w:val="006957E4"/>
    <w:rsid w:val="006A025B"/>
    <w:rsid w:val="006A48BB"/>
    <w:rsid w:val="006B2969"/>
    <w:rsid w:val="006B71A1"/>
    <w:rsid w:val="006C25E3"/>
    <w:rsid w:val="006C6594"/>
    <w:rsid w:val="006E01D9"/>
    <w:rsid w:val="006F0D41"/>
    <w:rsid w:val="006F2D3A"/>
    <w:rsid w:val="006F3859"/>
    <w:rsid w:val="00701A9A"/>
    <w:rsid w:val="0070479E"/>
    <w:rsid w:val="00704822"/>
    <w:rsid w:val="00706BF5"/>
    <w:rsid w:val="007129C5"/>
    <w:rsid w:val="00713F9D"/>
    <w:rsid w:val="007173E5"/>
    <w:rsid w:val="00724FB7"/>
    <w:rsid w:val="00726DBD"/>
    <w:rsid w:val="00731AE7"/>
    <w:rsid w:val="00732248"/>
    <w:rsid w:val="007325AE"/>
    <w:rsid w:val="00743568"/>
    <w:rsid w:val="007500AF"/>
    <w:rsid w:val="00751AA0"/>
    <w:rsid w:val="00771DF2"/>
    <w:rsid w:val="00774214"/>
    <w:rsid w:val="007755EF"/>
    <w:rsid w:val="00777AEB"/>
    <w:rsid w:val="00793D50"/>
    <w:rsid w:val="00794BF8"/>
    <w:rsid w:val="00796385"/>
    <w:rsid w:val="007967D8"/>
    <w:rsid w:val="007974C9"/>
    <w:rsid w:val="007A0E9C"/>
    <w:rsid w:val="007A42B4"/>
    <w:rsid w:val="007A5B9C"/>
    <w:rsid w:val="007A6844"/>
    <w:rsid w:val="007C6A2F"/>
    <w:rsid w:val="007C7A9C"/>
    <w:rsid w:val="007E2F2D"/>
    <w:rsid w:val="007E35AF"/>
    <w:rsid w:val="007F1365"/>
    <w:rsid w:val="007F2280"/>
    <w:rsid w:val="007F3694"/>
    <w:rsid w:val="007F5012"/>
    <w:rsid w:val="007F757C"/>
    <w:rsid w:val="00812005"/>
    <w:rsid w:val="00816E0F"/>
    <w:rsid w:val="00826E5A"/>
    <w:rsid w:val="008303C2"/>
    <w:rsid w:val="00833C6E"/>
    <w:rsid w:val="00834EDF"/>
    <w:rsid w:val="00841077"/>
    <w:rsid w:val="00841709"/>
    <w:rsid w:val="00847416"/>
    <w:rsid w:val="00847DE3"/>
    <w:rsid w:val="00850909"/>
    <w:rsid w:val="00851271"/>
    <w:rsid w:val="008638EA"/>
    <w:rsid w:val="00867731"/>
    <w:rsid w:val="0088788E"/>
    <w:rsid w:val="008906A0"/>
    <w:rsid w:val="00895DE6"/>
    <w:rsid w:val="008B35D9"/>
    <w:rsid w:val="008B3BCA"/>
    <w:rsid w:val="008B73FC"/>
    <w:rsid w:val="008C4079"/>
    <w:rsid w:val="008C4507"/>
    <w:rsid w:val="008C5537"/>
    <w:rsid w:val="008D2B30"/>
    <w:rsid w:val="008E052D"/>
    <w:rsid w:val="008E0ABA"/>
    <w:rsid w:val="008F0149"/>
    <w:rsid w:val="008F6B44"/>
    <w:rsid w:val="009044DC"/>
    <w:rsid w:val="00916A15"/>
    <w:rsid w:val="009249B6"/>
    <w:rsid w:val="00930CED"/>
    <w:rsid w:val="00935DCD"/>
    <w:rsid w:val="00935DFD"/>
    <w:rsid w:val="00941110"/>
    <w:rsid w:val="00941BAA"/>
    <w:rsid w:val="00943598"/>
    <w:rsid w:val="00956FA9"/>
    <w:rsid w:val="00965CE5"/>
    <w:rsid w:val="00966F1E"/>
    <w:rsid w:val="00976D66"/>
    <w:rsid w:val="00981F3E"/>
    <w:rsid w:val="00984431"/>
    <w:rsid w:val="00985040"/>
    <w:rsid w:val="00986567"/>
    <w:rsid w:val="00994EAE"/>
    <w:rsid w:val="00997AB3"/>
    <w:rsid w:val="009A598B"/>
    <w:rsid w:val="009A5B47"/>
    <w:rsid w:val="009A6361"/>
    <w:rsid w:val="009A6AAD"/>
    <w:rsid w:val="009B2118"/>
    <w:rsid w:val="009C0AB2"/>
    <w:rsid w:val="009C372F"/>
    <w:rsid w:val="009C3D35"/>
    <w:rsid w:val="009C5EA6"/>
    <w:rsid w:val="009E5024"/>
    <w:rsid w:val="009F60B1"/>
    <w:rsid w:val="009F74AA"/>
    <w:rsid w:val="00A027E9"/>
    <w:rsid w:val="00A0643D"/>
    <w:rsid w:val="00A174E4"/>
    <w:rsid w:val="00A31EBD"/>
    <w:rsid w:val="00A3729C"/>
    <w:rsid w:val="00A40642"/>
    <w:rsid w:val="00A4078F"/>
    <w:rsid w:val="00A4402F"/>
    <w:rsid w:val="00A44BB1"/>
    <w:rsid w:val="00A45134"/>
    <w:rsid w:val="00A550DF"/>
    <w:rsid w:val="00A56447"/>
    <w:rsid w:val="00A57DB8"/>
    <w:rsid w:val="00A625AC"/>
    <w:rsid w:val="00A65C51"/>
    <w:rsid w:val="00A7282A"/>
    <w:rsid w:val="00A751A8"/>
    <w:rsid w:val="00A777D5"/>
    <w:rsid w:val="00A81679"/>
    <w:rsid w:val="00A84DD2"/>
    <w:rsid w:val="00A861F4"/>
    <w:rsid w:val="00A94F14"/>
    <w:rsid w:val="00AA0994"/>
    <w:rsid w:val="00AA3646"/>
    <w:rsid w:val="00AB53BA"/>
    <w:rsid w:val="00AB6367"/>
    <w:rsid w:val="00AB6583"/>
    <w:rsid w:val="00AB6A2C"/>
    <w:rsid w:val="00AC14CA"/>
    <w:rsid w:val="00AD0CEA"/>
    <w:rsid w:val="00AD1A96"/>
    <w:rsid w:val="00AD5201"/>
    <w:rsid w:val="00AD5848"/>
    <w:rsid w:val="00AE6160"/>
    <w:rsid w:val="00AE7F1B"/>
    <w:rsid w:val="00AF2E05"/>
    <w:rsid w:val="00AF43B5"/>
    <w:rsid w:val="00AF650C"/>
    <w:rsid w:val="00B01D44"/>
    <w:rsid w:val="00B03ADB"/>
    <w:rsid w:val="00B10A63"/>
    <w:rsid w:val="00B1168B"/>
    <w:rsid w:val="00B153A4"/>
    <w:rsid w:val="00B20387"/>
    <w:rsid w:val="00B261FA"/>
    <w:rsid w:val="00B30DEE"/>
    <w:rsid w:val="00B340EF"/>
    <w:rsid w:val="00B349CB"/>
    <w:rsid w:val="00B36845"/>
    <w:rsid w:val="00B40022"/>
    <w:rsid w:val="00B42E08"/>
    <w:rsid w:val="00B478DD"/>
    <w:rsid w:val="00B50D29"/>
    <w:rsid w:val="00B521A6"/>
    <w:rsid w:val="00B56C0B"/>
    <w:rsid w:val="00B5780B"/>
    <w:rsid w:val="00B6595A"/>
    <w:rsid w:val="00B73D4C"/>
    <w:rsid w:val="00B763F2"/>
    <w:rsid w:val="00B82969"/>
    <w:rsid w:val="00B914A0"/>
    <w:rsid w:val="00B921D0"/>
    <w:rsid w:val="00BA7D9A"/>
    <w:rsid w:val="00BB3D1C"/>
    <w:rsid w:val="00BB44AD"/>
    <w:rsid w:val="00BB5346"/>
    <w:rsid w:val="00BB72C3"/>
    <w:rsid w:val="00BC32A2"/>
    <w:rsid w:val="00BE4814"/>
    <w:rsid w:val="00BE4ABB"/>
    <w:rsid w:val="00BE568C"/>
    <w:rsid w:val="00BE574B"/>
    <w:rsid w:val="00BE57C1"/>
    <w:rsid w:val="00BE6E0C"/>
    <w:rsid w:val="00BE7167"/>
    <w:rsid w:val="00BE7C2C"/>
    <w:rsid w:val="00BF2911"/>
    <w:rsid w:val="00BF3B50"/>
    <w:rsid w:val="00C01836"/>
    <w:rsid w:val="00C02CB6"/>
    <w:rsid w:val="00C03F28"/>
    <w:rsid w:val="00C07CE6"/>
    <w:rsid w:val="00C27EE9"/>
    <w:rsid w:val="00C31096"/>
    <w:rsid w:val="00C33111"/>
    <w:rsid w:val="00C361E3"/>
    <w:rsid w:val="00C47495"/>
    <w:rsid w:val="00C50D61"/>
    <w:rsid w:val="00C565AC"/>
    <w:rsid w:val="00C60D60"/>
    <w:rsid w:val="00C6275A"/>
    <w:rsid w:val="00C75F77"/>
    <w:rsid w:val="00C87E55"/>
    <w:rsid w:val="00C9510E"/>
    <w:rsid w:val="00CA1998"/>
    <w:rsid w:val="00CA19EA"/>
    <w:rsid w:val="00CC39C3"/>
    <w:rsid w:val="00CC7C6E"/>
    <w:rsid w:val="00CE3935"/>
    <w:rsid w:val="00CE6624"/>
    <w:rsid w:val="00CF0A9B"/>
    <w:rsid w:val="00CF13D5"/>
    <w:rsid w:val="00CF32D7"/>
    <w:rsid w:val="00CF4320"/>
    <w:rsid w:val="00CF6505"/>
    <w:rsid w:val="00D0215E"/>
    <w:rsid w:val="00D047C9"/>
    <w:rsid w:val="00D061B0"/>
    <w:rsid w:val="00D1224A"/>
    <w:rsid w:val="00D1506B"/>
    <w:rsid w:val="00D153F5"/>
    <w:rsid w:val="00D205F7"/>
    <w:rsid w:val="00D31B5A"/>
    <w:rsid w:val="00D32201"/>
    <w:rsid w:val="00D358F0"/>
    <w:rsid w:val="00D362A4"/>
    <w:rsid w:val="00D42060"/>
    <w:rsid w:val="00D53A1F"/>
    <w:rsid w:val="00D62B3D"/>
    <w:rsid w:val="00D80D0C"/>
    <w:rsid w:val="00D85369"/>
    <w:rsid w:val="00D85A6B"/>
    <w:rsid w:val="00D86AB7"/>
    <w:rsid w:val="00D92D79"/>
    <w:rsid w:val="00D93E92"/>
    <w:rsid w:val="00DB52B6"/>
    <w:rsid w:val="00DB6A0A"/>
    <w:rsid w:val="00DC15A6"/>
    <w:rsid w:val="00DC6E97"/>
    <w:rsid w:val="00DD38BD"/>
    <w:rsid w:val="00DE464D"/>
    <w:rsid w:val="00DE6D13"/>
    <w:rsid w:val="00DE7E0B"/>
    <w:rsid w:val="00DF09AA"/>
    <w:rsid w:val="00DF43ED"/>
    <w:rsid w:val="00DF5E09"/>
    <w:rsid w:val="00E05C7C"/>
    <w:rsid w:val="00E11869"/>
    <w:rsid w:val="00E1287C"/>
    <w:rsid w:val="00E2297C"/>
    <w:rsid w:val="00E22EA1"/>
    <w:rsid w:val="00E2318C"/>
    <w:rsid w:val="00E276CC"/>
    <w:rsid w:val="00E430D1"/>
    <w:rsid w:val="00E453FA"/>
    <w:rsid w:val="00E45C47"/>
    <w:rsid w:val="00E54DEE"/>
    <w:rsid w:val="00E56764"/>
    <w:rsid w:val="00E74C74"/>
    <w:rsid w:val="00E75FD6"/>
    <w:rsid w:val="00E76242"/>
    <w:rsid w:val="00E76819"/>
    <w:rsid w:val="00E82269"/>
    <w:rsid w:val="00E85DD5"/>
    <w:rsid w:val="00E923B7"/>
    <w:rsid w:val="00E94F03"/>
    <w:rsid w:val="00EA2D00"/>
    <w:rsid w:val="00EA4BE7"/>
    <w:rsid w:val="00EA5C39"/>
    <w:rsid w:val="00EB10A4"/>
    <w:rsid w:val="00EB38B1"/>
    <w:rsid w:val="00EB4831"/>
    <w:rsid w:val="00EB4DDE"/>
    <w:rsid w:val="00EC32C9"/>
    <w:rsid w:val="00EC6EB3"/>
    <w:rsid w:val="00EC709E"/>
    <w:rsid w:val="00ED7F87"/>
    <w:rsid w:val="00EE631E"/>
    <w:rsid w:val="00EF54C3"/>
    <w:rsid w:val="00EF6D58"/>
    <w:rsid w:val="00EF7E16"/>
    <w:rsid w:val="00F00AB9"/>
    <w:rsid w:val="00F01371"/>
    <w:rsid w:val="00F07B63"/>
    <w:rsid w:val="00F11054"/>
    <w:rsid w:val="00F161A1"/>
    <w:rsid w:val="00F22D84"/>
    <w:rsid w:val="00F33E11"/>
    <w:rsid w:val="00F453EC"/>
    <w:rsid w:val="00F46566"/>
    <w:rsid w:val="00F4785E"/>
    <w:rsid w:val="00F52DF0"/>
    <w:rsid w:val="00F5759B"/>
    <w:rsid w:val="00F61861"/>
    <w:rsid w:val="00F65DBB"/>
    <w:rsid w:val="00F669A9"/>
    <w:rsid w:val="00F67BFE"/>
    <w:rsid w:val="00F70FEA"/>
    <w:rsid w:val="00F717E5"/>
    <w:rsid w:val="00F753CF"/>
    <w:rsid w:val="00F75CD7"/>
    <w:rsid w:val="00F7763F"/>
    <w:rsid w:val="00F81F19"/>
    <w:rsid w:val="00F8601B"/>
    <w:rsid w:val="00F861F2"/>
    <w:rsid w:val="00F917EE"/>
    <w:rsid w:val="00F97A72"/>
    <w:rsid w:val="00FA2F96"/>
    <w:rsid w:val="00FA30E7"/>
    <w:rsid w:val="00FA7583"/>
    <w:rsid w:val="00FB0159"/>
    <w:rsid w:val="00FB3927"/>
    <w:rsid w:val="00FB7239"/>
    <w:rsid w:val="00FC5E53"/>
    <w:rsid w:val="00FC71C7"/>
    <w:rsid w:val="00FD468D"/>
    <w:rsid w:val="00FD7450"/>
    <w:rsid w:val="00FE2BC8"/>
    <w:rsid w:val="00FE2E62"/>
    <w:rsid w:val="00FE3552"/>
    <w:rsid w:val="00FE7CD7"/>
    <w:rsid w:val="00FE7DF3"/>
    <w:rsid w:val="00FF6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6F3"/>
    <w:pPr>
      <w:widowControl w:val="0"/>
      <w:suppressAutoHyphens/>
    </w:pPr>
    <w:rPr>
      <w:rFonts w:ascii="Nimbus Roman No9 L" w:eastAsia="Bitstream Vera Sans" w:hAnsi="Nimbus Roman No9 L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35D9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16418A"/>
  </w:style>
  <w:style w:type="paragraph" w:styleId="Rodap">
    <w:name w:val="footer"/>
    <w:basedOn w:val="Normal"/>
    <w:link w:val="RodapChar"/>
    <w:uiPriority w:val="99"/>
    <w:semiHidden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16418A"/>
  </w:style>
  <w:style w:type="paragraph" w:styleId="Textodebalo">
    <w:name w:val="Balloon Text"/>
    <w:basedOn w:val="Normal"/>
    <w:link w:val="TextodebaloChar"/>
    <w:uiPriority w:val="99"/>
    <w:semiHidden/>
    <w:unhideWhenUsed/>
    <w:rsid w:val="0016418A"/>
    <w:rPr>
      <w:rFonts w:ascii="Tahoma" w:eastAsia="Calibri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16418A"/>
    <w:rPr>
      <w:rFonts w:ascii="Tahoma" w:hAnsi="Tahoma" w:cs="Tahoma"/>
      <w:sz w:val="16"/>
      <w:szCs w:val="16"/>
    </w:rPr>
  </w:style>
  <w:style w:type="character" w:customStyle="1" w:styleId="Ttulo3Char">
    <w:name w:val="Título 3 Char"/>
    <w:link w:val="Ttulo3"/>
    <w:uiPriority w:val="9"/>
    <w:semiHidden/>
    <w:rsid w:val="008B35D9"/>
    <w:rPr>
      <w:rFonts w:ascii="Cambria" w:eastAsia="Times New Roman" w:hAnsi="Cambria" w:cs="Times New Roman"/>
      <w:b/>
      <w:bCs/>
      <w:sz w:val="26"/>
      <w:szCs w:val="26"/>
      <w:lang w:val="en-US"/>
    </w:rPr>
  </w:style>
  <w:style w:type="paragraph" w:styleId="PargrafodaLista">
    <w:name w:val="List Paragraph"/>
    <w:basedOn w:val="Normal"/>
    <w:uiPriority w:val="34"/>
    <w:qFormat/>
    <w:rsid w:val="00070634"/>
    <w:pPr>
      <w:ind w:left="720"/>
      <w:contextualSpacing/>
    </w:pPr>
  </w:style>
  <w:style w:type="table" w:styleId="Tabelacomgrade">
    <w:name w:val="Table Grid"/>
    <w:basedOn w:val="Tabelanormal"/>
    <w:uiPriority w:val="59"/>
    <w:rsid w:val="00634412"/>
    <w:rPr>
      <w:rFonts w:ascii="Times New Roman" w:eastAsia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634412"/>
    <w:pPr>
      <w:suppressAutoHyphens/>
    </w:pPr>
    <w:rPr>
      <w:rFonts w:cs="Calibri"/>
      <w:sz w:val="22"/>
      <w:szCs w:val="22"/>
      <w:lang w:eastAsia="ar-SA"/>
    </w:rPr>
  </w:style>
  <w:style w:type="paragraph" w:customStyle="1" w:styleId="Pa2">
    <w:name w:val="Pa2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customStyle="1" w:styleId="A5">
    <w:name w:val="A5"/>
    <w:uiPriority w:val="99"/>
    <w:rsid w:val="00841709"/>
    <w:rPr>
      <w:color w:val="000000"/>
      <w:sz w:val="18"/>
      <w:szCs w:val="18"/>
    </w:rPr>
  </w:style>
  <w:style w:type="paragraph" w:customStyle="1" w:styleId="Pa4">
    <w:name w:val="Pa4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styleId="Refdecomentrio">
    <w:name w:val="annotation reference"/>
    <w:uiPriority w:val="99"/>
    <w:semiHidden/>
    <w:unhideWhenUsed/>
    <w:rsid w:val="007F757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F757C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7F757C"/>
    <w:rPr>
      <w:rFonts w:ascii="Nimbus Roman No9 L" w:eastAsia="Bitstream Vera Sans" w:hAnsi="Nimbus Roman No9 L" w:cs="Times New Roman"/>
      <w:sz w:val="20"/>
      <w:szCs w:val="20"/>
      <w:lang w:val="en-US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F757C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7F757C"/>
    <w:rPr>
      <w:rFonts w:ascii="Nimbus Roman No9 L" w:eastAsia="Bitstream Vera Sans" w:hAnsi="Nimbus Roman No9 L" w:cs="Times New Roman"/>
      <w:b/>
      <w:bCs/>
      <w:sz w:val="20"/>
      <w:szCs w:val="20"/>
      <w:lang w:val="en-US" w:eastAsia="pt-BR"/>
    </w:rPr>
  </w:style>
  <w:style w:type="paragraph" w:styleId="NormalWeb">
    <w:name w:val="Normal (Web)"/>
    <w:basedOn w:val="Normal"/>
    <w:uiPriority w:val="99"/>
    <w:unhideWhenUsed/>
    <w:rsid w:val="00172ABC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542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jeovanes.oliveira</cp:lastModifiedBy>
  <cp:revision>3</cp:revision>
  <cp:lastPrinted>2017-04-20T15:09:00Z</cp:lastPrinted>
  <dcterms:created xsi:type="dcterms:W3CDTF">2017-08-23T16:22:00Z</dcterms:created>
  <dcterms:modified xsi:type="dcterms:W3CDTF">2017-08-23T16:31:00Z</dcterms:modified>
</cp:coreProperties>
</file>