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12D" w:rsidRPr="00845F1C" w:rsidRDefault="00E3112D" w:rsidP="000D337E">
      <w:pPr>
        <w:spacing w:after="0" w:line="360" w:lineRule="auto"/>
        <w:rPr>
          <w:rFonts w:ascii="Arial" w:hAnsi="Arial" w:cs="Arial"/>
          <w:bCs/>
        </w:rPr>
      </w:pPr>
      <w:r w:rsidRPr="00845F1C">
        <w:rPr>
          <w:rFonts w:ascii="Arial" w:hAnsi="Arial" w:cs="Arial"/>
          <w:b/>
          <w:bCs/>
        </w:rPr>
        <w:t xml:space="preserve">Processo n°: </w:t>
      </w:r>
      <w:r w:rsidR="005F3384">
        <w:rPr>
          <w:rFonts w:ascii="Arial" w:hAnsi="Arial" w:cs="Arial"/>
          <w:bCs/>
        </w:rPr>
        <w:t>1104-000371</w:t>
      </w:r>
      <w:r w:rsidR="0052302C" w:rsidRPr="00845F1C">
        <w:rPr>
          <w:rFonts w:ascii="Arial" w:hAnsi="Arial" w:cs="Arial"/>
          <w:bCs/>
        </w:rPr>
        <w:t>/2017</w:t>
      </w:r>
    </w:p>
    <w:p w:rsidR="00E3112D" w:rsidRPr="00845F1C" w:rsidRDefault="00E3112D" w:rsidP="000D337E">
      <w:pPr>
        <w:spacing w:after="0" w:line="360" w:lineRule="auto"/>
        <w:rPr>
          <w:rFonts w:ascii="Arial" w:hAnsi="Arial" w:cs="Arial"/>
          <w:bCs/>
        </w:rPr>
      </w:pPr>
      <w:r w:rsidRPr="00845F1C">
        <w:rPr>
          <w:rFonts w:ascii="Arial" w:hAnsi="Arial" w:cs="Arial"/>
          <w:b/>
          <w:bCs/>
        </w:rPr>
        <w:t>Interessado:</w:t>
      </w:r>
      <w:r w:rsidR="00160DC3" w:rsidRPr="00845F1C">
        <w:rPr>
          <w:rFonts w:ascii="Arial" w:hAnsi="Arial" w:cs="Arial"/>
          <w:b/>
          <w:bCs/>
        </w:rPr>
        <w:t xml:space="preserve"> </w:t>
      </w:r>
      <w:r w:rsidR="007748BF" w:rsidRPr="00845F1C">
        <w:rPr>
          <w:rFonts w:ascii="Arial" w:hAnsi="Arial" w:cs="Arial"/>
          <w:b/>
          <w:bCs/>
        </w:rPr>
        <w:t xml:space="preserve">CGE- </w:t>
      </w:r>
      <w:r w:rsidR="00160DC3" w:rsidRPr="00845F1C">
        <w:rPr>
          <w:rFonts w:ascii="Arial" w:hAnsi="Arial" w:cs="Arial"/>
          <w:bCs/>
        </w:rPr>
        <w:t>Controladoria Geral do Estado</w:t>
      </w:r>
    </w:p>
    <w:p w:rsidR="00E3112D" w:rsidRPr="00845F1C" w:rsidRDefault="00E3112D" w:rsidP="000D337E">
      <w:pPr>
        <w:spacing w:after="0" w:line="360" w:lineRule="auto"/>
        <w:rPr>
          <w:rFonts w:ascii="Arial" w:hAnsi="Arial" w:cs="Arial"/>
          <w:bCs/>
        </w:rPr>
      </w:pPr>
      <w:r w:rsidRPr="00845F1C">
        <w:rPr>
          <w:rFonts w:ascii="Arial" w:hAnsi="Arial" w:cs="Arial"/>
          <w:b/>
          <w:bCs/>
        </w:rPr>
        <w:t xml:space="preserve">Assunto: </w:t>
      </w:r>
      <w:r w:rsidR="00160DC3" w:rsidRPr="00845F1C">
        <w:rPr>
          <w:rFonts w:ascii="Arial" w:hAnsi="Arial" w:cs="Arial"/>
          <w:bCs/>
        </w:rPr>
        <w:t>Ouvidoria</w:t>
      </w:r>
    </w:p>
    <w:p w:rsidR="00AF6320" w:rsidRPr="00845F1C" w:rsidRDefault="002478BC" w:rsidP="000D337E">
      <w:pPr>
        <w:spacing w:after="0" w:line="360" w:lineRule="auto"/>
        <w:rPr>
          <w:rFonts w:ascii="Arial" w:hAnsi="Arial" w:cs="Arial"/>
          <w:b/>
        </w:rPr>
      </w:pPr>
      <w:r w:rsidRPr="00845F1C">
        <w:rPr>
          <w:rFonts w:ascii="Arial" w:hAnsi="Arial" w:cs="Arial"/>
          <w:b/>
          <w:bCs/>
        </w:rPr>
        <w:t>Detalhe</w:t>
      </w:r>
      <w:r w:rsidR="00942BEC" w:rsidRPr="00845F1C">
        <w:rPr>
          <w:rFonts w:ascii="Arial" w:hAnsi="Arial" w:cs="Arial"/>
          <w:bCs/>
        </w:rPr>
        <w:t xml:space="preserve">: </w:t>
      </w:r>
      <w:r w:rsidR="003C1ED8">
        <w:rPr>
          <w:rFonts w:ascii="Arial" w:hAnsi="Arial" w:cs="Arial"/>
          <w:bCs/>
        </w:rPr>
        <w:t xml:space="preserve">Solicitação de Informações </w:t>
      </w:r>
    </w:p>
    <w:p w:rsidR="00160DC3" w:rsidRDefault="00AF6320" w:rsidP="00AF63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BBD">
        <w:rPr>
          <w:rFonts w:ascii="Arial" w:hAnsi="Arial" w:cs="Arial"/>
          <w:sz w:val="24"/>
          <w:szCs w:val="24"/>
        </w:rPr>
        <w:t xml:space="preserve"> </w:t>
      </w:r>
    </w:p>
    <w:p w:rsidR="009D4EA6" w:rsidRPr="005F3384" w:rsidRDefault="00160DC3" w:rsidP="00292A95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45F1C">
        <w:rPr>
          <w:rFonts w:ascii="Arial" w:hAnsi="Arial" w:cs="Arial"/>
        </w:rPr>
        <w:t xml:space="preserve">Tratam os autos </w:t>
      </w:r>
      <w:r w:rsidR="00D45A22" w:rsidRPr="00845F1C">
        <w:rPr>
          <w:rFonts w:ascii="Arial" w:hAnsi="Arial" w:cs="Arial"/>
        </w:rPr>
        <w:t xml:space="preserve">de </w:t>
      </w:r>
      <w:r w:rsidR="0052302C" w:rsidRPr="00845F1C">
        <w:rPr>
          <w:rFonts w:ascii="Arial" w:hAnsi="Arial" w:cs="Arial"/>
        </w:rPr>
        <w:t>Solicit</w:t>
      </w:r>
      <w:r w:rsidR="003C1ED8">
        <w:rPr>
          <w:rFonts w:ascii="Arial" w:hAnsi="Arial" w:cs="Arial"/>
        </w:rPr>
        <w:t>ação de Informação</w:t>
      </w:r>
      <w:r w:rsidR="0098760C" w:rsidRPr="00845F1C">
        <w:rPr>
          <w:rFonts w:ascii="Arial" w:hAnsi="Arial" w:cs="Arial"/>
        </w:rPr>
        <w:t xml:space="preserve"> </w:t>
      </w:r>
      <w:r w:rsidR="005F3384" w:rsidRPr="005F3384">
        <w:rPr>
          <w:rFonts w:ascii="Arial" w:hAnsi="Arial" w:cs="Arial"/>
        </w:rPr>
        <w:t>feita à Ouvidoria da Controladoria Geral</w:t>
      </w:r>
      <w:r w:rsidR="00B76D8B">
        <w:rPr>
          <w:rFonts w:ascii="Arial" w:hAnsi="Arial" w:cs="Arial"/>
        </w:rPr>
        <w:t xml:space="preserve">, </w:t>
      </w:r>
      <w:r w:rsidR="00667D95" w:rsidRPr="005F3384">
        <w:rPr>
          <w:rFonts w:ascii="Arial" w:hAnsi="Arial" w:cs="Arial"/>
        </w:rPr>
        <w:t>fls. 02.</w:t>
      </w:r>
    </w:p>
    <w:p w:rsidR="00667D95" w:rsidRPr="00845F1C" w:rsidRDefault="005F3384" w:rsidP="00292A95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O solicitante relata que</w:t>
      </w:r>
      <w:r w:rsidR="0098760C" w:rsidRPr="00845F1C">
        <w:rPr>
          <w:rFonts w:ascii="Arial" w:hAnsi="Arial" w:cs="Arial"/>
        </w:rPr>
        <w:t>:</w:t>
      </w:r>
    </w:p>
    <w:p w:rsidR="0098760C" w:rsidRPr="00845F1C" w:rsidRDefault="003C1ED8" w:rsidP="00845F1C">
      <w:pPr>
        <w:spacing w:after="0" w:line="240" w:lineRule="auto"/>
        <w:ind w:left="3402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“A resposta sobre meu tempo de serviço não foi suficiente para encaminhá-lo ao órgão solicitante (INSS). Preciso comprovar tal tempo. Solicito uma resposta mais consistente”.</w:t>
      </w:r>
    </w:p>
    <w:p w:rsidR="00845F1C" w:rsidRPr="00845F1C" w:rsidRDefault="00845F1C" w:rsidP="00845F1C">
      <w:pPr>
        <w:spacing w:after="0" w:line="240" w:lineRule="auto"/>
        <w:ind w:left="3402"/>
        <w:jc w:val="both"/>
        <w:rPr>
          <w:rFonts w:ascii="Arial" w:hAnsi="Arial" w:cs="Arial"/>
          <w:i/>
        </w:rPr>
      </w:pPr>
    </w:p>
    <w:p w:rsidR="00480D54" w:rsidRDefault="00480D54" w:rsidP="00887876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45F1C">
        <w:rPr>
          <w:rFonts w:ascii="Arial" w:hAnsi="Arial" w:cs="Arial"/>
        </w:rPr>
        <w:t>Por se tratar de solicitação de acesso à informação foi e</w:t>
      </w:r>
      <w:r w:rsidR="00232BC6">
        <w:rPr>
          <w:rFonts w:ascii="Arial" w:hAnsi="Arial" w:cs="Arial"/>
        </w:rPr>
        <w:t>ncaminhado e-mail ao manifestante</w:t>
      </w:r>
      <w:r w:rsidRPr="00845F1C">
        <w:rPr>
          <w:rFonts w:ascii="Arial" w:hAnsi="Arial" w:cs="Arial"/>
        </w:rPr>
        <w:t xml:space="preserve"> informando</w:t>
      </w:r>
      <w:r w:rsidR="000D337E">
        <w:rPr>
          <w:rFonts w:ascii="Arial" w:hAnsi="Arial" w:cs="Arial"/>
        </w:rPr>
        <w:t>-o</w:t>
      </w:r>
      <w:r w:rsidR="00232BC6">
        <w:rPr>
          <w:rFonts w:ascii="Arial" w:hAnsi="Arial" w:cs="Arial"/>
        </w:rPr>
        <w:t xml:space="preserve"> que </w:t>
      </w:r>
      <w:r w:rsidRPr="00845F1C">
        <w:rPr>
          <w:rFonts w:ascii="Arial" w:hAnsi="Arial" w:cs="Arial"/>
        </w:rPr>
        <w:t>o canal adequado para o pedido de acesso à informação é o Sistema Eletrônico do Serviço de Informação ao Cidadão (e-SIC), no endereço eletrônico:</w:t>
      </w:r>
      <w:r w:rsidRPr="00845F1C">
        <w:rPr>
          <w:rFonts w:ascii="Arial" w:hAnsi="Arial" w:cs="Arial"/>
          <w:color w:val="0000FF"/>
        </w:rPr>
        <w:t xml:space="preserve"> </w:t>
      </w:r>
      <w:hyperlink r:id="rId8" w:history="1">
        <w:r w:rsidRPr="00845F1C">
          <w:rPr>
            <w:rStyle w:val="Hyperlink"/>
            <w:rFonts w:ascii="Arial" w:hAnsi="Arial" w:cs="Arial"/>
          </w:rPr>
          <w:t>http://e-sic.al.gov.br/index/</w:t>
        </w:r>
      </w:hyperlink>
      <w:r w:rsidRPr="00845F1C">
        <w:rPr>
          <w:rFonts w:ascii="Arial" w:hAnsi="Arial" w:cs="Arial"/>
        </w:rPr>
        <w:t>, onde deverá ser efetuado o cadastro e a solicitação da informação no sistema com o direcionamento à Secretaria que deseja obter a informação pretendida.</w:t>
      </w:r>
    </w:p>
    <w:p w:rsidR="00232BC6" w:rsidRPr="00845F1C" w:rsidRDefault="00232BC6" w:rsidP="00887876">
      <w:pPr>
        <w:spacing w:after="0" w:line="360" w:lineRule="auto"/>
        <w:ind w:firstLine="851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É, em síntese, o relatório.</w:t>
      </w:r>
    </w:p>
    <w:p w:rsidR="00480D54" w:rsidRDefault="00480D54" w:rsidP="0088787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</w:rPr>
      </w:pPr>
      <w:r w:rsidRPr="00845F1C">
        <w:rPr>
          <w:rFonts w:ascii="Arial" w:eastAsia="Arial" w:hAnsi="Arial" w:cs="Arial"/>
        </w:rPr>
        <w:t xml:space="preserve">Pelo exposto, sugere-se o </w:t>
      </w:r>
      <w:r w:rsidRPr="00845F1C">
        <w:rPr>
          <w:rFonts w:ascii="Arial" w:hAnsi="Arial" w:cs="Arial"/>
        </w:rPr>
        <w:t>encaminhamento dos autos ao Gabinete da Exmª. Srª. Controladora Geral do Estado para conhecimento das providências adotadas e posterior arquivamento.</w:t>
      </w:r>
    </w:p>
    <w:p w:rsidR="00B63F86" w:rsidRPr="00845F1C" w:rsidRDefault="00B63F86" w:rsidP="0088787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</w:rPr>
      </w:pPr>
    </w:p>
    <w:p w:rsidR="00480D54" w:rsidRPr="00845F1C" w:rsidRDefault="00480D54" w:rsidP="00E3112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E3112D" w:rsidRPr="00845F1C" w:rsidRDefault="003C1ED8" w:rsidP="00E3112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Maceió, 27</w:t>
      </w:r>
      <w:r w:rsidR="00160DC3" w:rsidRPr="00845F1C">
        <w:rPr>
          <w:rFonts w:ascii="Arial" w:hAnsi="Arial" w:cs="Arial"/>
          <w:iCs/>
        </w:rPr>
        <w:t xml:space="preserve"> </w:t>
      </w:r>
      <w:r w:rsidR="00845F1C">
        <w:rPr>
          <w:rFonts w:ascii="Arial" w:hAnsi="Arial" w:cs="Arial"/>
          <w:iCs/>
        </w:rPr>
        <w:t>de junho</w:t>
      </w:r>
      <w:r w:rsidR="002737FA" w:rsidRPr="00845F1C">
        <w:rPr>
          <w:rFonts w:ascii="Arial" w:hAnsi="Arial" w:cs="Arial"/>
          <w:iCs/>
        </w:rPr>
        <w:t xml:space="preserve"> </w:t>
      </w:r>
      <w:r w:rsidR="00292A95" w:rsidRPr="00845F1C">
        <w:rPr>
          <w:rFonts w:ascii="Arial" w:hAnsi="Arial" w:cs="Arial"/>
          <w:iCs/>
        </w:rPr>
        <w:t>de 2017</w:t>
      </w:r>
      <w:r w:rsidR="00E3112D" w:rsidRPr="00845F1C">
        <w:rPr>
          <w:rFonts w:ascii="Arial" w:hAnsi="Arial" w:cs="Arial"/>
          <w:iCs/>
        </w:rPr>
        <w:t>.</w:t>
      </w:r>
    </w:p>
    <w:p w:rsidR="00E3112D" w:rsidRPr="00845F1C" w:rsidRDefault="00E3112D" w:rsidP="00E3112D">
      <w:pPr>
        <w:pStyle w:val="SemEspaamento"/>
        <w:spacing w:line="360" w:lineRule="auto"/>
        <w:jc w:val="center"/>
        <w:rPr>
          <w:rFonts w:ascii="Arial" w:hAnsi="Arial" w:cs="Arial"/>
          <w:highlight w:val="yellow"/>
        </w:rPr>
      </w:pPr>
    </w:p>
    <w:p w:rsidR="00E3112D" w:rsidRPr="003C1ED8" w:rsidRDefault="007F105C" w:rsidP="007F105C">
      <w:pPr>
        <w:spacing w:after="0" w:line="240" w:lineRule="auto"/>
        <w:jc w:val="center"/>
        <w:rPr>
          <w:rFonts w:ascii="Arial" w:hAnsi="Arial" w:cs="Arial"/>
          <w:b/>
        </w:rPr>
      </w:pPr>
      <w:r w:rsidRPr="003C1ED8">
        <w:rPr>
          <w:rFonts w:ascii="Arial" w:hAnsi="Arial" w:cs="Arial"/>
          <w:b/>
        </w:rPr>
        <w:t>Jamili Nunes Ferro</w:t>
      </w:r>
    </w:p>
    <w:p w:rsidR="007F105C" w:rsidRPr="00845F1C" w:rsidRDefault="007F105C" w:rsidP="007F105C">
      <w:pPr>
        <w:spacing w:after="0" w:line="240" w:lineRule="auto"/>
        <w:jc w:val="center"/>
        <w:rPr>
          <w:rFonts w:ascii="Arial" w:hAnsi="Arial" w:cs="Arial"/>
        </w:rPr>
      </w:pPr>
      <w:r w:rsidRPr="00845F1C">
        <w:rPr>
          <w:rFonts w:ascii="Arial" w:hAnsi="Arial" w:cs="Arial"/>
        </w:rPr>
        <w:t>Assessora de Controle Interno/ Matrícula nº 133-3</w:t>
      </w:r>
    </w:p>
    <w:p w:rsidR="00F74EEC" w:rsidRPr="00845F1C" w:rsidRDefault="00F74EEC" w:rsidP="00E3112D"/>
    <w:sectPr w:rsidR="00F74EEC" w:rsidRPr="00845F1C" w:rsidSect="000D337E">
      <w:headerReference w:type="default" r:id="rId9"/>
      <w:pgSz w:w="11906" w:h="16838"/>
      <w:pgMar w:top="1985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415" w:rsidRDefault="00B84415" w:rsidP="003068B9">
      <w:pPr>
        <w:spacing w:after="0" w:line="240" w:lineRule="auto"/>
      </w:pPr>
      <w:r>
        <w:separator/>
      </w:r>
    </w:p>
  </w:endnote>
  <w:endnote w:type="continuationSeparator" w:id="1">
    <w:p w:rsidR="00B84415" w:rsidRDefault="00B8441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415" w:rsidRDefault="00B84415" w:rsidP="003068B9">
      <w:pPr>
        <w:spacing w:after="0" w:line="240" w:lineRule="auto"/>
      </w:pPr>
      <w:r>
        <w:separator/>
      </w:r>
    </w:p>
  </w:footnote>
  <w:footnote w:type="continuationSeparator" w:id="1">
    <w:p w:rsidR="00B84415" w:rsidRDefault="00B8441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830" w:rsidRDefault="00CA0AD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2pt;margin-top:-12.85pt;width:350.3pt;height:57.7pt;z-index:251658752;v-text-anchor:middle" filled="f" stroked="f">
          <v:textbox>
            <w:txbxContent>
              <w:p w:rsidR="000D2830" w:rsidRPr="003E4FAA" w:rsidRDefault="000D2830" w:rsidP="00E3112D">
                <w:pPr>
                  <w:spacing w:after="0" w:line="360" w:lineRule="auto"/>
                  <w:jc w:val="center"/>
                  <w:rPr>
                    <w:rFonts w:ascii="Myriad Pro" w:hAnsi="Myriad Pro"/>
                    <w:b/>
                    <w:color w:val="FFFFFF"/>
                    <w:sz w:val="52"/>
                    <w:szCs w:val="52"/>
                  </w:rPr>
                </w:pPr>
                <w:r w:rsidRPr="003E4FAA">
                  <w:rPr>
                    <w:rFonts w:ascii="Myriad Pro" w:hAnsi="Myriad Pro"/>
                    <w:b/>
                    <w:color w:val="FFFFFF"/>
                    <w:sz w:val="52"/>
                    <w:szCs w:val="52"/>
                  </w:rPr>
                  <w:t>PARECER</w:t>
                </w:r>
              </w:p>
              <w:p w:rsidR="000D2830" w:rsidRPr="003E4FAA" w:rsidRDefault="000D2830" w:rsidP="00E3112D">
                <w:pPr>
                  <w:spacing w:after="0" w:line="360" w:lineRule="auto"/>
                  <w:ind w:left="1418" w:hanging="1418"/>
                  <w:jc w:val="center"/>
                  <w:rPr>
                    <w:rFonts w:ascii="Myriad Pro" w:hAnsi="Myriad Pro"/>
                    <w:b/>
                    <w:color w:val="FFFFFF"/>
                    <w:sz w:val="52"/>
                    <w:szCs w:val="52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54.95pt;margin-top:22.35pt;width:33pt;height:26.25pt;z-index:251657728" filled="f" stroked="f">
          <v:textbox>
            <w:txbxContent>
              <w:p w:rsidR="000D2830" w:rsidRPr="003068B9" w:rsidRDefault="000D283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CB5ED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-899160</wp:posOffset>
          </wp:positionH>
          <wp:positionV relativeFrom="paragraph">
            <wp:posOffset>-392430</wp:posOffset>
          </wp:positionV>
          <wp:extent cx="7191375" cy="1254125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13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A24B9"/>
    <w:multiLevelType w:val="multilevel"/>
    <w:tmpl w:val="FEB4E9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2"/>
      <w:numFmt w:val="decimal"/>
      <w:lvlText w:val="%1.%2"/>
      <w:lvlJc w:val="left"/>
      <w:pPr>
        <w:ind w:left="-349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-698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-1407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-1756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-2465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-2814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-3523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-3872" w:hanging="1800"/>
      </w:pPr>
      <w:rPr>
        <w:rFonts w:hint="default"/>
        <w:sz w:val="20"/>
      </w:rPr>
    </w:lvl>
  </w:abstractNum>
  <w:abstractNum w:abstractNumId="1">
    <w:nsid w:val="25E50465"/>
    <w:multiLevelType w:val="multilevel"/>
    <w:tmpl w:val="E3E6697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1429"/>
        </w:tabs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">
    <w:nsid w:val="40292453"/>
    <w:multiLevelType w:val="hybridMultilevel"/>
    <w:tmpl w:val="800E176C"/>
    <w:lvl w:ilvl="0" w:tplc="0416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3">
    <w:nsid w:val="4B8445EC"/>
    <w:multiLevelType w:val="hybridMultilevel"/>
    <w:tmpl w:val="77C68332"/>
    <w:lvl w:ilvl="0" w:tplc="8A74E850">
      <w:start w:val="1"/>
      <w:numFmt w:val="bullet"/>
      <w:lvlText w:val="-"/>
      <w:lvlJc w:val="left"/>
      <w:pPr>
        <w:ind w:left="936" w:hanging="117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F6001314">
      <w:start w:val="1"/>
      <w:numFmt w:val="bullet"/>
      <w:lvlText w:val="•"/>
      <w:lvlJc w:val="left"/>
      <w:pPr>
        <w:ind w:left="1888" w:hanging="117"/>
      </w:pPr>
      <w:rPr>
        <w:rFonts w:hint="default"/>
      </w:rPr>
    </w:lvl>
    <w:lvl w:ilvl="2" w:tplc="4726DD02">
      <w:start w:val="1"/>
      <w:numFmt w:val="bullet"/>
      <w:lvlText w:val="•"/>
      <w:lvlJc w:val="left"/>
      <w:pPr>
        <w:ind w:left="2837" w:hanging="117"/>
      </w:pPr>
      <w:rPr>
        <w:rFonts w:hint="default"/>
      </w:rPr>
    </w:lvl>
    <w:lvl w:ilvl="3" w:tplc="21647656">
      <w:start w:val="1"/>
      <w:numFmt w:val="bullet"/>
      <w:lvlText w:val="•"/>
      <w:lvlJc w:val="left"/>
      <w:pPr>
        <w:ind w:left="3785" w:hanging="117"/>
      </w:pPr>
      <w:rPr>
        <w:rFonts w:hint="default"/>
      </w:rPr>
    </w:lvl>
    <w:lvl w:ilvl="4" w:tplc="2A8A528C">
      <w:start w:val="1"/>
      <w:numFmt w:val="bullet"/>
      <w:lvlText w:val="•"/>
      <w:lvlJc w:val="left"/>
      <w:pPr>
        <w:ind w:left="4734" w:hanging="117"/>
      </w:pPr>
      <w:rPr>
        <w:rFonts w:hint="default"/>
      </w:rPr>
    </w:lvl>
    <w:lvl w:ilvl="5" w:tplc="4B06A568">
      <w:start w:val="1"/>
      <w:numFmt w:val="bullet"/>
      <w:lvlText w:val="•"/>
      <w:lvlJc w:val="left"/>
      <w:pPr>
        <w:ind w:left="5683" w:hanging="117"/>
      </w:pPr>
      <w:rPr>
        <w:rFonts w:hint="default"/>
      </w:rPr>
    </w:lvl>
    <w:lvl w:ilvl="6" w:tplc="355A1332">
      <w:start w:val="1"/>
      <w:numFmt w:val="bullet"/>
      <w:lvlText w:val="•"/>
      <w:lvlJc w:val="left"/>
      <w:pPr>
        <w:ind w:left="6631" w:hanging="117"/>
      </w:pPr>
      <w:rPr>
        <w:rFonts w:hint="default"/>
      </w:rPr>
    </w:lvl>
    <w:lvl w:ilvl="7" w:tplc="BC885D6E">
      <w:start w:val="1"/>
      <w:numFmt w:val="bullet"/>
      <w:lvlText w:val="•"/>
      <w:lvlJc w:val="left"/>
      <w:pPr>
        <w:ind w:left="7580" w:hanging="117"/>
      </w:pPr>
      <w:rPr>
        <w:rFonts w:hint="default"/>
      </w:rPr>
    </w:lvl>
    <w:lvl w:ilvl="8" w:tplc="B14E6DB8">
      <w:start w:val="1"/>
      <w:numFmt w:val="bullet"/>
      <w:lvlText w:val="•"/>
      <w:lvlJc w:val="left"/>
      <w:pPr>
        <w:ind w:left="8529" w:hanging="117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hdrShapeDefaults>
    <o:shapedefaults v:ext="edit" spidmax="153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DAD"/>
    <w:rsid w:val="00036DBB"/>
    <w:rsid w:val="00052931"/>
    <w:rsid w:val="0007217D"/>
    <w:rsid w:val="0007532D"/>
    <w:rsid w:val="000954D4"/>
    <w:rsid w:val="000B599B"/>
    <w:rsid w:val="000C6DB3"/>
    <w:rsid w:val="000D2830"/>
    <w:rsid w:val="000D337E"/>
    <w:rsid w:val="000D5009"/>
    <w:rsid w:val="00100DE2"/>
    <w:rsid w:val="001015A9"/>
    <w:rsid w:val="00133DF5"/>
    <w:rsid w:val="00152466"/>
    <w:rsid w:val="00160DC3"/>
    <w:rsid w:val="00182E17"/>
    <w:rsid w:val="001A1FF5"/>
    <w:rsid w:val="001C3A7C"/>
    <w:rsid w:val="00232BC6"/>
    <w:rsid w:val="00243A59"/>
    <w:rsid w:val="002478BC"/>
    <w:rsid w:val="002513C1"/>
    <w:rsid w:val="00273191"/>
    <w:rsid w:val="002737FA"/>
    <w:rsid w:val="00287AEA"/>
    <w:rsid w:val="00292A95"/>
    <w:rsid w:val="002C2190"/>
    <w:rsid w:val="002C5ABE"/>
    <w:rsid w:val="003068B9"/>
    <w:rsid w:val="00367EB4"/>
    <w:rsid w:val="003705AF"/>
    <w:rsid w:val="003771D1"/>
    <w:rsid w:val="003A1160"/>
    <w:rsid w:val="003A1C22"/>
    <w:rsid w:val="003A77C6"/>
    <w:rsid w:val="003C1ED8"/>
    <w:rsid w:val="003C4418"/>
    <w:rsid w:val="003C67EF"/>
    <w:rsid w:val="003D6263"/>
    <w:rsid w:val="003E08DC"/>
    <w:rsid w:val="003E476A"/>
    <w:rsid w:val="003E4FAA"/>
    <w:rsid w:val="003F2978"/>
    <w:rsid w:val="00432B28"/>
    <w:rsid w:val="004479C5"/>
    <w:rsid w:val="00480D54"/>
    <w:rsid w:val="004A4016"/>
    <w:rsid w:val="004B7E12"/>
    <w:rsid w:val="004D7A75"/>
    <w:rsid w:val="00500762"/>
    <w:rsid w:val="00511922"/>
    <w:rsid w:val="0052302C"/>
    <w:rsid w:val="00533359"/>
    <w:rsid w:val="005365F5"/>
    <w:rsid w:val="00585FA2"/>
    <w:rsid w:val="00591A57"/>
    <w:rsid w:val="005973EF"/>
    <w:rsid w:val="005A553D"/>
    <w:rsid w:val="005A6216"/>
    <w:rsid w:val="005A79C3"/>
    <w:rsid w:val="005B3A5A"/>
    <w:rsid w:val="005B7A68"/>
    <w:rsid w:val="005D2B78"/>
    <w:rsid w:val="005F3384"/>
    <w:rsid w:val="00667D95"/>
    <w:rsid w:val="00670B3E"/>
    <w:rsid w:val="00675F08"/>
    <w:rsid w:val="00681532"/>
    <w:rsid w:val="00687DE1"/>
    <w:rsid w:val="0069601E"/>
    <w:rsid w:val="0069756C"/>
    <w:rsid w:val="006A4F54"/>
    <w:rsid w:val="006B0FDC"/>
    <w:rsid w:val="006B673D"/>
    <w:rsid w:val="006C2828"/>
    <w:rsid w:val="006C4147"/>
    <w:rsid w:val="006E4C8C"/>
    <w:rsid w:val="006F0DCD"/>
    <w:rsid w:val="006F3297"/>
    <w:rsid w:val="006F5983"/>
    <w:rsid w:val="007101AD"/>
    <w:rsid w:val="0071487C"/>
    <w:rsid w:val="007479D0"/>
    <w:rsid w:val="00750435"/>
    <w:rsid w:val="00763C47"/>
    <w:rsid w:val="007748BF"/>
    <w:rsid w:val="00776B71"/>
    <w:rsid w:val="00787E4E"/>
    <w:rsid w:val="0079584C"/>
    <w:rsid w:val="007D1D87"/>
    <w:rsid w:val="007E2B1A"/>
    <w:rsid w:val="007F105C"/>
    <w:rsid w:val="007F7F13"/>
    <w:rsid w:val="00824B64"/>
    <w:rsid w:val="0083010A"/>
    <w:rsid w:val="00845F1C"/>
    <w:rsid w:val="00887876"/>
    <w:rsid w:val="008B4DE8"/>
    <w:rsid w:val="008C3A6A"/>
    <w:rsid w:val="008D37F3"/>
    <w:rsid w:val="008E2ED0"/>
    <w:rsid w:val="008F406E"/>
    <w:rsid w:val="008F530B"/>
    <w:rsid w:val="00917814"/>
    <w:rsid w:val="00917CB5"/>
    <w:rsid w:val="009327BB"/>
    <w:rsid w:val="00942BEC"/>
    <w:rsid w:val="00951374"/>
    <w:rsid w:val="009741AD"/>
    <w:rsid w:val="0098760C"/>
    <w:rsid w:val="00991BE4"/>
    <w:rsid w:val="00993D7E"/>
    <w:rsid w:val="00995BED"/>
    <w:rsid w:val="009D4EA6"/>
    <w:rsid w:val="009E1DDA"/>
    <w:rsid w:val="009F2D1E"/>
    <w:rsid w:val="00A45F1F"/>
    <w:rsid w:val="00A854D4"/>
    <w:rsid w:val="00A9101C"/>
    <w:rsid w:val="00A96C88"/>
    <w:rsid w:val="00AD397C"/>
    <w:rsid w:val="00AD6609"/>
    <w:rsid w:val="00AF6320"/>
    <w:rsid w:val="00B12D66"/>
    <w:rsid w:val="00B148C6"/>
    <w:rsid w:val="00B5258D"/>
    <w:rsid w:val="00B63F86"/>
    <w:rsid w:val="00B76D8B"/>
    <w:rsid w:val="00B84415"/>
    <w:rsid w:val="00BE2A17"/>
    <w:rsid w:val="00BF3ED5"/>
    <w:rsid w:val="00BF67FC"/>
    <w:rsid w:val="00C06D11"/>
    <w:rsid w:val="00C1059B"/>
    <w:rsid w:val="00C1259F"/>
    <w:rsid w:val="00C20ED7"/>
    <w:rsid w:val="00C56E6C"/>
    <w:rsid w:val="00C80DED"/>
    <w:rsid w:val="00CA0ADA"/>
    <w:rsid w:val="00CA4DDA"/>
    <w:rsid w:val="00CB12B5"/>
    <w:rsid w:val="00CB5ED9"/>
    <w:rsid w:val="00D36014"/>
    <w:rsid w:val="00D45A22"/>
    <w:rsid w:val="00D6093D"/>
    <w:rsid w:val="00D84146"/>
    <w:rsid w:val="00DA13C0"/>
    <w:rsid w:val="00DD3C3A"/>
    <w:rsid w:val="00DE189D"/>
    <w:rsid w:val="00E07643"/>
    <w:rsid w:val="00E16BBD"/>
    <w:rsid w:val="00E20BAE"/>
    <w:rsid w:val="00E3112D"/>
    <w:rsid w:val="00E409CF"/>
    <w:rsid w:val="00E4394D"/>
    <w:rsid w:val="00E44A19"/>
    <w:rsid w:val="00E94839"/>
    <w:rsid w:val="00F1364C"/>
    <w:rsid w:val="00F20322"/>
    <w:rsid w:val="00F35BA3"/>
    <w:rsid w:val="00F4617D"/>
    <w:rsid w:val="00F74EEC"/>
    <w:rsid w:val="00F90D03"/>
    <w:rsid w:val="00FA7FB3"/>
    <w:rsid w:val="00FD0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E94839"/>
    <w:pPr>
      <w:keepNext/>
      <w:numPr>
        <w:numId w:val="1"/>
      </w:numPr>
      <w:spacing w:after="240" w:line="240" w:lineRule="auto"/>
      <w:jc w:val="both"/>
      <w:outlineLvl w:val="0"/>
    </w:pPr>
    <w:rPr>
      <w:rFonts w:ascii="Arial" w:eastAsia="Times New Roman" w:hAnsi="Arial"/>
      <w:b/>
      <w:szCs w:val="20"/>
      <w:lang w:eastAsia="pt-BR"/>
    </w:rPr>
  </w:style>
  <w:style w:type="paragraph" w:styleId="Ttulo2">
    <w:name w:val="heading 2"/>
    <w:basedOn w:val="Normal"/>
    <w:next w:val="Normal"/>
    <w:link w:val="Ttulo2Char"/>
    <w:autoRedefine/>
    <w:qFormat/>
    <w:rsid w:val="00E94839"/>
    <w:pPr>
      <w:keepNext/>
      <w:numPr>
        <w:ilvl w:val="1"/>
        <w:numId w:val="1"/>
      </w:numPr>
      <w:tabs>
        <w:tab w:val="clear" w:pos="1429"/>
        <w:tab w:val="left" w:pos="-426"/>
        <w:tab w:val="num" w:pos="-284"/>
      </w:tabs>
      <w:spacing w:after="80"/>
      <w:ind w:left="-709" w:firstLine="0"/>
      <w:jc w:val="both"/>
      <w:outlineLvl w:val="1"/>
    </w:pPr>
    <w:rPr>
      <w:rFonts w:ascii="Arial" w:eastAsia="Times New Roman" w:hAnsi="Arial"/>
      <w:b/>
      <w:snapToGrid w:val="0"/>
      <w:color w:val="000000"/>
      <w:szCs w:val="20"/>
      <w:lang w:eastAsia="pt-BR"/>
    </w:rPr>
  </w:style>
  <w:style w:type="paragraph" w:styleId="Ttulo3">
    <w:name w:val="heading 3"/>
    <w:basedOn w:val="Normal"/>
    <w:next w:val="Normal"/>
    <w:link w:val="Ttulo3Char"/>
    <w:autoRedefine/>
    <w:qFormat/>
    <w:rsid w:val="00E94839"/>
    <w:pPr>
      <w:keepNext/>
      <w:numPr>
        <w:ilvl w:val="2"/>
        <w:numId w:val="1"/>
      </w:numPr>
      <w:spacing w:after="120" w:line="240" w:lineRule="auto"/>
      <w:jc w:val="both"/>
      <w:outlineLvl w:val="2"/>
    </w:pPr>
    <w:rPr>
      <w:rFonts w:ascii="Arial" w:eastAsia="Times New Roman" w:hAnsi="Arial"/>
      <w:b/>
      <w:snapToGrid w:val="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E94839"/>
    <w:rPr>
      <w:rFonts w:ascii="Arial" w:eastAsia="Times New Roman" w:hAnsi="Arial"/>
      <w:b/>
      <w:sz w:val="22"/>
    </w:rPr>
  </w:style>
  <w:style w:type="character" w:customStyle="1" w:styleId="Ttulo2Char">
    <w:name w:val="Título 2 Char"/>
    <w:basedOn w:val="Fontepargpadro"/>
    <w:link w:val="Ttulo2"/>
    <w:rsid w:val="00E94839"/>
    <w:rPr>
      <w:rFonts w:ascii="Arial" w:eastAsia="Times New Roman" w:hAnsi="Arial"/>
      <w:b/>
      <w:snapToGrid w:val="0"/>
      <w:color w:val="000000"/>
      <w:sz w:val="22"/>
    </w:rPr>
  </w:style>
  <w:style w:type="character" w:customStyle="1" w:styleId="Ttulo3Char">
    <w:name w:val="Título 3 Char"/>
    <w:basedOn w:val="Fontepargpadro"/>
    <w:link w:val="Ttulo3"/>
    <w:rsid w:val="00E94839"/>
    <w:rPr>
      <w:rFonts w:ascii="Arial" w:eastAsia="Times New Roman" w:hAnsi="Arial"/>
      <w:b/>
      <w:snapToGrid w:val="0"/>
      <w:sz w:val="22"/>
    </w:rPr>
  </w:style>
  <w:style w:type="paragraph" w:styleId="Corpodetexto">
    <w:name w:val="Body Text"/>
    <w:basedOn w:val="Normal"/>
    <w:link w:val="CorpodetextoChar"/>
    <w:semiHidden/>
    <w:rsid w:val="00E94839"/>
    <w:pPr>
      <w:spacing w:after="0" w:line="240" w:lineRule="auto"/>
      <w:jc w:val="both"/>
    </w:pPr>
    <w:rPr>
      <w:rFonts w:ascii="Arial" w:eastAsia="Times New Roman" w:hAnsi="Arial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E94839"/>
    <w:rPr>
      <w:rFonts w:ascii="Arial" w:eastAsia="Times New Roman" w:hAnsi="Arial"/>
      <w:sz w:val="22"/>
    </w:rPr>
  </w:style>
  <w:style w:type="paragraph" w:styleId="PargrafodaLista">
    <w:name w:val="List Paragraph"/>
    <w:basedOn w:val="Normal"/>
    <w:qFormat/>
    <w:rsid w:val="00E94839"/>
    <w:pPr>
      <w:widowControl w:val="0"/>
      <w:spacing w:after="0" w:line="240" w:lineRule="auto"/>
      <w:ind w:left="1528" w:hanging="348"/>
    </w:pPr>
    <w:rPr>
      <w:rFonts w:cs="Calibri"/>
      <w:lang w:val="en-US"/>
    </w:rPr>
  </w:style>
  <w:style w:type="table" w:styleId="Tabelacomgrade">
    <w:name w:val="Table Grid"/>
    <w:basedOn w:val="Tabelanormal"/>
    <w:uiPriority w:val="59"/>
    <w:rsid w:val="00E94839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F20322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rsid w:val="00160DC3"/>
    <w:pPr>
      <w:spacing w:after="0" w:line="360" w:lineRule="auto"/>
      <w:ind w:firstLine="1200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80D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sic.al.gov.br/index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422FD-FD85-47E2-ADBF-41DE0528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jamili.nunes</cp:lastModifiedBy>
  <cp:revision>2</cp:revision>
  <cp:lastPrinted>2017-05-10T11:46:00Z</cp:lastPrinted>
  <dcterms:created xsi:type="dcterms:W3CDTF">2017-06-27T18:49:00Z</dcterms:created>
  <dcterms:modified xsi:type="dcterms:W3CDTF">2017-06-27T18:49:00Z</dcterms:modified>
</cp:coreProperties>
</file>