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B4F" w:rsidRPr="00782643" w:rsidRDefault="00373B4F" w:rsidP="00373B4F">
      <w:pPr>
        <w:spacing w:after="0" w:line="240" w:lineRule="auto"/>
        <w:jc w:val="both"/>
        <w:rPr>
          <w:rFonts w:ascii="Arial" w:hAnsi="Arial" w:cs="Arial"/>
          <w:b/>
          <w:color w:val="FF0000"/>
          <w:sz w:val="21"/>
          <w:szCs w:val="21"/>
        </w:rPr>
      </w:pPr>
    </w:p>
    <w:p w:rsidR="003041E8" w:rsidRPr="00782643" w:rsidRDefault="003041E8" w:rsidP="00E6255C">
      <w:pPr>
        <w:spacing w:after="0" w:line="360" w:lineRule="auto"/>
        <w:ind w:right="-568"/>
        <w:jc w:val="both"/>
        <w:rPr>
          <w:rFonts w:ascii="Arial" w:hAnsi="Arial" w:cs="Arial"/>
          <w:sz w:val="21"/>
          <w:szCs w:val="21"/>
        </w:rPr>
      </w:pPr>
      <w:r w:rsidRPr="00782643">
        <w:rPr>
          <w:rFonts w:ascii="Arial" w:hAnsi="Arial" w:cs="Arial"/>
          <w:b/>
          <w:sz w:val="21"/>
          <w:szCs w:val="21"/>
        </w:rPr>
        <w:t>Processo nº</w:t>
      </w:r>
      <w:r w:rsidRPr="00782643">
        <w:rPr>
          <w:rFonts w:ascii="Arial" w:hAnsi="Arial" w:cs="Arial"/>
          <w:sz w:val="21"/>
          <w:szCs w:val="21"/>
        </w:rPr>
        <w:t xml:space="preserve">: </w:t>
      </w:r>
      <w:r w:rsidR="00D33E5D" w:rsidRPr="00782643">
        <w:rPr>
          <w:rFonts w:ascii="Arial" w:hAnsi="Arial" w:cs="Arial"/>
          <w:sz w:val="21"/>
          <w:szCs w:val="21"/>
        </w:rPr>
        <w:t>1206.</w:t>
      </w:r>
      <w:r w:rsidR="00211C2C" w:rsidRPr="00782643">
        <w:rPr>
          <w:rFonts w:ascii="Arial" w:hAnsi="Arial" w:cs="Arial"/>
          <w:sz w:val="21"/>
          <w:szCs w:val="21"/>
        </w:rPr>
        <w:t>1</w:t>
      </w:r>
      <w:r w:rsidR="00656B07">
        <w:rPr>
          <w:rFonts w:ascii="Arial" w:hAnsi="Arial" w:cs="Arial"/>
          <w:sz w:val="21"/>
          <w:szCs w:val="21"/>
        </w:rPr>
        <w:t>839</w:t>
      </w:r>
      <w:r w:rsidR="00211C2C" w:rsidRPr="00782643">
        <w:rPr>
          <w:rFonts w:ascii="Arial" w:hAnsi="Arial" w:cs="Arial"/>
          <w:sz w:val="21"/>
          <w:szCs w:val="21"/>
        </w:rPr>
        <w:t>/</w:t>
      </w:r>
      <w:r w:rsidR="00D33E5D" w:rsidRPr="00782643">
        <w:rPr>
          <w:rFonts w:ascii="Arial" w:hAnsi="Arial" w:cs="Arial"/>
          <w:sz w:val="21"/>
          <w:szCs w:val="21"/>
        </w:rPr>
        <w:t>201</w:t>
      </w:r>
      <w:r w:rsidR="00656B07">
        <w:rPr>
          <w:rFonts w:ascii="Arial" w:hAnsi="Arial" w:cs="Arial"/>
          <w:sz w:val="21"/>
          <w:szCs w:val="21"/>
        </w:rPr>
        <w:t>4</w:t>
      </w:r>
    </w:p>
    <w:p w:rsidR="003041E8" w:rsidRPr="00782643" w:rsidRDefault="003041E8" w:rsidP="00E6255C">
      <w:pPr>
        <w:spacing w:after="0" w:line="360" w:lineRule="auto"/>
        <w:ind w:right="-568"/>
        <w:jc w:val="both"/>
        <w:rPr>
          <w:rFonts w:ascii="Arial" w:hAnsi="Arial" w:cs="Arial"/>
          <w:sz w:val="21"/>
          <w:szCs w:val="21"/>
        </w:rPr>
      </w:pPr>
      <w:r w:rsidRPr="00782643">
        <w:rPr>
          <w:rFonts w:ascii="Arial" w:hAnsi="Arial" w:cs="Arial"/>
          <w:b/>
          <w:sz w:val="21"/>
          <w:szCs w:val="21"/>
        </w:rPr>
        <w:t>Interessado</w:t>
      </w:r>
      <w:r w:rsidRPr="00782643">
        <w:rPr>
          <w:rFonts w:ascii="Arial" w:hAnsi="Arial" w:cs="Arial"/>
          <w:sz w:val="21"/>
          <w:szCs w:val="21"/>
        </w:rPr>
        <w:t xml:space="preserve">: </w:t>
      </w:r>
      <w:r w:rsidR="00656B07">
        <w:rPr>
          <w:rFonts w:ascii="Arial" w:hAnsi="Arial" w:cs="Arial"/>
          <w:sz w:val="21"/>
          <w:szCs w:val="21"/>
        </w:rPr>
        <w:t>Diretoria de Material e Patrimônio</w:t>
      </w:r>
      <w:r w:rsidR="00D33E5D" w:rsidRPr="00782643">
        <w:rPr>
          <w:rFonts w:ascii="Arial" w:hAnsi="Arial" w:cs="Arial"/>
          <w:sz w:val="21"/>
          <w:szCs w:val="21"/>
        </w:rPr>
        <w:t xml:space="preserve"> – </w:t>
      </w:r>
      <w:r w:rsidR="00656B07">
        <w:rPr>
          <w:rFonts w:ascii="Arial" w:hAnsi="Arial" w:cs="Arial"/>
          <w:sz w:val="21"/>
          <w:szCs w:val="21"/>
        </w:rPr>
        <w:t>Corpo de Bombeiros Militar de Alagoas</w:t>
      </w:r>
      <w:r w:rsidR="00D33E5D" w:rsidRPr="00782643">
        <w:rPr>
          <w:rFonts w:ascii="Arial" w:hAnsi="Arial" w:cs="Arial"/>
          <w:sz w:val="21"/>
          <w:szCs w:val="21"/>
        </w:rPr>
        <w:t>.</w:t>
      </w:r>
    </w:p>
    <w:p w:rsidR="00B32552" w:rsidRPr="00782643" w:rsidRDefault="003041E8" w:rsidP="00E6255C">
      <w:pPr>
        <w:spacing w:after="0" w:line="360" w:lineRule="auto"/>
        <w:ind w:right="-568"/>
        <w:jc w:val="both"/>
        <w:rPr>
          <w:rFonts w:ascii="Arial" w:hAnsi="Arial" w:cs="Arial"/>
          <w:sz w:val="21"/>
          <w:szCs w:val="21"/>
        </w:rPr>
      </w:pPr>
      <w:r w:rsidRPr="00782643">
        <w:rPr>
          <w:rFonts w:ascii="Arial" w:hAnsi="Arial" w:cs="Arial"/>
          <w:b/>
          <w:sz w:val="21"/>
          <w:szCs w:val="21"/>
        </w:rPr>
        <w:t>Assunto</w:t>
      </w:r>
      <w:r w:rsidRPr="00782643">
        <w:rPr>
          <w:rFonts w:ascii="Arial" w:hAnsi="Arial" w:cs="Arial"/>
          <w:sz w:val="21"/>
          <w:szCs w:val="21"/>
        </w:rPr>
        <w:t xml:space="preserve">: </w:t>
      </w:r>
      <w:r w:rsidR="001B06ED" w:rsidRPr="00782643">
        <w:rPr>
          <w:rFonts w:ascii="Arial" w:hAnsi="Arial" w:cs="Arial"/>
          <w:sz w:val="21"/>
          <w:szCs w:val="21"/>
        </w:rPr>
        <w:t xml:space="preserve">PAGAMENTO DE </w:t>
      </w:r>
      <w:r w:rsidR="00D35AE3" w:rsidRPr="00782643">
        <w:rPr>
          <w:rFonts w:ascii="Arial" w:hAnsi="Arial" w:cs="Arial"/>
          <w:sz w:val="21"/>
          <w:szCs w:val="21"/>
        </w:rPr>
        <w:t xml:space="preserve">AQUISICAO DE </w:t>
      </w:r>
      <w:r w:rsidR="00656B07">
        <w:rPr>
          <w:rFonts w:ascii="Arial" w:hAnsi="Arial" w:cs="Arial"/>
          <w:sz w:val="21"/>
          <w:szCs w:val="21"/>
        </w:rPr>
        <w:t>MATERIAL</w:t>
      </w:r>
      <w:r w:rsidR="001B06ED" w:rsidRPr="00782643">
        <w:rPr>
          <w:rFonts w:ascii="Arial" w:hAnsi="Arial" w:cs="Arial"/>
          <w:sz w:val="21"/>
          <w:szCs w:val="21"/>
        </w:rPr>
        <w:t xml:space="preserve">. </w:t>
      </w:r>
    </w:p>
    <w:p w:rsidR="003D0B72" w:rsidRPr="00782643" w:rsidRDefault="003D0B72" w:rsidP="00373B4F">
      <w:pPr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</w:rPr>
      </w:pPr>
    </w:p>
    <w:p w:rsidR="0098367C" w:rsidRPr="00782643" w:rsidRDefault="0098367C" w:rsidP="00D576AB">
      <w:pPr>
        <w:spacing w:after="0" w:line="360" w:lineRule="auto"/>
        <w:ind w:right="-567" w:firstLine="708"/>
        <w:jc w:val="both"/>
        <w:rPr>
          <w:rFonts w:ascii="Arial" w:hAnsi="Arial" w:cs="Arial"/>
          <w:b/>
          <w:i/>
          <w:sz w:val="21"/>
          <w:szCs w:val="21"/>
        </w:rPr>
      </w:pPr>
      <w:r w:rsidRPr="00782643">
        <w:rPr>
          <w:rFonts w:ascii="Arial" w:hAnsi="Arial" w:cs="Arial"/>
          <w:sz w:val="21"/>
          <w:szCs w:val="21"/>
        </w:rPr>
        <w:t>Trata-s</w:t>
      </w:r>
      <w:r w:rsidR="003041E8" w:rsidRPr="00782643">
        <w:rPr>
          <w:rFonts w:ascii="Arial" w:hAnsi="Arial" w:cs="Arial"/>
          <w:sz w:val="21"/>
          <w:szCs w:val="21"/>
        </w:rPr>
        <w:t xml:space="preserve">e de Processo Administrativo nº </w:t>
      </w:r>
      <w:r w:rsidR="00D33E5D" w:rsidRPr="00782643">
        <w:rPr>
          <w:rFonts w:ascii="Arial" w:hAnsi="Arial" w:cs="Arial"/>
          <w:sz w:val="21"/>
          <w:szCs w:val="21"/>
        </w:rPr>
        <w:t>1206</w:t>
      </w:r>
      <w:r w:rsidR="001B06ED" w:rsidRPr="00782643">
        <w:rPr>
          <w:rFonts w:ascii="Arial" w:hAnsi="Arial" w:cs="Arial"/>
          <w:sz w:val="21"/>
          <w:szCs w:val="21"/>
        </w:rPr>
        <w:t xml:space="preserve"> - </w:t>
      </w:r>
      <w:r w:rsidR="00D35AE3" w:rsidRPr="00782643">
        <w:rPr>
          <w:rFonts w:ascii="Arial" w:hAnsi="Arial" w:cs="Arial"/>
          <w:sz w:val="21"/>
          <w:szCs w:val="21"/>
        </w:rPr>
        <w:t>1</w:t>
      </w:r>
      <w:r w:rsidR="00656B07">
        <w:rPr>
          <w:rFonts w:ascii="Arial" w:hAnsi="Arial" w:cs="Arial"/>
          <w:sz w:val="21"/>
          <w:szCs w:val="21"/>
        </w:rPr>
        <w:t>839</w:t>
      </w:r>
      <w:r w:rsidR="00D33E5D" w:rsidRPr="00782643">
        <w:rPr>
          <w:rFonts w:ascii="Arial" w:hAnsi="Arial" w:cs="Arial"/>
          <w:sz w:val="21"/>
          <w:szCs w:val="21"/>
        </w:rPr>
        <w:t>/201</w:t>
      </w:r>
      <w:r w:rsidR="00656B07">
        <w:rPr>
          <w:rFonts w:ascii="Arial" w:hAnsi="Arial" w:cs="Arial"/>
          <w:sz w:val="21"/>
          <w:szCs w:val="21"/>
        </w:rPr>
        <w:t>4</w:t>
      </w:r>
      <w:r w:rsidRPr="00782643">
        <w:rPr>
          <w:rFonts w:ascii="Arial" w:hAnsi="Arial" w:cs="Arial"/>
          <w:sz w:val="21"/>
          <w:szCs w:val="21"/>
        </w:rPr>
        <w:t>, em Volume Únic</w:t>
      </w:r>
      <w:r w:rsidR="003721F1" w:rsidRPr="00782643">
        <w:rPr>
          <w:rFonts w:ascii="Arial" w:hAnsi="Arial" w:cs="Arial"/>
          <w:sz w:val="21"/>
          <w:szCs w:val="21"/>
        </w:rPr>
        <w:t xml:space="preserve">o, com </w:t>
      </w:r>
      <w:r w:rsidR="00656B07">
        <w:rPr>
          <w:rFonts w:ascii="Arial" w:hAnsi="Arial" w:cs="Arial"/>
          <w:sz w:val="21"/>
          <w:szCs w:val="21"/>
        </w:rPr>
        <w:t>67</w:t>
      </w:r>
      <w:r w:rsidRPr="00782643">
        <w:rPr>
          <w:rFonts w:ascii="Arial" w:hAnsi="Arial" w:cs="Arial"/>
          <w:sz w:val="21"/>
          <w:szCs w:val="21"/>
        </w:rPr>
        <w:t xml:space="preserve">fls., referente </w:t>
      </w:r>
      <w:r w:rsidR="003721F1" w:rsidRPr="00782643">
        <w:rPr>
          <w:rFonts w:ascii="Arial" w:hAnsi="Arial" w:cs="Arial"/>
          <w:sz w:val="21"/>
          <w:szCs w:val="21"/>
        </w:rPr>
        <w:t xml:space="preserve">pagamento de </w:t>
      </w:r>
      <w:r w:rsidR="00D35AE3" w:rsidRPr="00782643">
        <w:rPr>
          <w:rFonts w:ascii="Arial" w:hAnsi="Arial" w:cs="Arial"/>
          <w:sz w:val="21"/>
          <w:szCs w:val="21"/>
        </w:rPr>
        <w:t>aquisição de material</w:t>
      </w:r>
      <w:r w:rsidR="00D33E5D" w:rsidRPr="00782643">
        <w:rPr>
          <w:rFonts w:ascii="Arial" w:hAnsi="Arial" w:cs="Arial"/>
          <w:sz w:val="21"/>
          <w:szCs w:val="21"/>
        </w:rPr>
        <w:t xml:space="preserve">, relativo às despesas </w:t>
      </w:r>
      <w:r w:rsidR="00D35AE3" w:rsidRPr="00782643">
        <w:rPr>
          <w:rFonts w:ascii="Arial" w:hAnsi="Arial" w:cs="Arial"/>
          <w:sz w:val="21"/>
          <w:szCs w:val="21"/>
        </w:rPr>
        <w:t xml:space="preserve">com </w:t>
      </w:r>
      <w:r w:rsidR="00656B07">
        <w:rPr>
          <w:rFonts w:ascii="Arial" w:hAnsi="Arial" w:cs="Arial"/>
          <w:sz w:val="21"/>
          <w:szCs w:val="21"/>
        </w:rPr>
        <w:t xml:space="preserve">equipamento de proteção respiratória e detector de gás, </w:t>
      </w:r>
      <w:r w:rsidR="00D33E5D" w:rsidRPr="00782643">
        <w:rPr>
          <w:rFonts w:ascii="Arial" w:hAnsi="Arial" w:cs="Arial"/>
          <w:sz w:val="21"/>
          <w:szCs w:val="21"/>
        </w:rPr>
        <w:t xml:space="preserve">em favor da empresa </w:t>
      </w:r>
      <w:r w:rsidR="00656B07">
        <w:rPr>
          <w:rFonts w:ascii="Arial" w:hAnsi="Arial" w:cs="Arial"/>
          <w:sz w:val="21"/>
          <w:szCs w:val="21"/>
        </w:rPr>
        <w:t>MSA DO BRASIL EQUIPAMENTOS E INSTRUMENTOS DE SEGURANÇA LTDA</w:t>
      </w:r>
      <w:r w:rsidR="00D33E5D" w:rsidRPr="00782643">
        <w:rPr>
          <w:rFonts w:ascii="Arial" w:hAnsi="Arial" w:cs="Arial"/>
          <w:sz w:val="21"/>
          <w:szCs w:val="21"/>
        </w:rPr>
        <w:t>, no valor de R$</w:t>
      </w:r>
      <w:r w:rsidR="00656B07">
        <w:rPr>
          <w:rFonts w:ascii="Arial" w:hAnsi="Arial" w:cs="Arial"/>
          <w:sz w:val="21"/>
          <w:szCs w:val="21"/>
        </w:rPr>
        <w:t>3</w:t>
      </w:r>
      <w:r w:rsidR="00FA00C0">
        <w:rPr>
          <w:rFonts w:ascii="Arial" w:hAnsi="Arial" w:cs="Arial"/>
          <w:sz w:val="21"/>
          <w:szCs w:val="21"/>
        </w:rPr>
        <w:t>04</w:t>
      </w:r>
      <w:r w:rsidR="00D33E5D" w:rsidRPr="00782643">
        <w:rPr>
          <w:rFonts w:ascii="Arial" w:hAnsi="Arial" w:cs="Arial"/>
          <w:sz w:val="21"/>
          <w:szCs w:val="21"/>
        </w:rPr>
        <w:t>.</w:t>
      </w:r>
      <w:r w:rsidR="00FA00C0">
        <w:rPr>
          <w:rFonts w:ascii="Arial" w:hAnsi="Arial" w:cs="Arial"/>
          <w:sz w:val="21"/>
          <w:szCs w:val="21"/>
        </w:rPr>
        <w:t>125</w:t>
      </w:r>
      <w:r w:rsidR="00D33E5D" w:rsidRPr="00782643">
        <w:rPr>
          <w:rFonts w:ascii="Arial" w:hAnsi="Arial" w:cs="Arial"/>
          <w:sz w:val="21"/>
          <w:szCs w:val="21"/>
        </w:rPr>
        <w:t>,</w:t>
      </w:r>
      <w:r w:rsidR="00FA00C0">
        <w:rPr>
          <w:rFonts w:ascii="Arial" w:hAnsi="Arial" w:cs="Arial"/>
          <w:sz w:val="21"/>
          <w:szCs w:val="21"/>
        </w:rPr>
        <w:t>0</w:t>
      </w:r>
      <w:r w:rsidR="00D35AE3" w:rsidRPr="00782643">
        <w:rPr>
          <w:rFonts w:ascii="Arial" w:hAnsi="Arial" w:cs="Arial"/>
          <w:sz w:val="21"/>
          <w:szCs w:val="21"/>
        </w:rPr>
        <w:t>0</w:t>
      </w:r>
      <w:r w:rsidR="00D33E5D" w:rsidRPr="00782643">
        <w:rPr>
          <w:rFonts w:ascii="Arial" w:hAnsi="Arial" w:cs="Arial"/>
          <w:sz w:val="21"/>
          <w:szCs w:val="21"/>
        </w:rPr>
        <w:t xml:space="preserve"> (</w:t>
      </w:r>
      <w:r w:rsidR="00656B07">
        <w:rPr>
          <w:rFonts w:ascii="Arial" w:hAnsi="Arial" w:cs="Arial"/>
          <w:sz w:val="21"/>
          <w:szCs w:val="21"/>
        </w:rPr>
        <w:t>trezentos e qua</w:t>
      </w:r>
      <w:r w:rsidR="008A04C7">
        <w:rPr>
          <w:rFonts w:ascii="Arial" w:hAnsi="Arial" w:cs="Arial"/>
          <w:sz w:val="21"/>
          <w:szCs w:val="21"/>
        </w:rPr>
        <w:t>t</w:t>
      </w:r>
      <w:r w:rsidR="00FA00C0">
        <w:rPr>
          <w:rFonts w:ascii="Arial" w:hAnsi="Arial" w:cs="Arial"/>
          <w:sz w:val="21"/>
          <w:szCs w:val="21"/>
        </w:rPr>
        <w:t>ro mil</w:t>
      </w:r>
      <w:r w:rsidR="00D35AE3" w:rsidRPr="00782643">
        <w:rPr>
          <w:rFonts w:ascii="Arial" w:hAnsi="Arial" w:cs="Arial"/>
          <w:sz w:val="21"/>
          <w:szCs w:val="21"/>
        </w:rPr>
        <w:t>,</w:t>
      </w:r>
      <w:r w:rsidR="00FA00C0">
        <w:rPr>
          <w:rFonts w:ascii="Arial" w:hAnsi="Arial" w:cs="Arial"/>
          <w:sz w:val="21"/>
          <w:szCs w:val="21"/>
        </w:rPr>
        <w:t xml:space="preserve"> cento e vinte e cindo reais</w:t>
      </w:r>
      <w:r w:rsidR="00D33E5D" w:rsidRPr="00782643">
        <w:rPr>
          <w:rFonts w:ascii="Arial" w:hAnsi="Arial" w:cs="Arial"/>
          <w:sz w:val="21"/>
          <w:szCs w:val="21"/>
        </w:rPr>
        <w:t>)</w:t>
      </w:r>
      <w:r w:rsidR="00273937" w:rsidRPr="00782643">
        <w:rPr>
          <w:rFonts w:ascii="Arial" w:hAnsi="Arial" w:cs="Arial"/>
          <w:sz w:val="21"/>
          <w:szCs w:val="21"/>
        </w:rPr>
        <w:t>.</w:t>
      </w:r>
    </w:p>
    <w:p w:rsidR="003D0B72" w:rsidRPr="00782643" w:rsidRDefault="0098367C" w:rsidP="00D576AB">
      <w:pPr>
        <w:pStyle w:val="SemEspaamento"/>
        <w:spacing w:line="360" w:lineRule="auto"/>
        <w:ind w:right="-567" w:firstLine="708"/>
        <w:jc w:val="both"/>
        <w:rPr>
          <w:rFonts w:ascii="Arial" w:hAnsi="Arial" w:cs="Arial"/>
          <w:sz w:val="21"/>
          <w:szCs w:val="21"/>
        </w:rPr>
      </w:pPr>
      <w:r w:rsidRPr="00782643">
        <w:rPr>
          <w:rFonts w:ascii="Arial" w:hAnsi="Arial" w:cs="Arial"/>
          <w:sz w:val="21"/>
          <w:szCs w:val="21"/>
        </w:rPr>
        <w:t>Atendendo-se à solicitação, confere-se que o presente Processo Administrativo foi instruído como segue:</w:t>
      </w:r>
    </w:p>
    <w:p w:rsidR="00192C2D" w:rsidRPr="00782643" w:rsidRDefault="006011A4" w:rsidP="00D576AB">
      <w:pPr>
        <w:pStyle w:val="PargrafodaLista"/>
        <w:numPr>
          <w:ilvl w:val="0"/>
          <w:numId w:val="1"/>
        </w:numPr>
        <w:spacing w:after="120" w:line="360" w:lineRule="auto"/>
        <w:ind w:left="1068" w:right="-567"/>
        <w:rPr>
          <w:rFonts w:ascii="Arial" w:hAnsi="Arial" w:cs="Arial"/>
          <w:b/>
          <w:bCs/>
          <w:i/>
          <w:sz w:val="21"/>
          <w:szCs w:val="21"/>
        </w:rPr>
      </w:pPr>
      <w:r w:rsidRPr="00782643">
        <w:rPr>
          <w:rFonts w:ascii="Arial" w:hAnsi="Arial" w:cs="Arial"/>
          <w:bCs/>
          <w:sz w:val="21"/>
          <w:szCs w:val="21"/>
        </w:rPr>
        <w:t>À</w:t>
      </w:r>
      <w:r w:rsidR="003721F1" w:rsidRPr="00782643">
        <w:rPr>
          <w:rFonts w:ascii="Arial" w:hAnsi="Arial" w:cs="Arial"/>
          <w:bCs/>
          <w:sz w:val="21"/>
          <w:szCs w:val="21"/>
        </w:rPr>
        <w:t>s</w:t>
      </w:r>
      <w:r w:rsidR="00C128EC" w:rsidRPr="00782643">
        <w:rPr>
          <w:rFonts w:ascii="Arial" w:hAnsi="Arial" w:cs="Arial"/>
          <w:bCs/>
          <w:sz w:val="21"/>
          <w:szCs w:val="21"/>
        </w:rPr>
        <w:t xml:space="preserve"> fls. </w:t>
      </w:r>
      <w:r w:rsidRPr="00782643">
        <w:rPr>
          <w:rFonts w:ascii="Arial" w:hAnsi="Arial" w:cs="Arial"/>
          <w:bCs/>
          <w:sz w:val="21"/>
          <w:szCs w:val="21"/>
        </w:rPr>
        <w:t>0</w:t>
      </w:r>
      <w:r w:rsidR="00C128EC" w:rsidRPr="00782643">
        <w:rPr>
          <w:rFonts w:ascii="Arial" w:hAnsi="Arial" w:cs="Arial"/>
          <w:bCs/>
          <w:sz w:val="21"/>
          <w:szCs w:val="21"/>
        </w:rPr>
        <w:t>2</w:t>
      </w:r>
      <w:r w:rsidR="008D4D12">
        <w:rPr>
          <w:rFonts w:ascii="Arial" w:hAnsi="Arial" w:cs="Arial"/>
          <w:bCs/>
          <w:sz w:val="21"/>
          <w:szCs w:val="21"/>
        </w:rPr>
        <w:t>/0</w:t>
      </w:r>
      <w:r w:rsidR="008A04C7">
        <w:rPr>
          <w:rFonts w:ascii="Arial" w:hAnsi="Arial" w:cs="Arial"/>
          <w:bCs/>
          <w:sz w:val="21"/>
          <w:szCs w:val="21"/>
        </w:rPr>
        <w:t>5</w:t>
      </w:r>
      <w:r w:rsidR="00C128EC" w:rsidRPr="00782643">
        <w:rPr>
          <w:rFonts w:ascii="Arial" w:hAnsi="Arial" w:cs="Arial"/>
          <w:bCs/>
          <w:sz w:val="21"/>
          <w:szCs w:val="21"/>
        </w:rPr>
        <w:t xml:space="preserve"> consta </w:t>
      </w:r>
      <w:r w:rsidR="008A4037" w:rsidRPr="00782643">
        <w:rPr>
          <w:rFonts w:ascii="Arial" w:hAnsi="Arial" w:cs="Arial"/>
          <w:bCs/>
          <w:sz w:val="21"/>
          <w:szCs w:val="21"/>
        </w:rPr>
        <w:t xml:space="preserve">o </w:t>
      </w:r>
      <w:r w:rsidR="00656B07">
        <w:rPr>
          <w:rFonts w:ascii="Arial" w:hAnsi="Arial" w:cs="Arial"/>
          <w:bCs/>
          <w:sz w:val="21"/>
          <w:szCs w:val="21"/>
        </w:rPr>
        <w:t xml:space="preserve">Memorando nº 193/2014-DMP, datado de 04/09/2014, de lavra da Diretoria de Material e Patrimônio, </w:t>
      </w:r>
      <w:r w:rsidR="008D4D12">
        <w:rPr>
          <w:rFonts w:ascii="Arial" w:hAnsi="Arial" w:cs="Arial"/>
          <w:bCs/>
          <w:sz w:val="21"/>
          <w:szCs w:val="21"/>
        </w:rPr>
        <w:t xml:space="preserve">informando ao Comando Geral </w:t>
      </w:r>
      <w:r w:rsidR="008A04C7">
        <w:rPr>
          <w:rFonts w:ascii="Arial" w:hAnsi="Arial" w:cs="Arial"/>
          <w:bCs/>
          <w:sz w:val="21"/>
          <w:szCs w:val="21"/>
        </w:rPr>
        <w:t>as especificações</w:t>
      </w:r>
      <w:r w:rsidR="008D4D12">
        <w:rPr>
          <w:rFonts w:ascii="Arial" w:hAnsi="Arial" w:cs="Arial"/>
          <w:bCs/>
          <w:sz w:val="21"/>
          <w:szCs w:val="21"/>
        </w:rPr>
        <w:t xml:space="preserve"> da Ata de Registro de Preços nº 43/2014, </w:t>
      </w:r>
      <w:r w:rsidR="008A04C7">
        <w:rPr>
          <w:rFonts w:ascii="Arial" w:hAnsi="Arial" w:cs="Arial"/>
          <w:bCs/>
          <w:sz w:val="21"/>
          <w:szCs w:val="21"/>
        </w:rPr>
        <w:t xml:space="preserve">gerenciada pela AMGESP, para futura e eventual aquisição de materiais de incêndio, da necessidade e utilidade do material especificado na tabela, </w:t>
      </w:r>
      <w:r w:rsidR="008D4D12">
        <w:rPr>
          <w:rFonts w:ascii="Arial" w:hAnsi="Arial" w:cs="Arial"/>
          <w:bCs/>
          <w:sz w:val="21"/>
          <w:szCs w:val="21"/>
        </w:rPr>
        <w:t>com extrato</w:t>
      </w:r>
      <w:r w:rsidR="008A04C7">
        <w:rPr>
          <w:rFonts w:ascii="Arial" w:hAnsi="Arial" w:cs="Arial"/>
          <w:bCs/>
          <w:sz w:val="21"/>
          <w:szCs w:val="21"/>
        </w:rPr>
        <w:t xml:space="preserve"> da ARP</w:t>
      </w:r>
      <w:r w:rsidR="008D4D12">
        <w:rPr>
          <w:rFonts w:ascii="Arial" w:hAnsi="Arial" w:cs="Arial"/>
          <w:bCs/>
          <w:sz w:val="21"/>
          <w:szCs w:val="21"/>
        </w:rPr>
        <w:t xml:space="preserve"> publicado no DOE do dia 21/08/2014</w:t>
      </w:r>
      <w:r w:rsidR="008A04C7">
        <w:rPr>
          <w:rFonts w:ascii="Arial" w:hAnsi="Arial" w:cs="Arial"/>
          <w:bCs/>
          <w:sz w:val="21"/>
          <w:szCs w:val="21"/>
        </w:rPr>
        <w:t>.</w:t>
      </w:r>
    </w:p>
    <w:p w:rsidR="00491A69" w:rsidRPr="00782643" w:rsidRDefault="008D1EEF" w:rsidP="00491A69">
      <w:pPr>
        <w:pStyle w:val="PargrafodaLista"/>
        <w:numPr>
          <w:ilvl w:val="0"/>
          <w:numId w:val="1"/>
        </w:numPr>
        <w:spacing w:after="120" w:line="360" w:lineRule="auto"/>
        <w:ind w:left="1068" w:right="-567"/>
        <w:rPr>
          <w:rFonts w:ascii="Arial" w:hAnsi="Arial" w:cs="Arial"/>
          <w:bCs/>
          <w:sz w:val="21"/>
          <w:szCs w:val="21"/>
        </w:rPr>
      </w:pPr>
      <w:r w:rsidRPr="00782643">
        <w:rPr>
          <w:rFonts w:ascii="Arial" w:hAnsi="Arial" w:cs="Arial"/>
          <w:sz w:val="21"/>
          <w:szCs w:val="21"/>
        </w:rPr>
        <w:t>F</w:t>
      </w:r>
      <w:r w:rsidR="008F092E" w:rsidRPr="00782643">
        <w:rPr>
          <w:rFonts w:ascii="Arial" w:hAnsi="Arial" w:cs="Arial"/>
          <w:sz w:val="21"/>
          <w:szCs w:val="21"/>
        </w:rPr>
        <w:t xml:space="preserve">ls. </w:t>
      </w:r>
      <w:r w:rsidR="00BF0D92" w:rsidRPr="00782643">
        <w:rPr>
          <w:rFonts w:ascii="Arial" w:hAnsi="Arial" w:cs="Arial"/>
          <w:sz w:val="21"/>
          <w:szCs w:val="21"/>
        </w:rPr>
        <w:t>0</w:t>
      </w:r>
      <w:r w:rsidR="008836E4">
        <w:rPr>
          <w:rFonts w:ascii="Arial" w:hAnsi="Arial" w:cs="Arial"/>
          <w:sz w:val="21"/>
          <w:szCs w:val="21"/>
        </w:rPr>
        <w:t>9</w:t>
      </w:r>
      <w:r w:rsidRPr="00782643">
        <w:rPr>
          <w:rFonts w:ascii="Arial" w:hAnsi="Arial" w:cs="Arial"/>
          <w:bCs/>
          <w:sz w:val="21"/>
          <w:szCs w:val="21"/>
        </w:rPr>
        <w:t xml:space="preserve">, </w:t>
      </w:r>
      <w:r w:rsidR="008836E4">
        <w:rPr>
          <w:rFonts w:ascii="Arial" w:hAnsi="Arial" w:cs="Arial"/>
          <w:bCs/>
          <w:sz w:val="21"/>
          <w:szCs w:val="21"/>
        </w:rPr>
        <w:t>Formulário de Solicitação de Aquisição de Bens nº 1182014, datado de 13/11/2014, de lavra do Comando Interino do CBM/AL, preenchido com as especificações do objeto, programa de trabalho, gestores do contrato, local e forma de entrega.</w:t>
      </w:r>
    </w:p>
    <w:p w:rsidR="00EE4153" w:rsidRPr="00F83D45" w:rsidRDefault="00491A69" w:rsidP="00E15B06">
      <w:pPr>
        <w:pStyle w:val="PargrafodaLista"/>
        <w:numPr>
          <w:ilvl w:val="0"/>
          <w:numId w:val="1"/>
        </w:numPr>
        <w:spacing w:after="120" w:line="360" w:lineRule="auto"/>
        <w:ind w:left="1068" w:right="-567"/>
        <w:rPr>
          <w:rFonts w:ascii="Arial" w:hAnsi="Arial" w:cs="Arial"/>
          <w:bCs/>
          <w:sz w:val="21"/>
          <w:szCs w:val="21"/>
        </w:rPr>
      </w:pPr>
      <w:r w:rsidRPr="00782643">
        <w:rPr>
          <w:rFonts w:ascii="Arial" w:hAnsi="Arial" w:cs="Arial"/>
          <w:sz w:val="21"/>
          <w:szCs w:val="21"/>
        </w:rPr>
        <w:t>F</w:t>
      </w:r>
      <w:r w:rsidR="00E15B06" w:rsidRPr="00782643">
        <w:rPr>
          <w:rFonts w:ascii="Arial" w:hAnsi="Arial" w:cs="Arial"/>
          <w:sz w:val="21"/>
          <w:szCs w:val="21"/>
        </w:rPr>
        <w:t xml:space="preserve">ls. </w:t>
      </w:r>
      <w:r w:rsidR="00487AFD">
        <w:rPr>
          <w:rFonts w:ascii="Arial" w:hAnsi="Arial" w:cs="Arial"/>
          <w:sz w:val="21"/>
          <w:szCs w:val="21"/>
        </w:rPr>
        <w:t>10</w:t>
      </w:r>
      <w:r w:rsidRPr="00782643">
        <w:rPr>
          <w:rFonts w:ascii="Arial" w:hAnsi="Arial" w:cs="Arial"/>
          <w:sz w:val="21"/>
          <w:szCs w:val="21"/>
        </w:rPr>
        <w:t>,</w:t>
      </w:r>
      <w:r w:rsidR="00FA00C0">
        <w:rPr>
          <w:rFonts w:ascii="Arial" w:hAnsi="Arial" w:cs="Arial"/>
          <w:sz w:val="21"/>
          <w:szCs w:val="21"/>
        </w:rPr>
        <w:t xml:space="preserve"> </w:t>
      </w:r>
      <w:r w:rsidR="00FE1EBE" w:rsidRPr="00782643">
        <w:rPr>
          <w:rFonts w:ascii="Arial" w:hAnsi="Arial" w:cs="Arial"/>
          <w:sz w:val="21"/>
          <w:szCs w:val="21"/>
        </w:rPr>
        <w:t>D</w:t>
      </w:r>
      <w:r w:rsidR="00BF0D92" w:rsidRPr="00782643">
        <w:rPr>
          <w:rFonts w:ascii="Arial" w:hAnsi="Arial" w:cs="Arial"/>
          <w:sz w:val="21"/>
          <w:szCs w:val="21"/>
        </w:rPr>
        <w:t>espacho</w:t>
      </w:r>
      <w:r w:rsidR="00FE1EBE" w:rsidRPr="00782643">
        <w:rPr>
          <w:rFonts w:ascii="Arial" w:hAnsi="Arial" w:cs="Arial"/>
          <w:sz w:val="21"/>
          <w:szCs w:val="21"/>
        </w:rPr>
        <w:t xml:space="preserve"> nº </w:t>
      </w:r>
      <w:r w:rsidR="00487AFD">
        <w:rPr>
          <w:rFonts w:ascii="Arial" w:hAnsi="Arial" w:cs="Arial"/>
          <w:sz w:val="21"/>
          <w:szCs w:val="21"/>
        </w:rPr>
        <w:t>3051</w:t>
      </w:r>
      <w:r w:rsidRPr="00782643">
        <w:rPr>
          <w:rFonts w:ascii="Arial" w:hAnsi="Arial" w:cs="Arial"/>
          <w:sz w:val="21"/>
          <w:szCs w:val="21"/>
        </w:rPr>
        <w:t>/</w:t>
      </w:r>
      <w:r w:rsidR="00FE1EBE" w:rsidRPr="00782643">
        <w:rPr>
          <w:rFonts w:ascii="Arial" w:hAnsi="Arial" w:cs="Arial"/>
          <w:sz w:val="21"/>
          <w:szCs w:val="21"/>
        </w:rPr>
        <w:t>201</w:t>
      </w:r>
      <w:r w:rsidR="00487AFD">
        <w:rPr>
          <w:rFonts w:ascii="Arial" w:hAnsi="Arial" w:cs="Arial"/>
          <w:sz w:val="21"/>
          <w:szCs w:val="21"/>
        </w:rPr>
        <w:t>4</w:t>
      </w:r>
      <w:r w:rsidR="00BF0D92" w:rsidRPr="00782643">
        <w:rPr>
          <w:rFonts w:ascii="Arial" w:hAnsi="Arial" w:cs="Arial"/>
          <w:sz w:val="21"/>
          <w:szCs w:val="21"/>
        </w:rPr>
        <w:t xml:space="preserve"> – </w:t>
      </w:r>
      <w:r w:rsidR="00487AFD">
        <w:rPr>
          <w:rFonts w:ascii="Arial" w:hAnsi="Arial" w:cs="Arial"/>
          <w:sz w:val="21"/>
          <w:szCs w:val="21"/>
        </w:rPr>
        <w:t>GCG</w:t>
      </w:r>
      <w:r w:rsidR="00FE1EBE" w:rsidRPr="00782643">
        <w:rPr>
          <w:rFonts w:ascii="Arial" w:hAnsi="Arial" w:cs="Arial"/>
          <w:sz w:val="21"/>
          <w:szCs w:val="21"/>
        </w:rPr>
        <w:t xml:space="preserve">, </w:t>
      </w:r>
      <w:r w:rsidR="00563EA7" w:rsidRPr="00782643">
        <w:rPr>
          <w:rFonts w:ascii="Arial" w:hAnsi="Arial" w:cs="Arial"/>
          <w:sz w:val="21"/>
          <w:szCs w:val="21"/>
        </w:rPr>
        <w:t>d</w:t>
      </w:r>
      <w:r w:rsidR="00487AFD">
        <w:rPr>
          <w:rFonts w:ascii="Arial" w:hAnsi="Arial" w:cs="Arial"/>
          <w:sz w:val="21"/>
          <w:szCs w:val="21"/>
        </w:rPr>
        <w:t>e</w:t>
      </w:r>
      <w:r w:rsidR="00563EA7" w:rsidRPr="00782643">
        <w:rPr>
          <w:rFonts w:ascii="Arial" w:hAnsi="Arial" w:cs="Arial"/>
          <w:sz w:val="21"/>
          <w:szCs w:val="21"/>
        </w:rPr>
        <w:t xml:space="preserve"> lavra d</w:t>
      </w:r>
      <w:r w:rsidR="00487AFD">
        <w:rPr>
          <w:rFonts w:ascii="Arial" w:hAnsi="Arial" w:cs="Arial"/>
          <w:sz w:val="21"/>
          <w:szCs w:val="21"/>
        </w:rPr>
        <w:t>o Comando Interino</w:t>
      </w:r>
      <w:r w:rsidR="00BF0D92" w:rsidRPr="00782643">
        <w:rPr>
          <w:rFonts w:ascii="Arial" w:hAnsi="Arial" w:cs="Arial"/>
          <w:sz w:val="21"/>
          <w:szCs w:val="21"/>
        </w:rPr>
        <w:t xml:space="preserve">, </w:t>
      </w:r>
      <w:r w:rsidR="00487AFD">
        <w:rPr>
          <w:rFonts w:ascii="Arial" w:hAnsi="Arial" w:cs="Arial"/>
          <w:sz w:val="21"/>
          <w:szCs w:val="21"/>
        </w:rPr>
        <w:t>aprovando a realização da despesa, encaminhando os autos à AMGESP para emissão de autorização de fornecimento.</w:t>
      </w:r>
    </w:p>
    <w:p w:rsidR="00EE4153" w:rsidRPr="00782643" w:rsidRDefault="00491A69" w:rsidP="00E15B06">
      <w:pPr>
        <w:pStyle w:val="PargrafodaLista"/>
        <w:numPr>
          <w:ilvl w:val="0"/>
          <w:numId w:val="1"/>
        </w:numPr>
        <w:spacing w:after="120" w:line="360" w:lineRule="auto"/>
        <w:ind w:left="1068" w:right="-567"/>
        <w:rPr>
          <w:rFonts w:ascii="Arial" w:hAnsi="Arial" w:cs="Arial"/>
          <w:bCs/>
          <w:sz w:val="21"/>
          <w:szCs w:val="21"/>
        </w:rPr>
      </w:pPr>
      <w:r w:rsidRPr="00782643">
        <w:rPr>
          <w:rFonts w:ascii="Arial" w:hAnsi="Arial" w:cs="Arial"/>
          <w:sz w:val="21"/>
          <w:szCs w:val="21"/>
        </w:rPr>
        <w:t>F</w:t>
      </w:r>
      <w:r w:rsidR="00E15B06" w:rsidRPr="00782643">
        <w:rPr>
          <w:rFonts w:ascii="Arial" w:hAnsi="Arial" w:cs="Arial"/>
          <w:sz w:val="21"/>
          <w:szCs w:val="21"/>
        </w:rPr>
        <w:t xml:space="preserve">ls. </w:t>
      </w:r>
      <w:r w:rsidR="00F83D45">
        <w:rPr>
          <w:rFonts w:ascii="Arial" w:hAnsi="Arial" w:cs="Arial"/>
          <w:sz w:val="21"/>
          <w:szCs w:val="21"/>
        </w:rPr>
        <w:t>12</w:t>
      </w:r>
      <w:r w:rsidR="00EE4153" w:rsidRPr="00782643">
        <w:rPr>
          <w:rFonts w:ascii="Arial" w:hAnsi="Arial" w:cs="Arial"/>
          <w:sz w:val="21"/>
          <w:szCs w:val="21"/>
        </w:rPr>
        <w:t>/1</w:t>
      </w:r>
      <w:r w:rsidR="00F83D45">
        <w:rPr>
          <w:rFonts w:ascii="Arial" w:hAnsi="Arial" w:cs="Arial"/>
          <w:sz w:val="21"/>
          <w:szCs w:val="21"/>
        </w:rPr>
        <w:t>4</w:t>
      </w:r>
      <w:r w:rsidRPr="00782643">
        <w:rPr>
          <w:rFonts w:ascii="Arial" w:hAnsi="Arial" w:cs="Arial"/>
          <w:sz w:val="21"/>
          <w:szCs w:val="21"/>
        </w:rPr>
        <w:t>,</w:t>
      </w:r>
      <w:r w:rsidR="00FA00C0">
        <w:rPr>
          <w:rFonts w:ascii="Arial" w:hAnsi="Arial" w:cs="Arial"/>
          <w:sz w:val="21"/>
          <w:szCs w:val="21"/>
        </w:rPr>
        <w:t xml:space="preserve"> </w:t>
      </w:r>
      <w:r w:rsidR="00EE4153" w:rsidRPr="00782643">
        <w:rPr>
          <w:rFonts w:ascii="Arial" w:hAnsi="Arial" w:cs="Arial"/>
          <w:sz w:val="21"/>
          <w:szCs w:val="21"/>
        </w:rPr>
        <w:t>AUTORIZAÇÃO PARA FORNECIMENTO Nº AMGESP-</w:t>
      </w:r>
      <w:r w:rsidR="00F83D45">
        <w:rPr>
          <w:rFonts w:ascii="Arial" w:hAnsi="Arial" w:cs="Arial"/>
          <w:sz w:val="21"/>
          <w:szCs w:val="21"/>
        </w:rPr>
        <w:t>003</w:t>
      </w:r>
      <w:r w:rsidR="00EE4153" w:rsidRPr="00782643">
        <w:rPr>
          <w:rFonts w:ascii="Arial" w:hAnsi="Arial" w:cs="Arial"/>
          <w:sz w:val="21"/>
          <w:szCs w:val="21"/>
        </w:rPr>
        <w:t>/</w:t>
      </w:r>
      <w:r w:rsidR="00F83D45">
        <w:rPr>
          <w:rFonts w:ascii="Arial" w:hAnsi="Arial" w:cs="Arial"/>
          <w:sz w:val="21"/>
          <w:szCs w:val="21"/>
        </w:rPr>
        <w:t>12</w:t>
      </w:r>
      <w:r w:rsidR="00EE4153" w:rsidRPr="00782643">
        <w:rPr>
          <w:rFonts w:ascii="Arial" w:hAnsi="Arial" w:cs="Arial"/>
          <w:sz w:val="21"/>
          <w:szCs w:val="21"/>
        </w:rPr>
        <w:t>/2</w:t>
      </w:r>
      <w:r w:rsidR="00576FB6" w:rsidRPr="00782643">
        <w:rPr>
          <w:rFonts w:ascii="Arial" w:hAnsi="Arial" w:cs="Arial"/>
          <w:sz w:val="21"/>
          <w:szCs w:val="21"/>
        </w:rPr>
        <w:t>0</w:t>
      </w:r>
      <w:r w:rsidR="00EE4153" w:rsidRPr="00782643">
        <w:rPr>
          <w:rFonts w:ascii="Arial" w:hAnsi="Arial" w:cs="Arial"/>
          <w:sz w:val="21"/>
          <w:szCs w:val="21"/>
        </w:rPr>
        <w:t>1</w:t>
      </w:r>
      <w:r w:rsidR="00F83D45">
        <w:rPr>
          <w:rFonts w:ascii="Arial" w:hAnsi="Arial" w:cs="Arial"/>
          <w:sz w:val="21"/>
          <w:szCs w:val="21"/>
        </w:rPr>
        <w:t>4</w:t>
      </w:r>
      <w:r w:rsidR="00EE4153" w:rsidRPr="00782643">
        <w:rPr>
          <w:rFonts w:ascii="Arial" w:hAnsi="Arial" w:cs="Arial"/>
          <w:sz w:val="21"/>
          <w:szCs w:val="21"/>
        </w:rPr>
        <w:t xml:space="preserve">, datada de </w:t>
      </w:r>
      <w:r w:rsidR="00F83D45">
        <w:rPr>
          <w:rFonts w:ascii="Arial" w:hAnsi="Arial" w:cs="Arial"/>
          <w:sz w:val="21"/>
          <w:szCs w:val="21"/>
        </w:rPr>
        <w:t>01</w:t>
      </w:r>
      <w:r w:rsidR="00EE4153" w:rsidRPr="00782643">
        <w:rPr>
          <w:rFonts w:ascii="Arial" w:hAnsi="Arial" w:cs="Arial"/>
          <w:sz w:val="21"/>
          <w:szCs w:val="21"/>
        </w:rPr>
        <w:t>/</w:t>
      </w:r>
      <w:r w:rsidR="00F83D45">
        <w:rPr>
          <w:rFonts w:ascii="Arial" w:hAnsi="Arial" w:cs="Arial"/>
          <w:sz w:val="21"/>
          <w:szCs w:val="21"/>
        </w:rPr>
        <w:t>12</w:t>
      </w:r>
      <w:r w:rsidR="00EE4153" w:rsidRPr="00782643">
        <w:rPr>
          <w:rFonts w:ascii="Arial" w:hAnsi="Arial" w:cs="Arial"/>
          <w:sz w:val="21"/>
          <w:szCs w:val="21"/>
        </w:rPr>
        <w:t>/201</w:t>
      </w:r>
      <w:r w:rsidR="00F83D45">
        <w:rPr>
          <w:rFonts w:ascii="Arial" w:hAnsi="Arial" w:cs="Arial"/>
          <w:sz w:val="21"/>
          <w:szCs w:val="21"/>
        </w:rPr>
        <w:t>4</w:t>
      </w:r>
      <w:r w:rsidR="00EE4153" w:rsidRPr="00782643">
        <w:rPr>
          <w:rFonts w:ascii="Arial" w:hAnsi="Arial" w:cs="Arial"/>
          <w:sz w:val="21"/>
          <w:szCs w:val="21"/>
        </w:rPr>
        <w:t xml:space="preserve">, de lavra da </w:t>
      </w:r>
      <w:r w:rsidR="00F83D45">
        <w:rPr>
          <w:rFonts w:ascii="Arial" w:hAnsi="Arial" w:cs="Arial"/>
          <w:sz w:val="21"/>
          <w:szCs w:val="21"/>
        </w:rPr>
        <w:t xml:space="preserve">Gerência de Compras e Cadastro e da Diretoria Técnica de Logística, advertindo que o Fornecedor Beneficiário da ATA-AMGESP-043/2014 </w:t>
      </w:r>
      <w:r w:rsidR="00F83D45">
        <w:rPr>
          <w:rFonts w:ascii="Arial" w:hAnsi="Arial" w:cs="Arial"/>
          <w:sz w:val="21"/>
          <w:szCs w:val="21"/>
        </w:rPr>
        <w:tab/>
        <w:t>que a autorização não substitui a ordem de fornecimento devidamente acompanhada da Nota de Empenho a serem encaminhadas pelo Órgão Participante.</w:t>
      </w:r>
    </w:p>
    <w:p w:rsidR="00F83D45" w:rsidRPr="00782643" w:rsidRDefault="00F83D45" w:rsidP="00F83D45">
      <w:pPr>
        <w:pStyle w:val="PargrafodaLista"/>
        <w:numPr>
          <w:ilvl w:val="0"/>
          <w:numId w:val="1"/>
        </w:numPr>
        <w:spacing w:after="120" w:line="360" w:lineRule="auto"/>
        <w:ind w:left="1068" w:right="-567"/>
        <w:rPr>
          <w:rFonts w:ascii="Arial" w:hAnsi="Arial" w:cs="Arial"/>
          <w:bCs/>
          <w:sz w:val="21"/>
          <w:szCs w:val="21"/>
        </w:rPr>
      </w:pPr>
      <w:r w:rsidRPr="00782643">
        <w:rPr>
          <w:rFonts w:ascii="Arial" w:hAnsi="Arial" w:cs="Arial"/>
          <w:sz w:val="21"/>
          <w:szCs w:val="21"/>
        </w:rPr>
        <w:t>Fls. 1</w:t>
      </w:r>
      <w:r>
        <w:rPr>
          <w:rFonts w:ascii="Arial" w:hAnsi="Arial" w:cs="Arial"/>
          <w:sz w:val="21"/>
          <w:szCs w:val="21"/>
        </w:rPr>
        <w:t>6</w:t>
      </w:r>
      <w:r w:rsidRPr="00782643">
        <w:rPr>
          <w:rFonts w:ascii="Arial" w:hAnsi="Arial" w:cs="Arial"/>
          <w:sz w:val="21"/>
          <w:szCs w:val="21"/>
        </w:rPr>
        <w:t>, DESPACHO D-AMGESP-</w:t>
      </w:r>
      <w:r>
        <w:rPr>
          <w:rFonts w:ascii="Arial" w:hAnsi="Arial" w:cs="Arial"/>
          <w:sz w:val="21"/>
          <w:szCs w:val="21"/>
        </w:rPr>
        <w:t>LOG</w:t>
      </w:r>
      <w:r w:rsidRPr="00782643">
        <w:rPr>
          <w:rFonts w:ascii="Arial" w:hAnsi="Arial" w:cs="Arial"/>
          <w:sz w:val="21"/>
          <w:szCs w:val="21"/>
        </w:rPr>
        <w:t>-</w:t>
      </w:r>
      <w:r>
        <w:rPr>
          <w:rFonts w:ascii="Arial" w:hAnsi="Arial" w:cs="Arial"/>
          <w:sz w:val="21"/>
          <w:szCs w:val="21"/>
        </w:rPr>
        <w:t>005</w:t>
      </w:r>
      <w:r w:rsidRPr="00782643">
        <w:rPr>
          <w:rFonts w:ascii="Arial" w:hAnsi="Arial" w:cs="Arial"/>
          <w:sz w:val="21"/>
          <w:szCs w:val="21"/>
        </w:rPr>
        <w:t>-</w:t>
      </w:r>
      <w:r>
        <w:rPr>
          <w:rFonts w:ascii="Arial" w:hAnsi="Arial" w:cs="Arial"/>
          <w:sz w:val="21"/>
          <w:szCs w:val="21"/>
        </w:rPr>
        <w:t>12-2014</w:t>
      </w:r>
      <w:r w:rsidRPr="00782643">
        <w:rPr>
          <w:rFonts w:ascii="Arial" w:hAnsi="Arial" w:cs="Arial"/>
          <w:sz w:val="21"/>
          <w:szCs w:val="21"/>
        </w:rPr>
        <w:t xml:space="preserve">, datado de </w:t>
      </w:r>
      <w:r>
        <w:rPr>
          <w:rFonts w:ascii="Arial" w:hAnsi="Arial" w:cs="Arial"/>
          <w:sz w:val="21"/>
          <w:szCs w:val="21"/>
        </w:rPr>
        <w:t>01</w:t>
      </w:r>
      <w:r w:rsidRPr="00782643">
        <w:rPr>
          <w:rFonts w:ascii="Arial" w:hAnsi="Arial" w:cs="Arial"/>
          <w:sz w:val="21"/>
          <w:szCs w:val="21"/>
        </w:rPr>
        <w:t>/</w:t>
      </w:r>
      <w:r>
        <w:rPr>
          <w:rFonts w:ascii="Arial" w:hAnsi="Arial" w:cs="Arial"/>
          <w:sz w:val="21"/>
          <w:szCs w:val="21"/>
        </w:rPr>
        <w:t>12</w:t>
      </w:r>
      <w:r w:rsidRPr="00782643">
        <w:rPr>
          <w:rFonts w:ascii="Arial" w:hAnsi="Arial" w:cs="Arial"/>
          <w:sz w:val="21"/>
          <w:szCs w:val="21"/>
        </w:rPr>
        <w:t>/201</w:t>
      </w:r>
      <w:r>
        <w:rPr>
          <w:rFonts w:ascii="Arial" w:hAnsi="Arial" w:cs="Arial"/>
          <w:sz w:val="21"/>
          <w:szCs w:val="21"/>
        </w:rPr>
        <w:t>4</w:t>
      </w:r>
      <w:r w:rsidRPr="00782643">
        <w:rPr>
          <w:rFonts w:ascii="Arial" w:hAnsi="Arial" w:cs="Arial"/>
          <w:sz w:val="21"/>
          <w:szCs w:val="21"/>
        </w:rPr>
        <w:t xml:space="preserve">, de lavra da </w:t>
      </w:r>
      <w:r>
        <w:rPr>
          <w:rFonts w:ascii="Arial" w:hAnsi="Arial" w:cs="Arial"/>
          <w:sz w:val="21"/>
          <w:szCs w:val="21"/>
        </w:rPr>
        <w:t xml:space="preserve">Diretoria Técnica de Logística, </w:t>
      </w:r>
      <w:r w:rsidRPr="00782643">
        <w:rPr>
          <w:rFonts w:ascii="Arial" w:hAnsi="Arial" w:cs="Arial"/>
          <w:sz w:val="21"/>
          <w:szCs w:val="21"/>
        </w:rPr>
        <w:t xml:space="preserve">remetendo os autos a </w:t>
      </w:r>
      <w:r w:rsidR="000C79E3">
        <w:rPr>
          <w:rFonts w:ascii="Arial" w:hAnsi="Arial" w:cs="Arial"/>
          <w:sz w:val="21"/>
          <w:szCs w:val="21"/>
        </w:rPr>
        <w:t>Assessoria da Presidência, informando a constatação dos elementos instrutivos e essenciais à execução do fornecimento, solicitando a remessa dos autos aquele Órgão para</w:t>
      </w:r>
      <w:r w:rsidRPr="00782643">
        <w:rPr>
          <w:rFonts w:ascii="Arial" w:hAnsi="Arial" w:cs="Arial"/>
          <w:sz w:val="21"/>
          <w:szCs w:val="21"/>
        </w:rPr>
        <w:t xml:space="preserve"> atendimento ao Decreto nº 26.342 de 28/11/2013</w:t>
      </w:r>
      <w:r w:rsidR="000C79E3">
        <w:rPr>
          <w:rFonts w:ascii="Arial" w:hAnsi="Arial" w:cs="Arial"/>
          <w:sz w:val="21"/>
          <w:szCs w:val="21"/>
        </w:rPr>
        <w:t>, da Douta Procuradoria Geral do Estado.</w:t>
      </w:r>
      <w:r w:rsidR="00FA00C0">
        <w:rPr>
          <w:rFonts w:ascii="Arial" w:hAnsi="Arial" w:cs="Arial"/>
          <w:sz w:val="21"/>
          <w:szCs w:val="21"/>
        </w:rPr>
        <w:t xml:space="preserve"> </w:t>
      </w:r>
      <w:r w:rsidRPr="00782643">
        <w:rPr>
          <w:rFonts w:ascii="Arial" w:hAnsi="Arial" w:cs="Arial"/>
          <w:sz w:val="21"/>
          <w:szCs w:val="21"/>
        </w:rPr>
        <w:t>e Art. 62, § 4º da Lei 8.666/1993, e que logo após os autos retornem para a AMGESP para baixa definitiva do saldo da referida Ata de Registro de Preços nº 0</w:t>
      </w:r>
      <w:r w:rsidR="000C79E3">
        <w:rPr>
          <w:rFonts w:ascii="Arial" w:hAnsi="Arial" w:cs="Arial"/>
          <w:sz w:val="21"/>
          <w:szCs w:val="21"/>
        </w:rPr>
        <w:t>43</w:t>
      </w:r>
      <w:r w:rsidRPr="00782643">
        <w:rPr>
          <w:rFonts w:ascii="Arial" w:hAnsi="Arial" w:cs="Arial"/>
          <w:sz w:val="21"/>
          <w:szCs w:val="21"/>
        </w:rPr>
        <w:t>/201</w:t>
      </w:r>
      <w:r w:rsidR="000C79E3">
        <w:rPr>
          <w:rFonts w:ascii="Arial" w:hAnsi="Arial" w:cs="Arial"/>
          <w:sz w:val="21"/>
          <w:szCs w:val="21"/>
        </w:rPr>
        <w:t>4</w:t>
      </w:r>
      <w:r w:rsidRPr="00782643">
        <w:rPr>
          <w:rFonts w:ascii="Arial" w:hAnsi="Arial" w:cs="Arial"/>
          <w:sz w:val="21"/>
          <w:szCs w:val="21"/>
        </w:rPr>
        <w:t xml:space="preserve">, firmada pela empresa </w:t>
      </w:r>
      <w:r w:rsidR="000C79E3">
        <w:rPr>
          <w:rFonts w:ascii="Arial" w:hAnsi="Arial" w:cs="Arial"/>
          <w:sz w:val="21"/>
          <w:szCs w:val="21"/>
        </w:rPr>
        <w:t>MAS DO BRASIL EQUIPAMENTOS E INTRUMENTOS E SEGURANÇA LTDA</w:t>
      </w:r>
      <w:r w:rsidRPr="00782643">
        <w:rPr>
          <w:rFonts w:ascii="Arial" w:hAnsi="Arial" w:cs="Arial"/>
          <w:sz w:val="21"/>
          <w:szCs w:val="21"/>
        </w:rPr>
        <w:t xml:space="preserve">. </w:t>
      </w:r>
    </w:p>
    <w:p w:rsidR="00A814EA" w:rsidRPr="00782643" w:rsidRDefault="008749F2" w:rsidP="00A814EA">
      <w:pPr>
        <w:pStyle w:val="PargrafodaLista"/>
        <w:numPr>
          <w:ilvl w:val="0"/>
          <w:numId w:val="1"/>
        </w:numPr>
        <w:spacing w:after="120" w:line="360" w:lineRule="auto"/>
        <w:ind w:left="1068" w:right="-567"/>
        <w:rPr>
          <w:rFonts w:ascii="Arial" w:hAnsi="Arial" w:cs="Arial"/>
          <w:bCs/>
          <w:sz w:val="21"/>
          <w:szCs w:val="21"/>
        </w:rPr>
      </w:pPr>
      <w:r w:rsidRPr="00782643">
        <w:rPr>
          <w:rFonts w:ascii="Arial" w:hAnsi="Arial" w:cs="Arial"/>
          <w:bCs/>
          <w:sz w:val="21"/>
          <w:szCs w:val="21"/>
        </w:rPr>
        <w:lastRenderedPageBreak/>
        <w:t>F</w:t>
      </w:r>
      <w:r w:rsidR="00A814EA" w:rsidRPr="00782643">
        <w:rPr>
          <w:rFonts w:ascii="Arial" w:hAnsi="Arial" w:cs="Arial"/>
          <w:bCs/>
          <w:sz w:val="21"/>
          <w:szCs w:val="21"/>
        </w:rPr>
        <w:t xml:space="preserve">ls. </w:t>
      </w:r>
      <w:r w:rsidRPr="00782643">
        <w:rPr>
          <w:rFonts w:ascii="Arial" w:hAnsi="Arial" w:cs="Arial"/>
          <w:bCs/>
          <w:sz w:val="21"/>
          <w:szCs w:val="21"/>
        </w:rPr>
        <w:t>1</w:t>
      </w:r>
      <w:r w:rsidR="00433D3B">
        <w:rPr>
          <w:rFonts w:ascii="Arial" w:hAnsi="Arial" w:cs="Arial"/>
          <w:bCs/>
          <w:sz w:val="21"/>
          <w:szCs w:val="21"/>
        </w:rPr>
        <w:t>8</w:t>
      </w:r>
      <w:r w:rsidR="00F56C42">
        <w:rPr>
          <w:rFonts w:ascii="Arial" w:hAnsi="Arial" w:cs="Arial"/>
          <w:bCs/>
          <w:sz w:val="21"/>
          <w:szCs w:val="21"/>
        </w:rPr>
        <w:t xml:space="preserve">, </w:t>
      </w:r>
      <w:r w:rsidR="00433D3B">
        <w:rPr>
          <w:rFonts w:ascii="Arial" w:hAnsi="Arial" w:cs="Arial"/>
          <w:bCs/>
          <w:sz w:val="21"/>
          <w:szCs w:val="21"/>
        </w:rPr>
        <w:t>19</w:t>
      </w:r>
      <w:r w:rsidR="00F56C42">
        <w:rPr>
          <w:rFonts w:ascii="Arial" w:hAnsi="Arial" w:cs="Arial"/>
          <w:bCs/>
          <w:sz w:val="21"/>
          <w:szCs w:val="21"/>
        </w:rPr>
        <w:t xml:space="preserve"> e 21</w:t>
      </w:r>
      <w:r w:rsidR="00491A69" w:rsidRPr="00782643">
        <w:rPr>
          <w:rFonts w:ascii="Arial" w:hAnsi="Arial" w:cs="Arial"/>
          <w:bCs/>
          <w:sz w:val="21"/>
          <w:szCs w:val="21"/>
        </w:rPr>
        <w:t>,</w:t>
      </w:r>
      <w:r w:rsidR="00A814EA" w:rsidRPr="00782643">
        <w:rPr>
          <w:rFonts w:ascii="Arial" w:hAnsi="Arial" w:cs="Arial"/>
          <w:bCs/>
          <w:sz w:val="21"/>
          <w:szCs w:val="21"/>
        </w:rPr>
        <w:t xml:space="preserve"> Despacho</w:t>
      </w:r>
      <w:r w:rsidRPr="00782643">
        <w:rPr>
          <w:rFonts w:ascii="Arial" w:hAnsi="Arial" w:cs="Arial"/>
          <w:bCs/>
          <w:sz w:val="21"/>
          <w:szCs w:val="21"/>
        </w:rPr>
        <w:t xml:space="preserve"> nº </w:t>
      </w:r>
      <w:r w:rsidR="00433D3B">
        <w:rPr>
          <w:rFonts w:ascii="Arial" w:hAnsi="Arial" w:cs="Arial"/>
          <w:bCs/>
          <w:sz w:val="21"/>
          <w:szCs w:val="21"/>
        </w:rPr>
        <w:t>3339/2014-GCG</w:t>
      </w:r>
      <w:r w:rsidRPr="00782643">
        <w:rPr>
          <w:rFonts w:ascii="Arial" w:hAnsi="Arial" w:cs="Arial"/>
          <w:bCs/>
          <w:sz w:val="21"/>
          <w:szCs w:val="21"/>
        </w:rPr>
        <w:t xml:space="preserve">, </w:t>
      </w:r>
      <w:r w:rsidR="00F56C42">
        <w:rPr>
          <w:rFonts w:ascii="Arial" w:hAnsi="Arial" w:cs="Arial"/>
          <w:bCs/>
          <w:sz w:val="21"/>
          <w:szCs w:val="21"/>
        </w:rPr>
        <w:t>d</w:t>
      </w:r>
      <w:r w:rsidR="00433D3B">
        <w:rPr>
          <w:rFonts w:ascii="Arial" w:hAnsi="Arial" w:cs="Arial"/>
          <w:bCs/>
          <w:sz w:val="21"/>
          <w:szCs w:val="21"/>
        </w:rPr>
        <w:t>ata</w:t>
      </w:r>
      <w:r w:rsidR="00F56C42">
        <w:rPr>
          <w:rFonts w:ascii="Arial" w:hAnsi="Arial" w:cs="Arial"/>
          <w:bCs/>
          <w:sz w:val="21"/>
          <w:szCs w:val="21"/>
        </w:rPr>
        <w:t>da de 09/12/2014</w:t>
      </w:r>
      <w:r w:rsidR="00433D3B">
        <w:rPr>
          <w:rFonts w:ascii="Arial" w:hAnsi="Arial" w:cs="Arial"/>
          <w:bCs/>
          <w:sz w:val="21"/>
          <w:szCs w:val="21"/>
        </w:rPr>
        <w:t xml:space="preserve">, </w:t>
      </w:r>
      <w:r w:rsidR="00F56C42">
        <w:rPr>
          <w:rFonts w:ascii="Arial" w:hAnsi="Arial" w:cs="Arial"/>
          <w:bCs/>
          <w:sz w:val="21"/>
          <w:szCs w:val="21"/>
        </w:rPr>
        <w:t>de lavra do Comando Geral do CBMAL,relatando</w:t>
      </w:r>
      <w:r w:rsidR="00FA00C0">
        <w:rPr>
          <w:rFonts w:ascii="Arial" w:hAnsi="Arial" w:cs="Arial"/>
          <w:bCs/>
          <w:sz w:val="21"/>
          <w:szCs w:val="21"/>
        </w:rPr>
        <w:t xml:space="preserve"> </w:t>
      </w:r>
      <w:r w:rsidR="00F56C42">
        <w:rPr>
          <w:rFonts w:ascii="Arial" w:hAnsi="Arial" w:cs="Arial"/>
          <w:bCs/>
          <w:sz w:val="21"/>
          <w:szCs w:val="21"/>
        </w:rPr>
        <w:t xml:space="preserve">principais </w:t>
      </w:r>
      <w:r w:rsidR="00433D3B">
        <w:rPr>
          <w:rFonts w:ascii="Arial" w:hAnsi="Arial" w:cs="Arial"/>
          <w:bCs/>
          <w:sz w:val="21"/>
          <w:szCs w:val="21"/>
        </w:rPr>
        <w:t>partes do processo, remetendo os autos à DF/CBMAL para emissão de nota de empenho e demais providências necessárias ao acompanhamento da execução contratual.</w:t>
      </w:r>
    </w:p>
    <w:p w:rsidR="00E85285" w:rsidRPr="00782643" w:rsidRDefault="008749F2" w:rsidP="00A814EA">
      <w:pPr>
        <w:pStyle w:val="PargrafodaLista"/>
        <w:numPr>
          <w:ilvl w:val="0"/>
          <w:numId w:val="1"/>
        </w:numPr>
        <w:spacing w:after="120" w:line="360" w:lineRule="auto"/>
        <w:ind w:left="1068" w:right="-567"/>
        <w:rPr>
          <w:rFonts w:ascii="Arial" w:hAnsi="Arial" w:cs="Arial"/>
          <w:bCs/>
          <w:sz w:val="21"/>
          <w:szCs w:val="21"/>
        </w:rPr>
      </w:pPr>
      <w:r w:rsidRPr="00782643">
        <w:rPr>
          <w:rFonts w:ascii="Arial" w:hAnsi="Arial" w:cs="Arial"/>
          <w:bCs/>
          <w:sz w:val="21"/>
          <w:szCs w:val="21"/>
        </w:rPr>
        <w:t xml:space="preserve">Fls. </w:t>
      </w:r>
      <w:r w:rsidR="00CF11E5">
        <w:rPr>
          <w:rFonts w:ascii="Arial" w:hAnsi="Arial" w:cs="Arial"/>
          <w:bCs/>
          <w:sz w:val="21"/>
          <w:szCs w:val="21"/>
        </w:rPr>
        <w:t>22</w:t>
      </w:r>
      <w:r w:rsidRPr="00782643">
        <w:rPr>
          <w:rFonts w:ascii="Arial" w:hAnsi="Arial" w:cs="Arial"/>
          <w:bCs/>
          <w:sz w:val="21"/>
          <w:szCs w:val="21"/>
        </w:rPr>
        <w:t xml:space="preserve">, </w:t>
      </w:r>
      <w:r w:rsidR="00CF11E5">
        <w:rPr>
          <w:rFonts w:ascii="Arial" w:hAnsi="Arial" w:cs="Arial"/>
          <w:bCs/>
          <w:sz w:val="21"/>
          <w:szCs w:val="21"/>
        </w:rPr>
        <w:t>Memorando nº 310/2014, datada de 10/12/2014, de lavra da Diretoria de Material e Patrimônio, solicitando que sejam empenhados itens e quantitativos relacionados, que perfazem valor total de R$304.125,00 (trezentos e quatro mil, cento e vinte e cinco reais).</w:t>
      </w:r>
    </w:p>
    <w:p w:rsidR="00364336" w:rsidRDefault="00D64258" w:rsidP="00A814EA">
      <w:pPr>
        <w:pStyle w:val="PargrafodaLista"/>
        <w:numPr>
          <w:ilvl w:val="0"/>
          <w:numId w:val="1"/>
        </w:numPr>
        <w:spacing w:after="120" w:line="360" w:lineRule="auto"/>
        <w:ind w:left="1068" w:right="-567"/>
        <w:rPr>
          <w:rFonts w:ascii="Arial" w:hAnsi="Arial" w:cs="Arial"/>
          <w:bCs/>
          <w:sz w:val="21"/>
          <w:szCs w:val="21"/>
        </w:rPr>
      </w:pPr>
      <w:r w:rsidRPr="00782643">
        <w:rPr>
          <w:rFonts w:ascii="Arial" w:hAnsi="Arial" w:cs="Arial"/>
          <w:bCs/>
          <w:sz w:val="21"/>
          <w:szCs w:val="21"/>
        </w:rPr>
        <w:t>Fls.</w:t>
      </w:r>
      <w:r w:rsidR="00E571E0" w:rsidRPr="00782643">
        <w:rPr>
          <w:rFonts w:ascii="Arial" w:hAnsi="Arial" w:cs="Arial"/>
          <w:bCs/>
          <w:sz w:val="21"/>
          <w:szCs w:val="21"/>
        </w:rPr>
        <w:t xml:space="preserve"> 2</w:t>
      </w:r>
      <w:r w:rsidR="00364336">
        <w:rPr>
          <w:rFonts w:ascii="Arial" w:hAnsi="Arial" w:cs="Arial"/>
          <w:bCs/>
          <w:sz w:val="21"/>
          <w:szCs w:val="21"/>
        </w:rPr>
        <w:t>5</w:t>
      </w:r>
      <w:r w:rsidR="00E571E0" w:rsidRPr="00782643">
        <w:rPr>
          <w:rFonts w:ascii="Arial" w:hAnsi="Arial" w:cs="Arial"/>
          <w:bCs/>
          <w:sz w:val="21"/>
          <w:szCs w:val="21"/>
        </w:rPr>
        <w:t xml:space="preserve">, </w:t>
      </w:r>
      <w:r w:rsidR="00364336">
        <w:rPr>
          <w:rFonts w:ascii="Arial" w:hAnsi="Arial" w:cs="Arial"/>
          <w:bCs/>
          <w:sz w:val="21"/>
          <w:szCs w:val="21"/>
        </w:rPr>
        <w:t>Ordem de Fornecimento nº 001/2014-MAS do Proc. nº 1203 1839/2014, datada de 16/12/2014, de lavra do Gestor do Processo, para aquisição dos equipamentos descritos, perfazendo valor total de R$ 304.125,00</w:t>
      </w:r>
      <w:r w:rsidR="00FA00C0">
        <w:rPr>
          <w:rFonts w:ascii="Arial" w:hAnsi="Arial" w:cs="Arial"/>
          <w:bCs/>
          <w:sz w:val="21"/>
          <w:szCs w:val="21"/>
        </w:rPr>
        <w:t xml:space="preserve"> (trezentos e quatro mil, cento e vinte e cinco reais)</w:t>
      </w:r>
      <w:r w:rsidR="00364336">
        <w:rPr>
          <w:rFonts w:ascii="Arial" w:hAnsi="Arial" w:cs="Arial"/>
          <w:bCs/>
          <w:sz w:val="21"/>
          <w:szCs w:val="21"/>
        </w:rPr>
        <w:t>.</w:t>
      </w:r>
    </w:p>
    <w:p w:rsidR="00364336" w:rsidRDefault="00364336" w:rsidP="00A814EA">
      <w:pPr>
        <w:pStyle w:val="PargrafodaLista"/>
        <w:numPr>
          <w:ilvl w:val="0"/>
          <w:numId w:val="1"/>
        </w:numPr>
        <w:spacing w:after="120" w:line="360" w:lineRule="auto"/>
        <w:ind w:left="1068" w:right="-567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 xml:space="preserve">Fls. 26/27, Nota Fiscais nº 88620, </w:t>
      </w:r>
      <w:r w:rsidR="002470A0">
        <w:rPr>
          <w:rFonts w:ascii="Arial" w:hAnsi="Arial" w:cs="Arial"/>
          <w:bCs/>
          <w:sz w:val="21"/>
          <w:szCs w:val="21"/>
        </w:rPr>
        <w:t>datad</w:t>
      </w:r>
      <w:r>
        <w:rPr>
          <w:rFonts w:ascii="Arial" w:hAnsi="Arial" w:cs="Arial"/>
          <w:bCs/>
          <w:sz w:val="21"/>
          <w:szCs w:val="21"/>
        </w:rPr>
        <w:t xml:space="preserve">a </w:t>
      </w:r>
      <w:r w:rsidR="002470A0">
        <w:rPr>
          <w:rFonts w:ascii="Arial" w:hAnsi="Arial" w:cs="Arial"/>
          <w:bCs/>
          <w:sz w:val="21"/>
          <w:szCs w:val="21"/>
        </w:rPr>
        <w:t>de</w:t>
      </w:r>
      <w:r>
        <w:rPr>
          <w:rFonts w:ascii="Arial" w:hAnsi="Arial" w:cs="Arial"/>
          <w:bCs/>
          <w:sz w:val="21"/>
          <w:szCs w:val="21"/>
        </w:rPr>
        <w:t xml:space="preserve"> 18/12/2014, referente à despesa com 50 máscaras autônomas, no valor total de R$ 268.125,00</w:t>
      </w:r>
      <w:r w:rsidR="002470A0">
        <w:rPr>
          <w:rFonts w:ascii="Arial" w:hAnsi="Arial" w:cs="Arial"/>
          <w:bCs/>
          <w:sz w:val="21"/>
          <w:szCs w:val="21"/>
        </w:rPr>
        <w:t xml:space="preserve"> (duzentos e sessenta e oito mil, cento e vinte e cinco reais)</w:t>
      </w:r>
      <w:r>
        <w:rPr>
          <w:rFonts w:ascii="Arial" w:hAnsi="Arial" w:cs="Arial"/>
          <w:bCs/>
          <w:sz w:val="21"/>
          <w:szCs w:val="21"/>
        </w:rPr>
        <w:t>,</w:t>
      </w:r>
      <w:r w:rsidR="006D4BA4">
        <w:rPr>
          <w:rFonts w:ascii="Arial" w:hAnsi="Arial" w:cs="Arial"/>
          <w:bCs/>
          <w:sz w:val="21"/>
          <w:szCs w:val="21"/>
        </w:rPr>
        <w:t xml:space="preserve"> </w:t>
      </w:r>
      <w:r>
        <w:rPr>
          <w:rFonts w:ascii="Arial" w:hAnsi="Arial" w:cs="Arial"/>
          <w:bCs/>
          <w:sz w:val="21"/>
          <w:szCs w:val="21"/>
        </w:rPr>
        <w:t xml:space="preserve">e Nota Fiscal nº 89037, </w:t>
      </w:r>
      <w:r w:rsidR="002470A0">
        <w:rPr>
          <w:rFonts w:ascii="Arial" w:hAnsi="Arial" w:cs="Arial"/>
          <w:bCs/>
          <w:sz w:val="21"/>
          <w:szCs w:val="21"/>
        </w:rPr>
        <w:t>datada</w:t>
      </w:r>
      <w:r w:rsidR="000A46A8">
        <w:rPr>
          <w:rFonts w:ascii="Arial" w:hAnsi="Arial" w:cs="Arial"/>
          <w:bCs/>
          <w:sz w:val="21"/>
          <w:szCs w:val="21"/>
        </w:rPr>
        <w:t xml:space="preserve"> </w:t>
      </w:r>
      <w:r w:rsidR="002470A0">
        <w:rPr>
          <w:rFonts w:ascii="Arial" w:hAnsi="Arial" w:cs="Arial"/>
          <w:bCs/>
          <w:sz w:val="21"/>
          <w:szCs w:val="21"/>
        </w:rPr>
        <w:t>de</w:t>
      </w:r>
      <w:r>
        <w:rPr>
          <w:rFonts w:ascii="Arial" w:hAnsi="Arial" w:cs="Arial"/>
          <w:bCs/>
          <w:sz w:val="21"/>
          <w:szCs w:val="21"/>
        </w:rPr>
        <w:t xml:space="preserve"> 12/01/2015,</w:t>
      </w:r>
      <w:r w:rsidR="000A46A8">
        <w:rPr>
          <w:rFonts w:ascii="Arial" w:hAnsi="Arial" w:cs="Arial"/>
          <w:bCs/>
          <w:sz w:val="21"/>
          <w:szCs w:val="21"/>
        </w:rPr>
        <w:t xml:space="preserve"> </w:t>
      </w:r>
      <w:r>
        <w:rPr>
          <w:rFonts w:ascii="Arial" w:hAnsi="Arial" w:cs="Arial"/>
          <w:bCs/>
          <w:sz w:val="21"/>
          <w:szCs w:val="21"/>
        </w:rPr>
        <w:t xml:space="preserve">referente </w:t>
      </w:r>
      <w:r w:rsidR="002470A0">
        <w:rPr>
          <w:rFonts w:ascii="Arial" w:hAnsi="Arial" w:cs="Arial"/>
          <w:bCs/>
          <w:sz w:val="21"/>
          <w:szCs w:val="21"/>
        </w:rPr>
        <w:t>à</w:t>
      </w:r>
      <w:r>
        <w:rPr>
          <w:rFonts w:ascii="Arial" w:hAnsi="Arial" w:cs="Arial"/>
          <w:bCs/>
          <w:sz w:val="21"/>
          <w:szCs w:val="21"/>
        </w:rPr>
        <w:t xml:space="preserve"> despesa com 20 Detectores Multigás Altair, no valor total de R$ 36.000</w:t>
      </w:r>
      <w:r w:rsidR="002470A0">
        <w:rPr>
          <w:rFonts w:ascii="Arial" w:hAnsi="Arial" w:cs="Arial"/>
          <w:bCs/>
          <w:sz w:val="21"/>
          <w:szCs w:val="21"/>
        </w:rPr>
        <w:t xml:space="preserve">,00 (trinta e seis mil reais), emitidas pelo fornecedor </w:t>
      </w:r>
      <w:r w:rsidR="002470A0" w:rsidRPr="00FA00C0">
        <w:rPr>
          <w:rFonts w:ascii="Arial" w:hAnsi="Arial" w:cs="Arial"/>
          <w:bCs/>
          <w:sz w:val="21"/>
          <w:szCs w:val="21"/>
        </w:rPr>
        <w:t>MSA DO BRASIL QUIPAMENTOS E SEGURANÇA LTDA.</w:t>
      </w:r>
    </w:p>
    <w:p w:rsidR="000A46A8" w:rsidRPr="005447B9" w:rsidRDefault="000A46A8" w:rsidP="006D4BA4">
      <w:pPr>
        <w:pStyle w:val="PargrafodaLista"/>
        <w:numPr>
          <w:ilvl w:val="0"/>
          <w:numId w:val="1"/>
        </w:numPr>
        <w:suppressAutoHyphens/>
        <w:spacing w:after="120" w:line="360" w:lineRule="auto"/>
        <w:ind w:left="1066" w:right="-567" w:hanging="357"/>
        <w:rPr>
          <w:rFonts w:ascii="Arial" w:hAnsi="Arial" w:cs="Arial"/>
        </w:rPr>
      </w:pPr>
      <w:r w:rsidRPr="005447B9">
        <w:rPr>
          <w:rFonts w:ascii="Arial" w:hAnsi="Arial" w:cs="Arial"/>
        </w:rPr>
        <w:t xml:space="preserve">Fls. </w:t>
      </w:r>
      <w:r>
        <w:rPr>
          <w:rFonts w:ascii="Arial" w:hAnsi="Arial" w:cs="Arial"/>
        </w:rPr>
        <w:t>63</w:t>
      </w:r>
      <w:r w:rsidRPr="005447B9">
        <w:rPr>
          <w:rFonts w:ascii="Arial" w:hAnsi="Arial" w:cs="Arial"/>
        </w:rPr>
        <w:t>/</w:t>
      </w:r>
      <w:r>
        <w:rPr>
          <w:rFonts w:ascii="Arial" w:hAnsi="Arial" w:cs="Arial"/>
        </w:rPr>
        <w:t>6</w:t>
      </w:r>
      <w:r w:rsidRPr="005447B9">
        <w:rPr>
          <w:rFonts w:ascii="Arial" w:hAnsi="Arial" w:cs="Arial"/>
        </w:rPr>
        <w:t>4, Despacho Nº 0</w:t>
      </w:r>
      <w:r>
        <w:rPr>
          <w:rFonts w:ascii="Arial" w:hAnsi="Arial" w:cs="Arial"/>
        </w:rPr>
        <w:t>090</w:t>
      </w:r>
      <w:r w:rsidRPr="005447B9">
        <w:rPr>
          <w:rFonts w:ascii="Arial" w:hAnsi="Arial" w:cs="Arial"/>
        </w:rPr>
        <w:t>/2017 – SPOFC/CBMAL, de 0</w:t>
      </w:r>
      <w:r>
        <w:rPr>
          <w:rFonts w:ascii="Arial" w:hAnsi="Arial" w:cs="Arial"/>
        </w:rPr>
        <w:t>7</w:t>
      </w:r>
      <w:r w:rsidRPr="005447B9">
        <w:rPr>
          <w:rFonts w:ascii="Arial" w:hAnsi="Arial" w:cs="Arial"/>
        </w:rPr>
        <w:t>/03/2017, de lavra da Superintendência de Planejamento, Orçamento, Finanças e Contabiliade – José Reinaldo Fulco Moura – TEN CEL BM, informando que</w:t>
      </w:r>
      <w:r>
        <w:rPr>
          <w:rFonts w:ascii="Arial" w:hAnsi="Arial" w:cs="Arial"/>
        </w:rPr>
        <w:t xml:space="preserve"> há</w:t>
      </w:r>
      <w:r w:rsidRPr="005447B9">
        <w:rPr>
          <w:rFonts w:ascii="Arial" w:hAnsi="Arial" w:cs="Arial"/>
        </w:rPr>
        <w:t xml:space="preserve"> dotação orçamentária suficiente para empenhar e liquidar o valor d</w:t>
      </w:r>
      <w:r w:rsidR="009801DE">
        <w:rPr>
          <w:rFonts w:ascii="Arial" w:hAnsi="Arial" w:cs="Arial"/>
        </w:rPr>
        <w:t xml:space="preserve">e </w:t>
      </w:r>
      <w:r w:rsidRPr="005447B9">
        <w:rPr>
          <w:rFonts w:ascii="Arial" w:hAnsi="Arial" w:cs="Arial"/>
        </w:rPr>
        <w:t>Dívida</w:t>
      </w:r>
      <w:r w:rsidR="00424EBD">
        <w:rPr>
          <w:rFonts w:ascii="Arial" w:hAnsi="Arial" w:cs="Arial"/>
        </w:rPr>
        <w:t xml:space="preserve">. Contudo, observou-se inconsistência de informações </w:t>
      </w:r>
      <w:r w:rsidR="009801DE">
        <w:rPr>
          <w:rFonts w:ascii="Arial" w:hAnsi="Arial" w:cs="Arial"/>
        </w:rPr>
        <w:t xml:space="preserve">no que diz respeito </w:t>
      </w:r>
      <w:r w:rsidR="00320A2A">
        <w:rPr>
          <w:rFonts w:ascii="Arial" w:hAnsi="Arial" w:cs="Arial"/>
        </w:rPr>
        <w:t>à</w:t>
      </w:r>
      <w:r w:rsidR="009801DE">
        <w:rPr>
          <w:rFonts w:ascii="Arial" w:hAnsi="Arial" w:cs="Arial"/>
        </w:rPr>
        <w:t xml:space="preserve"> referência de numeração de folhas, bem como do valor total a ser empenhado.</w:t>
      </w:r>
      <w:r w:rsidRPr="005447B9">
        <w:rPr>
          <w:rFonts w:ascii="Arial" w:hAnsi="Arial" w:cs="Arial"/>
        </w:rPr>
        <w:t xml:space="preserve"> Isto posto, encaminha os autos a Controladoria Geral do Estado para que se manifeste sobre a possibilidade de pagamento.</w:t>
      </w:r>
    </w:p>
    <w:p w:rsidR="00E571E0" w:rsidRPr="00782643" w:rsidRDefault="00E571E0" w:rsidP="00A814EA">
      <w:pPr>
        <w:pStyle w:val="PargrafodaLista"/>
        <w:numPr>
          <w:ilvl w:val="0"/>
          <w:numId w:val="1"/>
        </w:numPr>
        <w:spacing w:after="120" w:line="360" w:lineRule="auto"/>
        <w:ind w:left="1068" w:right="-567"/>
        <w:rPr>
          <w:rFonts w:ascii="Arial" w:hAnsi="Arial" w:cs="Arial"/>
          <w:bCs/>
          <w:sz w:val="21"/>
          <w:szCs w:val="21"/>
        </w:rPr>
      </w:pPr>
      <w:r w:rsidRPr="00782643">
        <w:rPr>
          <w:rFonts w:ascii="Arial" w:hAnsi="Arial" w:cs="Arial"/>
          <w:bCs/>
          <w:sz w:val="21"/>
          <w:szCs w:val="21"/>
        </w:rPr>
        <w:t xml:space="preserve">Fls. </w:t>
      </w:r>
      <w:r w:rsidR="00FA00C0">
        <w:rPr>
          <w:rFonts w:ascii="Arial" w:hAnsi="Arial" w:cs="Arial"/>
          <w:bCs/>
          <w:sz w:val="21"/>
          <w:szCs w:val="21"/>
        </w:rPr>
        <w:t>66</w:t>
      </w:r>
      <w:r w:rsidRPr="00782643">
        <w:rPr>
          <w:rFonts w:ascii="Arial" w:hAnsi="Arial" w:cs="Arial"/>
          <w:bCs/>
          <w:sz w:val="21"/>
          <w:szCs w:val="21"/>
        </w:rPr>
        <w:t>/</w:t>
      </w:r>
      <w:r w:rsidR="00FA00C0">
        <w:rPr>
          <w:rFonts w:ascii="Arial" w:hAnsi="Arial" w:cs="Arial"/>
          <w:bCs/>
          <w:sz w:val="21"/>
          <w:szCs w:val="21"/>
        </w:rPr>
        <w:t>67</w:t>
      </w:r>
      <w:r w:rsidRPr="00782643">
        <w:rPr>
          <w:rFonts w:ascii="Arial" w:hAnsi="Arial" w:cs="Arial"/>
          <w:bCs/>
          <w:sz w:val="21"/>
          <w:szCs w:val="21"/>
        </w:rPr>
        <w:t xml:space="preserve">, constata-se Despacho da Chefia de </w:t>
      </w:r>
      <w:bookmarkStart w:id="0" w:name="_GoBack"/>
      <w:bookmarkEnd w:id="0"/>
      <w:r w:rsidRPr="00782643">
        <w:rPr>
          <w:rFonts w:ascii="Arial" w:hAnsi="Arial" w:cs="Arial"/>
          <w:bCs/>
          <w:sz w:val="21"/>
          <w:szCs w:val="21"/>
        </w:rPr>
        <w:t>Gabinete e da Superintendência de Auditagem desta Controladoria Geral, encaminhando os autos para análise e parecer.</w:t>
      </w:r>
    </w:p>
    <w:p w:rsidR="00D576AB" w:rsidRPr="00782643" w:rsidRDefault="00D576AB" w:rsidP="00373B4F">
      <w:pPr>
        <w:pStyle w:val="PargrafodaLista"/>
        <w:spacing w:before="0" w:after="0" w:line="240" w:lineRule="auto"/>
        <w:ind w:left="0"/>
        <w:rPr>
          <w:rFonts w:ascii="Arial" w:hAnsi="Arial" w:cs="Arial"/>
          <w:bCs/>
          <w:color w:val="FF0000"/>
          <w:sz w:val="21"/>
          <w:szCs w:val="21"/>
        </w:rPr>
      </w:pPr>
    </w:p>
    <w:p w:rsidR="0098367C" w:rsidRPr="00782643" w:rsidRDefault="0098367C" w:rsidP="00090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ind w:right="-567"/>
        <w:rPr>
          <w:rFonts w:ascii="Arial" w:hAnsi="Arial" w:cs="Arial"/>
          <w:b/>
          <w:sz w:val="21"/>
          <w:szCs w:val="21"/>
        </w:rPr>
      </w:pPr>
      <w:r w:rsidRPr="00782643">
        <w:rPr>
          <w:rFonts w:ascii="Arial" w:hAnsi="Arial" w:cs="Arial"/>
          <w:b/>
          <w:sz w:val="21"/>
          <w:szCs w:val="21"/>
        </w:rPr>
        <w:t>1 - RELATÓRIO</w:t>
      </w:r>
    </w:p>
    <w:p w:rsidR="0098367C" w:rsidRPr="00782643" w:rsidRDefault="0098367C" w:rsidP="00373B4F">
      <w:pPr>
        <w:pStyle w:val="SemEspaamento"/>
        <w:jc w:val="both"/>
        <w:rPr>
          <w:rFonts w:ascii="Arial" w:hAnsi="Arial" w:cs="Arial"/>
          <w:b/>
          <w:color w:val="FF0000"/>
          <w:sz w:val="21"/>
          <w:szCs w:val="21"/>
          <w:u w:val="single"/>
        </w:rPr>
      </w:pPr>
    </w:p>
    <w:p w:rsidR="0098367C" w:rsidRPr="00782643" w:rsidRDefault="0098367C" w:rsidP="00D576AB">
      <w:pPr>
        <w:pStyle w:val="SemEspaamento"/>
        <w:spacing w:line="360" w:lineRule="auto"/>
        <w:ind w:left="720" w:right="-567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82643">
        <w:rPr>
          <w:rFonts w:ascii="Arial" w:hAnsi="Arial" w:cs="Arial"/>
          <w:b/>
          <w:sz w:val="21"/>
          <w:szCs w:val="21"/>
          <w:u w:val="single"/>
        </w:rPr>
        <w:t>I – PRELIMINARMENTE</w:t>
      </w:r>
    </w:p>
    <w:p w:rsidR="008E0D58" w:rsidRPr="00782643" w:rsidRDefault="008E0D58" w:rsidP="00373B4F">
      <w:pPr>
        <w:spacing w:after="0" w:line="240" w:lineRule="auto"/>
        <w:ind w:firstLine="851"/>
        <w:jc w:val="both"/>
        <w:rPr>
          <w:rFonts w:ascii="Arial" w:hAnsi="Arial" w:cs="Arial"/>
          <w:bCs/>
          <w:sz w:val="21"/>
          <w:szCs w:val="21"/>
        </w:rPr>
      </w:pPr>
    </w:p>
    <w:p w:rsidR="0069137D" w:rsidRPr="00782643" w:rsidRDefault="0069137D" w:rsidP="00D576AB">
      <w:pPr>
        <w:spacing w:after="0" w:line="360" w:lineRule="auto"/>
        <w:ind w:right="-567" w:firstLine="851"/>
        <w:jc w:val="both"/>
        <w:rPr>
          <w:rFonts w:ascii="Arial" w:hAnsi="Arial" w:cs="Arial"/>
          <w:bCs/>
          <w:sz w:val="21"/>
          <w:szCs w:val="21"/>
        </w:rPr>
      </w:pPr>
      <w:r w:rsidRPr="00782643">
        <w:rPr>
          <w:rFonts w:ascii="Arial" w:hAnsi="Arial" w:cs="Arial"/>
          <w:bCs/>
          <w:sz w:val="21"/>
          <w:szCs w:val="21"/>
        </w:rPr>
        <w:t>A análise do Proce</w:t>
      </w:r>
      <w:r w:rsidR="008E0D58" w:rsidRPr="00782643">
        <w:rPr>
          <w:rFonts w:ascii="Arial" w:hAnsi="Arial" w:cs="Arial"/>
          <w:bCs/>
          <w:sz w:val="21"/>
          <w:szCs w:val="21"/>
        </w:rPr>
        <w:t xml:space="preserve">sso nº </w:t>
      </w:r>
      <w:r w:rsidR="00FB258E" w:rsidRPr="00782643">
        <w:rPr>
          <w:rFonts w:ascii="Arial" w:hAnsi="Arial" w:cs="Arial"/>
          <w:sz w:val="21"/>
          <w:szCs w:val="21"/>
        </w:rPr>
        <w:t>1206</w:t>
      </w:r>
      <w:r w:rsidR="00A316F9" w:rsidRPr="00782643">
        <w:rPr>
          <w:rFonts w:ascii="Arial" w:hAnsi="Arial" w:cs="Arial"/>
          <w:sz w:val="21"/>
          <w:szCs w:val="21"/>
        </w:rPr>
        <w:t xml:space="preserve"> </w:t>
      </w:r>
      <w:r w:rsidR="00320A2A">
        <w:rPr>
          <w:rFonts w:ascii="Arial" w:hAnsi="Arial" w:cs="Arial"/>
          <w:sz w:val="21"/>
          <w:szCs w:val="21"/>
        </w:rPr>
        <w:t>–</w:t>
      </w:r>
      <w:r w:rsidR="00A316F9" w:rsidRPr="00782643">
        <w:rPr>
          <w:rFonts w:ascii="Arial" w:hAnsi="Arial" w:cs="Arial"/>
          <w:sz w:val="21"/>
          <w:szCs w:val="21"/>
        </w:rPr>
        <w:t xml:space="preserve"> </w:t>
      </w:r>
      <w:r w:rsidR="006E3C96" w:rsidRPr="00782643">
        <w:rPr>
          <w:rFonts w:ascii="Arial" w:hAnsi="Arial" w:cs="Arial"/>
          <w:sz w:val="21"/>
          <w:szCs w:val="21"/>
        </w:rPr>
        <w:t>1</w:t>
      </w:r>
      <w:r w:rsidR="00320A2A">
        <w:rPr>
          <w:rFonts w:ascii="Arial" w:hAnsi="Arial" w:cs="Arial"/>
          <w:sz w:val="21"/>
          <w:szCs w:val="21"/>
        </w:rPr>
        <w:t>8</w:t>
      </w:r>
      <w:r w:rsidR="006E3C96" w:rsidRPr="00782643">
        <w:rPr>
          <w:rFonts w:ascii="Arial" w:hAnsi="Arial" w:cs="Arial"/>
          <w:sz w:val="21"/>
          <w:szCs w:val="21"/>
        </w:rPr>
        <w:t>3</w:t>
      </w:r>
      <w:r w:rsidR="00320A2A">
        <w:rPr>
          <w:rFonts w:ascii="Arial" w:hAnsi="Arial" w:cs="Arial"/>
          <w:sz w:val="21"/>
          <w:szCs w:val="21"/>
        </w:rPr>
        <w:t>9</w:t>
      </w:r>
      <w:r w:rsidR="00FB258E" w:rsidRPr="00782643">
        <w:rPr>
          <w:rFonts w:ascii="Arial" w:hAnsi="Arial" w:cs="Arial"/>
          <w:sz w:val="21"/>
          <w:szCs w:val="21"/>
        </w:rPr>
        <w:t>/201</w:t>
      </w:r>
      <w:r w:rsidR="00491A69" w:rsidRPr="00782643">
        <w:rPr>
          <w:rFonts w:ascii="Arial" w:hAnsi="Arial" w:cs="Arial"/>
          <w:sz w:val="21"/>
          <w:szCs w:val="21"/>
        </w:rPr>
        <w:t>6</w:t>
      </w:r>
      <w:r w:rsidR="00320A2A">
        <w:rPr>
          <w:rFonts w:ascii="Arial" w:hAnsi="Arial" w:cs="Arial"/>
          <w:sz w:val="21"/>
          <w:szCs w:val="21"/>
        </w:rPr>
        <w:t xml:space="preserve"> </w:t>
      </w:r>
      <w:r w:rsidRPr="00782643">
        <w:rPr>
          <w:rFonts w:ascii="Arial" w:hAnsi="Arial" w:cs="Arial"/>
          <w:bCs/>
          <w:sz w:val="21"/>
          <w:szCs w:val="21"/>
        </w:rPr>
        <w:t xml:space="preserve">restringiu-se a instrução do processo de despesa, </w:t>
      </w:r>
      <w:r w:rsidRPr="00782643">
        <w:rPr>
          <w:rStyle w:val="Forte"/>
          <w:rFonts w:ascii="Arial" w:hAnsi="Arial" w:cs="Arial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782643">
        <w:rPr>
          <w:rFonts w:ascii="Arial" w:hAnsi="Arial" w:cs="Arial"/>
          <w:bCs/>
          <w:sz w:val="21"/>
          <w:szCs w:val="21"/>
        </w:rPr>
        <w:t xml:space="preserve"> Descreve-se a seguir o resultado do exam</w:t>
      </w:r>
      <w:r w:rsidR="00877671" w:rsidRPr="00782643">
        <w:rPr>
          <w:rFonts w:ascii="Arial" w:hAnsi="Arial" w:cs="Arial"/>
          <w:bCs/>
          <w:sz w:val="21"/>
          <w:szCs w:val="21"/>
        </w:rPr>
        <w:t>e efetuado no referido processo.</w:t>
      </w:r>
    </w:p>
    <w:p w:rsidR="00A1518B" w:rsidRPr="00782643" w:rsidRDefault="00A1518B" w:rsidP="00373B4F">
      <w:pPr>
        <w:spacing w:after="0" w:line="240" w:lineRule="auto"/>
        <w:ind w:firstLine="851"/>
        <w:jc w:val="both"/>
        <w:rPr>
          <w:rFonts w:ascii="Arial" w:hAnsi="Arial" w:cs="Arial"/>
          <w:bCs/>
          <w:color w:val="FF0000"/>
          <w:sz w:val="21"/>
          <w:szCs w:val="21"/>
        </w:rPr>
      </w:pPr>
    </w:p>
    <w:p w:rsidR="0098367C" w:rsidRPr="00782643" w:rsidRDefault="0098367C" w:rsidP="00090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ind w:right="-567"/>
        <w:jc w:val="both"/>
        <w:rPr>
          <w:rFonts w:ascii="Arial" w:hAnsi="Arial" w:cs="Arial"/>
          <w:b/>
          <w:sz w:val="21"/>
          <w:szCs w:val="21"/>
        </w:rPr>
      </w:pPr>
      <w:r w:rsidRPr="00782643">
        <w:rPr>
          <w:rFonts w:ascii="Arial" w:hAnsi="Arial" w:cs="Arial"/>
          <w:b/>
          <w:sz w:val="21"/>
          <w:szCs w:val="21"/>
        </w:rPr>
        <w:t xml:space="preserve">2 – DO EXAME DOS AUTOS </w:t>
      </w:r>
    </w:p>
    <w:p w:rsidR="0098367C" w:rsidRPr="00782643" w:rsidRDefault="0098367C" w:rsidP="00373B4F">
      <w:pPr>
        <w:pStyle w:val="SemEspaamento"/>
        <w:jc w:val="both"/>
        <w:rPr>
          <w:rFonts w:ascii="Arial" w:hAnsi="Arial" w:cs="Arial"/>
          <w:sz w:val="21"/>
          <w:szCs w:val="21"/>
        </w:rPr>
      </w:pPr>
    </w:p>
    <w:p w:rsidR="00D80DD3" w:rsidRPr="00782643" w:rsidRDefault="00D80DD3" w:rsidP="00D576AB">
      <w:pPr>
        <w:pStyle w:val="SemEspaamento"/>
        <w:spacing w:line="360" w:lineRule="auto"/>
        <w:ind w:right="-567" w:firstLine="708"/>
        <w:jc w:val="both"/>
        <w:rPr>
          <w:rFonts w:ascii="Arial" w:hAnsi="Arial" w:cs="Arial"/>
          <w:sz w:val="21"/>
          <w:szCs w:val="21"/>
        </w:rPr>
      </w:pPr>
      <w:r w:rsidRPr="00782643">
        <w:rPr>
          <w:rFonts w:ascii="Arial" w:hAnsi="Arial" w:cs="Arial"/>
          <w:sz w:val="21"/>
          <w:szCs w:val="21"/>
        </w:rPr>
        <w:t>Feitas as considerações PRELIMINARES acima expostas, passamos a analisar os aspectos que merecem relevo na aferição da “análise e emissão de parecer técnico” sobre a procedência ou não de pagamento</w:t>
      </w:r>
      <w:r w:rsidR="00250A6E" w:rsidRPr="00782643">
        <w:rPr>
          <w:rFonts w:ascii="Arial" w:hAnsi="Arial" w:cs="Arial"/>
          <w:sz w:val="21"/>
          <w:szCs w:val="21"/>
        </w:rPr>
        <w:t xml:space="preserve"> nos termos do Decreto nº </w:t>
      </w:r>
      <w:r w:rsidR="00B80227" w:rsidRPr="00782643">
        <w:rPr>
          <w:rFonts w:ascii="Arial" w:hAnsi="Arial" w:cs="Arial"/>
          <w:sz w:val="21"/>
          <w:szCs w:val="21"/>
        </w:rPr>
        <w:t>51</w:t>
      </w:r>
      <w:r w:rsidR="00D64577" w:rsidRPr="00782643">
        <w:rPr>
          <w:rFonts w:ascii="Arial" w:hAnsi="Arial" w:cs="Arial"/>
          <w:sz w:val="21"/>
          <w:szCs w:val="21"/>
        </w:rPr>
        <w:t>.</w:t>
      </w:r>
      <w:r w:rsidR="00B80227" w:rsidRPr="00782643">
        <w:rPr>
          <w:rFonts w:ascii="Arial" w:hAnsi="Arial" w:cs="Arial"/>
          <w:sz w:val="21"/>
          <w:szCs w:val="21"/>
        </w:rPr>
        <w:t>828</w:t>
      </w:r>
      <w:r w:rsidR="00D64577" w:rsidRPr="00782643">
        <w:rPr>
          <w:rFonts w:ascii="Arial" w:hAnsi="Arial" w:cs="Arial"/>
          <w:sz w:val="21"/>
          <w:szCs w:val="21"/>
        </w:rPr>
        <w:t xml:space="preserve"> de </w:t>
      </w:r>
      <w:r w:rsidR="00B80227" w:rsidRPr="00782643">
        <w:rPr>
          <w:rFonts w:ascii="Arial" w:hAnsi="Arial" w:cs="Arial"/>
          <w:sz w:val="21"/>
          <w:szCs w:val="21"/>
        </w:rPr>
        <w:t>27</w:t>
      </w:r>
      <w:r w:rsidR="00D64577" w:rsidRPr="00782643">
        <w:rPr>
          <w:rFonts w:ascii="Arial" w:hAnsi="Arial" w:cs="Arial"/>
          <w:sz w:val="21"/>
          <w:szCs w:val="21"/>
        </w:rPr>
        <w:t xml:space="preserve"> de </w:t>
      </w:r>
      <w:r w:rsidR="00B80227" w:rsidRPr="00782643">
        <w:rPr>
          <w:rFonts w:ascii="Arial" w:hAnsi="Arial" w:cs="Arial"/>
          <w:sz w:val="21"/>
          <w:szCs w:val="21"/>
        </w:rPr>
        <w:t>janeiro</w:t>
      </w:r>
      <w:r w:rsidR="00D64577" w:rsidRPr="00782643">
        <w:rPr>
          <w:rFonts w:ascii="Arial" w:hAnsi="Arial" w:cs="Arial"/>
          <w:sz w:val="21"/>
          <w:szCs w:val="21"/>
        </w:rPr>
        <w:t xml:space="preserve"> de 201</w:t>
      </w:r>
      <w:r w:rsidR="00B80227" w:rsidRPr="00782643">
        <w:rPr>
          <w:rFonts w:ascii="Arial" w:hAnsi="Arial" w:cs="Arial"/>
          <w:sz w:val="21"/>
          <w:szCs w:val="21"/>
        </w:rPr>
        <w:t>7</w:t>
      </w:r>
      <w:r w:rsidRPr="00782643">
        <w:rPr>
          <w:rFonts w:ascii="Arial" w:hAnsi="Arial" w:cs="Arial"/>
          <w:sz w:val="21"/>
          <w:szCs w:val="21"/>
        </w:rPr>
        <w:t>, conforme requerido pel</w:t>
      </w:r>
      <w:r w:rsidR="00D64577" w:rsidRPr="00782643">
        <w:rPr>
          <w:rFonts w:ascii="Arial" w:hAnsi="Arial" w:cs="Arial"/>
          <w:sz w:val="21"/>
          <w:szCs w:val="21"/>
        </w:rPr>
        <w:t>a</w:t>
      </w:r>
      <w:r w:rsidR="00320A2A">
        <w:rPr>
          <w:rFonts w:ascii="Arial" w:hAnsi="Arial" w:cs="Arial"/>
          <w:sz w:val="21"/>
          <w:szCs w:val="21"/>
        </w:rPr>
        <w:t xml:space="preserve"> </w:t>
      </w:r>
      <w:r w:rsidR="00FB258E" w:rsidRPr="00782643">
        <w:rPr>
          <w:rFonts w:ascii="Arial" w:hAnsi="Arial" w:cs="Arial"/>
          <w:sz w:val="21"/>
          <w:szCs w:val="21"/>
        </w:rPr>
        <w:t xml:space="preserve">Superintendência de Auditagem </w:t>
      </w:r>
      <w:r w:rsidRPr="00782643">
        <w:rPr>
          <w:rFonts w:ascii="Arial" w:hAnsi="Arial" w:cs="Arial"/>
          <w:sz w:val="21"/>
          <w:szCs w:val="21"/>
        </w:rPr>
        <w:t xml:space="preserve">(fls. </w:t>
      </w:r>
      <w:r w:rsidR="00320A2A">
        <w:rPr>
          <w:rFonts w:ascii="Arial" w:hAnsi="Arial" w:cs="Arial"/>
          <w:sz w:val="21"/>
          <w:szCs w:val="21"/>
        </w:rPr>
        <w:t>67</w:t>
      </w:r>
      <w:r w:rsidRPr="00782643">
        <w:rPr>
          <w:rFonts w:ascii="Arial" w:hAnsi="Arial" w:cs="Arial"/>
          <w:sz w:val="21"/>
          <w:szCs w:val="21"/>
        </w:rPr>
        <w:t>).</w:t>
      </w:r>
    </w:p>
    <w:p w:rsidR="003340CB" w:rsidRPr="00782643" w:rsidRDefault="005D66C0" w:rsidP="003340CB">
      <w:pPr>
        <w:pStyle w:val="SemEspaamento"/>
        <w:spacing w:line="360" w:lineRule="auto"/>
        <w:ind w:right="-567" w:firstLine="708"/>
        <w:jc w:val="both"/>
        <w:rPr>
          <w:rFonts w:ascii="Arial" w:hAnsi="Arial" w:cs="Arial"/>
          <w:sz w:val="21"/>
          <w:szCs w:val="21"/>
        </w:rPr>
      </w:pPr>
      <w:r w:rsidRPr="00782643">
        <w:rPr>
          <w:rFonts w:ascii="Arial" w:hAnsi="Arial" w:cs="Arial"/>
          <w:sz w:val="21"/>
          <w:szCs w:val="21"/>
        </w:rPr>
        <w:t xml:space="preserve">2.1 </w:t>
      </w:r>
      <w:r w:rsidR="00EB6F91" w:rsidRPr="00782643">
        <w:rPr>
          <w:rFonts w:ascii="Arial" w:hAnsi="Arial" w:cs="Arial"/>
          <w:sz w:val="21"/>
          <w:szCs w:val="21"/>
        </w:rPr>
        <w:t>–</w:t>
      </w:r>
      <w:r w:rsidR="00320A2A">
        <w:rPr>
          <w:rFonts w:ascii="Arial" w:hAnsi="Arial" w:cs="Arial"/>
          <w:sz w:val="21"/>
          <w:szCs w:val="21"/>
        </w:rPr>
        <w:t xml:space="preserve"> </w:t>
      </w:r>
      <w:r w:rsidR="00EB6F91" w:rsidRPr="00782643">
        <w:rPr>
          <w:rFonts w:ascii="Arial" w:hAnsi="Arial" w:cs="Arial"/>
          <w:sz w:val="21"/>
          <w:szCs w:val="21"/>
        </w:rPr>
        <w:t>Na análise efetuada nos autos do processo evidenciam-se o reconhecimento de dívida pel</w:t>
      </w:r>
      <w:r w:rsidR="006E3C96" w:rsidRPr="00782643">
        <w:rPr>
          <w:rFonts w:ascii="Arial" w:hAnsi="Arial" w:cs="Arial"/>
          <w:sz w:val="21"/>
          <w:szCs w:val="21"/>
        </w:rPr>
        <w:t xml:space="preserve">o Comando </w:t>
      </w:r>
      <w:r w:rsidR="0024603C">
        <w:rPr>
          <w:rFonts w:ascii="Arial" w:hAnsi="Arial" w:cs="Arial"/>
          <w:sz w:val="21"/>
          <w:szCs w:val="21"/>
        </w:rPr>
        <w:t xml:space="preserve">Geral </w:t>
      </w:r>
      <w:r w:rsidR="00320A2A">
        <w:rPr>
          <w:rFonts w:ascii="Arial" w:hAnsi="Arial" w:cs="Arial"/>
          <w:sz w:val="21"/>
          <w:szCs w:val="21"/>
        </w:rPr>
        <w:t>do CBM/AL</w:t>
      </w:r>
      <w:r w:rsidR="0024603C">
        <w:rPr>
          <w:rFonts w:ascii="Arial" w:hAnsi="Arial" w:cs="Arial"/>
          <w:sz w:val="21"/>
          <w:szCs w:val="21"/>
        </w:rPr>
        <w:t xml:space="preserve"> (fls. 23)</w:t>
      </w:r>
      <w:r w:rsidR="006E3C96" w:rsidRPr="00782643">
        <w:rPr>
          <w:rFonts w:ascii="Arial" w:hAnsi="Arial" w:cs="Arial"/>
          <w:sz w:val="21"/>
          <w:szCs w:val="21"/>
        </w:rPr>
        <w:t>,</w:t>
      </w:r>
      <w:r w:rsidR="00D64577" w:rsidRPr="00782643">
        <w:rPr>
          <w:rFonts w:ascii="Arial" w:hAnsi="Arial" w:cs="Arial"/>
          <w:sz w:val="21"/>
          <w:szCs w:val="21"/>
        </w:rPr>
        <w:t xml:space="preserve"> referente</w:t>
      </w:r>
      <w:r w:rsidR="00EB6F91" w:rsidRPr="00782643">
        <w:rPr>
          <w:rFonts w:ascii="Arial" w:hAnsi="Arial" w:cs="Arial"/>
          <w:sz w:val="21"/>
          <w:szCs w:val="21"/>
        </w:rPr>
        <w:t xml:space="preserve"> ao </w:t>
      </w:r>
      <w:r w:rsidR="00DB3A78" w:rsidRPr="00782643">
        <w:rPr>
          <w:rFonts w:ascii="Arial" w:hAnsi="Arial" w:cs="Arial"/>
          <w:sz w:val="21"/>
          <w:szCs w:val="21"/>
        </w:rPr>
        <w:t>pagamento d</w:t>
      </w:r>
      <w:r w:rsidR="006E3C96" w:rsidRPr="00782643">
        <w:rPr>
          <w:rFonts w:ascii="Arial" w:hAnsi="Arial" w:cs="Arial"/>
          <w:sz w:val="21"/>
          <w:szCs w:val="21"/>
        </w:rPr>
        <w:t xml:space="preserve">a aquisição de </w:t>
      </w:r>
      <w:r w:rsidR="00320A2A">
        <w:rPr>
          <w:rFonts w:ascii="Arial" w:hAnsi="Arial" w:cs="Arial"/>
          <w:sz w:val="21"/>
          <w:szCs w:val="21"/>
        </w:rPr>
        <w:t>equipamento de proteção respiratória e detector de gás</w:t>
      </w:r>
      <w:r w:rsidR="00FB258E" w:rsidRPr="00782643">
        <w:rPr>
          <w:rFonts w:ascii="Arial" w:hAnsi="Arial" w:cs="Arial"/>
          <w:sz w:val="21"/>
          <w:szCs w:val="21"/>
        </w:rPr>
        <w:t>,</w:t>
      </w:r>
      <w:r w:rsidR="00320A2A">
        <w:rPr>
          <w:rFonts w:ascii="Arial" w:hAnsi="Arial" w:cs="Arial"/>
          <w:sz w:val="21"/>
          <w:szCs w:val="21"/>
        </w:rPr>
        <w:t xml:space="preserve"> </w:t>
      </w:r>
      <w:r w:rsidR="007A1294" w:rsidRPr="00782643">
        <w:rPr>
          <w:rFonts w:ascii="Arial" w:hAnsi="Arial" w:cs="Arial"/>
          <w:sz w:val="21"/>
          <w:szCs w:val="21"/>
        </w:rPr>
        <w:t xml:space="preserve">no valor de </w:t>
      </w:r>
      <w:r w:rsidR="008030CA" w:rsidRPr="00782643">
        <w:rPr>
          <w:rFonts w:ascii="Arial" w:hAnsi="Arial" w:cs="Arial"/>
          <w:sz w:val="21"/>
          <w:szCs w:val="21"/>
        </w:rPr>
        <w:t>R$</w:t>
      </w:r>
      <w:r w:rsidR="00320A2A">
        <w:rPr>
          <w:rFonts w:ascii="Arial" w:hAnsi="Arial" w:cs="Arial"/>
          <w:sz w:val="21"/>
          <w:szCs w:val="21"/>
        </w:rPr>
        <w:t>304</w:t>
      </w:r>
      <w:r w:rsidR="008030CA" w:rsidRPr="00782643">
        <w:rPr>
          <w:rFonts w:ascii="Arial" w:hAnsi="Arial" w:cs="Arial"/>
          <w:sz w:val="21"/>
          <w:szCs w:val="21"/>
        </w:rPr>
        <w:t>.</w:t>
      </w:r>
      <w:r w:rsidR="00320A2A">
        <w:rPr>
          <w:rFonts w:ascii="Arial" w:hAnsi="Arial" w:cs="Arial"/>
          <w:sz w:val="21"/>
          <w:szCs w:val="21"/>
        </w:rPr>
        <w:t>125</w:t>
      </w:r>
      <w:r w:rsidR="008030CA" w:rsidRPr="00782643">
        <w:rPr>
          <w:rFonts w:ascii="Arial" w:hAnsi="Arial" w:cs="Arial"/>
          <w:sz w:val="21"/>
          <w:szCs w:val="21"/>
        </w:rPr>
        <w:t>,</w:t>
      </w:r>
      <w:r w:rsidR="006E3C96" w:rsidRPr="00782643">
        <w:rPr>
          <w:rFonts w:ascii="Arial" w:hAnsi="Arial" w:cs="Arial"/>
          <w:sz w:val="21"/>
          <w:szCs w:val="21"/>
        </w:rPr>
        <w:t>00</w:t>
      </w:r>
      <w:r w:rsidR="00320A2A">
        <w:rPr>
          <w:rFonts w:ascii="Arial" w:hAnsi="Arial" w:cs="Arial"/>
          <w:sz w:val="21"/>
          <w:szCs w:val="21"/>
        </w:rPr>
        <w:t xml:space="preserve"> </w:t>
      </w:r>
      <w:r w:rsidR="006E3C96" w:rsidRPr="00782643">
        <w:rPr>
          <w:rFonts w:ascii="Arial" w:hAnsi="Arial" w:cs="Arial"/>
          <w:bCs/>
          <w:sz w:val="21"/>
          <w:szCs w:val="21"/>
        </w:rPr>
        <w:t>(</w:t>
      </w:r>
      <w:r w:rsidR="00320A2A">
        <w:rPr>
          <w:rFonts w:ascii="Arial" w:hAnsi="Arial" w:cs="Arial"/>
          <w:bCs/>
          <w:sz w:val="21"/>
          <w:szCs w:val="21"/>
        </w:rPr>
        <w:t>trezentos e quatro mil, cento e vinte e cinco</w:t>
      </w:r>
      <w:r w:rsidR="006E3C96" w:rsidRPr="00782643">
        <w:rPr>
          <w:rFonts w:ascii="Arial" w:hAnsi="Arial" w:cs="Arial"/>
          <w:bCs/>
          <w:sz w:val="21"/>
          <w:szCs w:val="21"/>
        </w:rPr>
        <w:t xml:space="preserve"> reais)</w:t>
      </w:r>
      <w:r w:rsidR="00A1518B" w:rsidRPr="00782643">
        <w:rPr>
          <w:rFonts w:ascii="Arial" w:hAnsi="Arial" w:cs="Arial"/>
          <w:sz w:val="21"/>
          <w:szCs w:val="21"/>
        </w:rPr>
        <w:t>.</w:t>
      </w:r>
    </w:p>
    <w:p w:rsidR="003340CB" w:rsidRPr="00782643" w:rsidRDefault="007A1294" w:rsidP="003340CB">
      <w:pPr>
        <w:pStyle w:val="SemEspaamento"/>
        <w:spacing w:line="360" w:lineRule="auto"/>
        <w:ind w:right="-567" w:firstLine="708"/>
        <w:jc w:val="both"/>
        <w:rPr>
          <w:rFonts w:ascii="Arial" w:hAnsi="Arial" w:cs="Arial"/>
          <w:sz w:val="21"/>
          <w:szCs w:val="21"/>
        </w:rPr>
      </w:pPr>
      <w:r w:rsidRPr="00782643">
        <w:rPr>
          <w:rFonts w:ascii="Arial" w:hAnsi="Arial" w:cs="Arial"/>
          <w:sz w:val="21"/>
          <w:szCs w:val="21"/>
        </w:rPr>
        <w:t xml:space="preserve">2.2 – Conforme art. 37 da Lei nº 4.320/64 poderão ser pagas as contas de dotação específica consignada no orçamento da entidade devedora e discriminadas por elemento os compromissos reconhecidos após o encerramento do exercício financeiro sob a rubrica “Despesas de Exercícios Anteriores”. </w:t>
      </w:r>
    </w:p>
    <w:p w:rsidR="003340CB" w:rsidRPr="00782643" w:rsidRDefault="00A83ACB" w:rsidP="003340CB">
      <w:pPr>
        <w:pStyle w:val="SemEspaamento"/>
        <w:spacing w:line="360" w:lineRule="auto"/>
        <w:ind w:right="-567" w:firstLine="708"/>
        <w:jc w:val="both"/>
        <w:rPr>
          <w:rFonts w:ascii="Arial" w:hAnsi="Arial" w:cs="Arial"/>
          <w:sz w:val="21"/>
          <w:szCs w:val="21"/>
        </w:rPr>
      </w:pPr>
      <w:r w:rsidRPr="00782643">
        <w:rPr>
          <w:rFonts w:ascii="Arial" w:hAnsi="Arial" w:cs="Arial"/>
          <w:sz w:val="21"/>
          <w:szCs w:val="21"/>
        </w:rPr>
        <w:t xml:space="preserve">2.3. De acordo com o art. 48 do Decreto </w:t>
      </w:r>
      <w:r w:rsidR="00CB54AE" w:rsidRPr="00782643">
        <w:rPr>
          <w:rFonts w:ascii="Arial" w:hAnsi="Arial" w:cs="Arial"/>
          <w:sz w:val="21"/>
          <w:szCs w:val="21"/>
        </w:rPr>
        <w:t xml:space="preserve">nº </w:t>
      </w:r>
      <w:r w:rsidRPr="00782643">
        <w:rPr>
          <w:rFonts w:ascii="Arial" w:hAnsi="Arial" w:cs="Arial"/>
          <w:sz w:val="21"/>
          <w:szCs w:val="21"/>
        </w:rPr>
        <w:t xml:space="preserve">51.828, de 27/01/2017, parágrafo 1º, itens I e II, deverá informar a existência de dotação orçamentária suficiente para </w:t>
      </w:r>
      <w:r w:rsidR="00903415" w:rsidRPr="00782643">
        <w:rPr>
          <w:rFonts w:ascii="Arial" w:hAnsi="Arial" w:cs="Arial"/>
          <w:sz w:val="21"/>
          <w:szCs w:val="21"/>
        </w:rPr>
        <w:t>liquidação no Sistema Financeiro de Administração Financeira dos Estados e Municípios – SIAFEM, como também dar a estimativa do impacto orçamentário-financeiro da dívida a ser reconhecida no exercício vigente.</w:t>
      </w:r>
    </w:p>
    <w:p w:rsidR="00A83ACB" w:rsidRPr="00782643" w:rsidRDefault="00A83ACB" w:rsidP="003340CB">
      <w:pPr>
        <w:pStyle w:val="SemEspaamento"/>
        <w:spacing w:line="360" w:lineRule="auto"/>
        <w:ind w:right="-567" w:firstLine="708"/>
        <w:jc w:val="both"/>
        <w:rPr>
          <w:rFonts w:ascii="Arial" w:hAnsi="Arial" w:cs="Arial"/>
          <w:sz w:val="21"/>
          <w:szCs w:val="21"/>
        </w:rPr>
      </w:pPr>
      <w:r w:rsidRPr="00782643">
        <w:rPr>
          <w:rFonts w:ascii="Arial" w:hAnsi="Arial" w:cs="Arial"/>
          <w:sz w:val="21"/>
          <w:szCs w:val="21"/>
        </w:rPr>
        <w:t>2.</w:t>
      </w:r>
      <w:r w:rsidR="00903415" w:rsidRPr="00782643">
        <w:rPr>
          <w:rFonts w:ascii="Arial" w:hAnsi="Arial" w:cs="Arial"/>
          <w:sz w:val="21"/>
          <w:szCs w:val="21"/>
        </w:rPr>
        <w:t>4</w:t>
      </w:r>
      <w:r w:rsidRPr="00782643">
        <w:rPr>
          <w:rFonts w:ascii="Arial" w:hAnsi="Arial" w:cs="Arial"/>
          <w:sz w:val="21"/>
          <w:szCs w:val="21"/>
        </w:rPr>
        <w:t xml:space="preserve">. </w:t>
      </w:r>
      <w:r w:rsidR="00CB54AE" w:rsidRPr="00782643">
        <w:rPr>
          <w:rFonts w:ascii="Arial" w:hAnsi="Arial" w:cs="Arial"/>
          <w:sz w:val="21"/>
          <w:szCs w:val="21"/>
        </w:rPr>
        <w:t xml:space="preserve">Ainda conforme o </w:t>
      </w:r>
      <w:r w:rsidRPr="00782643">
        <w:rPr>
          <w:rFonts w:ascii="Arial" w:hAnsi="Arial" w:cs="Arial"/>
          <w:sz w:val="21"/>
          <w:szCs w:val="21"/>
        </w:rPr>
        <w:t xml:space="preserve">Decreto </w:t>
      </w:r>
      <w:r w:rsidR="00931140" w:rsidRPr="00782643">
        <w:rPr>
          <w:rFonts w:ascii="Arial" w:hAnsi="Arial" w:cs="Arial"/>
          <w:sz w:val="21"/>
          <w:szCs w:val="21"/>
        </w:rPr>
        <w:t xml:space="preserve">nº </w:t>
      </w:r>
      <w:r w:rsidRPr="00782643">
        <w:rPr>
          <w:rFonts w:ascii="Arial" w:hAnsi="Arial" w:cs="Arial"/>
          <w:sz w:val="21"/>
          <w:szCs w:val="21"/>
        </w:rPr>
        <w:t>51.828</w:t>
      </w:r>
      <w:r w:rsidR="00CB54AE" w:rsidRPr="00782643">
        <w:rPr>
          <w:rFonts w:ascii="Arial" w:hAnsi="Arial" w:cs="Arial"/>
          <w:sz w:val="21"/>
          <w:szCs w:val="21"/>
        </w:rPr>
        <w:t>/2017</w:t>
      </w:r>
      <w:r w:rsidRPr="00782643">
        <w:rPr>
          <w:rFonts w:ascii="Arial" w:hAnsi="Arial" w:cs="Arial"/>
          <w:sz w:val="21"/>
          <w:szCs w:val="21"/>
        </w:rPr>
        <w:t xml:space="preserve">, </w:t>
      </w:r>
      <w:r w:rsidR="00CB54AE" w:rsidRPr="00782643">
        <w:rPr>
          <w:rFonts w:ascii="Arial" w:hAnsi="Arial" w:cs="Arial"/>
          <w:sz w:val="21"/>
          <w:szCs w:val="21"/>
        </w:rPr>
        <w:t xml:space="preserve">em seu artigo 48, </w:t>
      </w:r>
      <w:r w:rsidRPr="00782643">
        <w:rPr>
          <w:rFonts w:ascii="Arial" w:hAnsi="Arial" w:cs="Arial"/>
          <w:sz w:val="21"/>
          <w:szCs w:val="21"/>
        </w:rPr>
        <w:t>parágrafo 1º, item III, o ordenador de despesa deverá declarar que o reconhecimento da dívida é exequível na execução orçamentária e financeira para o exercício vigente e que o seu impacto na execução orçamentária e financeira não impedirá ou prejudicará o funcionamento das atividades do órgão ou da entidade até o final do exercício, sem a necessidade d</w:t>
      </w:r>
      <w:r w:rsidR="006B5E7C" w:rsidRPr="00782643">
        <w:rPr>
          <w:rFonts w:ascii="Arial" w:hAnsi="Arial" w:cs="Arial"/>
          <w:sz w:val="21"/>
          <w:szCs w:val="21"/>
        </w:rPr>
        <w:t>e aumento na dotação disponível e</w:t>
      </w:r>
      <w:r w:rsidR="0024603C">
        <w:rPr>
          <w:rFonts w:ascii="Arial" w:hAnsi="Arial" w:cs="Arial"/>
          <w:sz w:val="21"/>
          <w:szCs w:val="21"/>
        </w:rPr>
        <w:t xml:space="preserve"> </w:t>
      </w:r>
      <w:r w:rsidR="006B5E7C" w:rsidRPr="00782643">
        <w:rPr>
          <w:rFonts w:ascii="Arial" w:hAnsi="Arial" w:cs="Arial"/>
          <w:sz w:val="21"/>
          <w:szCs w:val="21"/>
        </w:rPr>
        <w:t xml:space="preserve">no </w:t>
      </w:r>
      <w:r w:rsidRPr="00782643">
        <w:rPr>
          <w:rFonts w:ascii="Arial" w:hAnsi="Arial" w:cs="Arial"/>
          <w:sz w:val="21"/>
          <w:szCs w:val="21"/>
        </w:rPr>
        <w:t>parágrafo 1º, item IV, indicar as causas que levaram ao não pagamento da dívida nos exercícios anteriores.</w:t>
      </w:r>
    </w:p>
    <w:p w:rsidR="007C7F1B" w:rsidRPr="00782643" w:rsidRDefault="007C7F1B" w:rsidP="003340CB">
      <w:pPr>
        <w:pStyle w:val="SemEspaamento"/>
        <w:spacing w:line="360" w:lineRule="auto"/>
        <w:ind w:right="-567" w:firstLine="708"/>
        <w:jc w:val="both"/>
        <w:rPr>
          <w:rFonts w:ascii="Arial" w:hAnsi="Arial" w:cs="Arial"/>
          <w:sz w:val="21"/>
          <w:szCs w:val="21"/>
        </w:rPr>
      </w:pPr>
      <w:r w:rsidRPr="00782643">
        <w:rPr>
          <w:rFonts w:ascii="Arial" w:hAnsi="Arial" w:cs="Arial"/>
          <w:sz w:val="21"/>
          <w:szCs w:val="21"/>
        </w:rPr>
        <w:t xml:space="preserve">2.5. </w:t>
      </w:r>
      <w:r w:rsidR="00D7438D" w:rsidRPr="00782643">
        <w:rPr>
          <w:rFonts w:ascii="Arial" w:hAnsi="Arial" w:cs="Arial"/>
          <w:sz w:val="21"/>
          <w:szCs w:val="21"/>
        </w:rPr>
        <w:t xml:space="preserve">Verifica-se que </w:t>
      </w:r>
      <w:r w:rsidR="006E3C96" w:rsidRPr="00782643">
        <w:rPr>
          <w:rFonts w:ascii="Arial" w:hAnsi="Arial" w:cs="Arial"/>
          <w:sz w:val="21"/>
          <w:szCs w:val="21"/>
        </w:rPr>
        <w:t>encontra-se</w:t>
      </w:r>
      <w:r w:rsidR="00D7438D" w:rsidRPr="00782643">
        <w:rPr>
          <w:rFonts w:ascii="Arial" w:hAnsi="Arial" w:cs="Arial"/>
          <w:sz w:val="21"/>
          <w:szCs w:val="21"/>
        </w:rPr>
        <w:t xml:space="preserve"> acostado aos autos</w:t>
      </w:r>
      <w:r w:rsidR="006E3C96" w:rsidRPr="00782643">
        <w:rPr>
          <w:rFonts w:ascii="Arial" w:hAnsi="Arial" w:cs="Arial"/>
          <w:sz w:val="21"/>
          <w:szCs w:val="21"/>
        </w:rPr>
        <w:t>,</w:t>
      </w:r>
      <w:r w:rsidR="00D7438D" w:rsidRPr="00782643">
        <w:rPr>
          <w:rFonts w:ascii="Arial" w:hAnsi="Arial" w:cs="Arial"/>
          <w:sz w:val="21"/>
          <w:szCs w:val="21"/>
        </w:rPr>
        <w:t xml:space="preserve"> certidões de regularidade fiscal com vigências expiradas</w:t>
      </w:r>
      <w:r w:rsidR="006E3C96" w:rsidRPr="00782643">
        <w:rPr>
          <w:rFonts w:ascii="Arial" w:hAnsi="Arial" w:cs="Arial"/>
          <w:sz w:val="21"/>
          <w:szCs w:val="21"/>
        </w:rPr>
        <w:t>.</w:t>
      </w:r>
    </w:p>
    <w:p w:rsidR="004D4D82" w:rsidRPr="00782643" w:rsidRDefault="004D4D82" w:rsidP="007A1294">
      <w:pPr>
        <w:pStyle w:val="SemEspaamento"/>
        <w:spacing w:line="360" w:lineRule="auto"/>
        <w:ind w:right="-567"/>
        <w:jc w:val="both"/>
        <w:rPr>
          <w:rFonts w:ascii="Arial" w:hAnsi="Arial" w:cs="Arial"/>
          <w:color w:val="FF0000"/>
          <w:sz w:val="21"/>
          <w:szCs w:val="21"/>
        </w:rPr>
      </w:pPr>
    </w:p>
    <w:p w:rsidR="007A1294" w:rsidRPr="00782643" w:rsidRDefault="007A1294" w:rsidP="004D4D82">
      <w:pPr>
        <w:pStyle w:val="SemEspaamento"/>
        <w:spacing w:line="360" w:lineRule="auto"/>
        <w:ind w:right="-567" w:firstLine="708"/>
        <w:jc w:val="both"/>
        <w:rPr>
          <w:rFonts w:ascii="Arial" w:hAnsi="Arial" w:cs="Arial"/>
          <w:sz w:val="21"/>
          <w:szCs w:val="21"/>
        </w:rPr>
      </w:pPr>
      <w:r w:rsidRPr="00782643">
        <w:rPr>
          <w:rFonts w:ascii="Arial" w:hAnsi="Arial" w:cs="Arial"/>
          <w:sz w:val="21"/>
          <w:szCs w:val="21"/>
        </w:rPr>
        <w:t>É O RELATÓRIO.</w:t>
      </w:r>
    </w:p>
    <w:p w:rsidR="00946AFC" w:rsidRPr="00782643" w:rsidRDefault="00946AFC" w:rsidP="004D4D82">
      <w:pPr>
        <w:pStyle w:val="SemEspaamento"/>
        <w:spacing w:line="360" w:lineRule="auto"/>
        <w:ind w:right="-567" w:firstLine="708"/>
        <w:jc w:val="both"/>
        <w:rPr>
          <w:rFonts w:ascii="Arial" w:hAnsi="Arial" w:cs="Arial"/>
          <w:sz w:val="21"/>
          <w:szCs w:val="21"/>
        </w:rPr>
      </w:pPr>
    </w:p>
    <w:p w:rsidR="00946AFC" w:rsidRPr="00782643" w:rsidRDefault="00946AFC" w:rsidP="00946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782643">
        <w:rPr>
          <w:rFonts w:ascii="Arial" w:hAnsi="Arial" w:cs="Arial"/>
          <w:b/>
          <w:sz w:val="21"/>
          <w:szCs w:val="21"/>
        </w:rPr>
        <w:t>3 - NO MÉRITO</w:t>
      </w:r>
    </w:p>
    <w:p w:rsidR="00946AFC" w:rsidRPr="00782643" w:rsidRDefault="00946AFC" w:rsidP="00946AFC">
      <w:pPr>
        <w:spacing w:after="0" w:line="360" w:lineRule="auto"/>
        <w:jc w:val="both"/>
        <w:rPr>
          <w:rFonts w:ascii="Arial" w:hAnsi="Arial" w:cs="Arial"/>
          <w:sz w:val="21"/>
          <w:szCs w:val="21"/>
          <w:highlight w:val="yellow"/>
        </w:rPr>
      </w:pPr>
    </w:p>
    <w:p w:rsidR="00946AFC" w:rsidRPr="00782643" w:rsidRDefault="00946AFC" w:rsidP="003340CB">
      <w:pPr>
        <w:pStyle w:val="SemEspaamento"/>
        <w:spacing w:line="360" w:lineRule="auto"/>
        <w:ind w:right="-567" w:firstLine="708"/>
        <w:jc w:val="both"/>
        <w:rPr>
          <w:rFonts w:ascii="Arial" w:hAnsi="Arial" w:cs="Arial"/>
          <w:sz w:val="21"/>
          <w:szCs w:val="21"/>
        </w:rPr>
      </w:pPr>
      <w:r w:rsidRPr="00782643">
        <w:rPr>
          <w:rFonts w:ascii="Arial" w:hAnsi="Arial" w:cs="Arial"/>
          <w:sz w:val="21"/>
          <w:szCs w:val="21"/>
        </w:rPr>
        <w:t>3.1. De toda a explanação e detalhamento dos autos, contidos no “Relatório e no Exame dos Autos” do presente Parecer, registramos os seguintes aspectos relevantes a serem solucionados, de forma a concluir satisfatória e legalmente o procedimento, a saber:</w:t>
      </w:r>
    </w:p>
    <w:p w:rsidR="00947A23" w:rsidRPr="00782643" w:rsidRDefault="003340CB" w:rsidP="003340CB">
      <w:pPr>
        <w:pStyle w:val="SemEspaamento"/>
        <w:spacing w:line="360" w:lineRule="auto"/>
        <w:ind w:right="-567" w:firstLine="708"/>
        <w:jc w:val="both"/>
        <w:rPr>
          <w:rFonts w:ascii="Arial" w:hAnsi="Arial" w:cs="Arial"/>
          <w:sz w:val="21"/>
          <w:szCs w:val="21"/>
        </w:rPr>
      </w:pPr>
      <w:r w:rsidRPr="00782643">
        <w:rPr>
          <w:rFonts w:ascii="Arial" w:hAnsi="Arial" w:cs="Arial"/>
          <w:sz w:val="21"/>
          <w:szCs w:val="21"/>
        </w:rPr>
        <w:lastRenderedPageBreak/>
        <w:t xml:space="preserve">a) </w:t>
      </w:r>
      <w:r w:rsidR="00946AFC" w:rsidRPr="00782643">
        <w:rPr>
          <w:rFonts w:ascii="Arial" w:hAnsi="Arial" w:cs="Arial"/>
          <w:b/>
          <w:sz w:val="21"/>
          <w:szCs w:val="21"/>
          <w:u w:val="single"/>
        </w:rPr>
        <w:t>EMPENHO</w:t>
      </w:r>
      <w:r w:rsidR="00946AFC" w:rsidRPr="00782643">
        <w:rPr>
          <w:rFonts w:ascii="Arial" w:hAnsi="Arial" w:cs="Arial"/>
          <w:sz w:val="21"/>
          <w:szCs w:val="21"/>
        </w:rPr>
        <w:t xml:space="preserve"> – A dívida de exercícios anteriores reconhecida pelo titular do órgão ou da entidade, nos termos do artigo 48 do Decreto nº 51.828/2017, deverá ser empenhada e liquidada no exercício fiscal em que lavrado o ato de seu reconhecimento.</w:t>
      </w:r>
    </w:p>
    <w:p w:rsidR="007C7F1B" w:rsidRPr="00782643" w:rsidRDefault="007C7F1B" w:rsidP="007C7F1B">
      <w:pPr>
        <w:pStyle w:val="SemEspaamento"/>
        <w:spacing w:line="360" w:lineRule="auto"/>
        <w:ind w:right="-567" w:firstLine="708"/>
        <w:jc w:val="both"/>
        <w:rPr>
          <w:rFonts w:ascii="Arial" w:hAnsi="Arial" w:cs="Arial"/>
          <w:sz w:val="21"/>
          <w:szCs w:val="21"/>
        </w:rPr>
      </w:pPr>
      <w:r w:rsidRPr="00782643">
        <w:rPr>
          <w:rFonts w:ascii="Arial" w:hAnsi="Arial" w:cs="Arial"/>
          <w:sz w:val="21"/>
          <w:szCs w:val="21"/>
        </w:rPr>
        <w:t xml:space="preserve">b) </w:t>
      </w:r>
      <w:r w:rsidRPr="00782643">
        <w:rPr>
          <w:rFonts w:ascii="Arial" w:hAnsi="Arial" w:cs="Arial"/>
          <w:b/>
          <w:sz w:val="21"/>
          <w:szCs w:val="21"/>
          <w:u w:val="single"/>
        </w:rPr>
        <w:t>DAS CERTIDÕES</w:t>
      </w:r>
      <w:r w:rsidRPr="00782643">
        <w:rPr>
          <w:rFonts w:ascii="Arial" w:hAnsi="Arial" w:cs="Arial"/>
          <w:sz w:val="21"/>
          <w:szCs w:val="21"/>
        </w:rPr>
        <w:t xml:space="preserve">– Que as certidões referentes </w:t>
      </w:r>
      <w:r w:rsidR="00877671" w:rsidRPr="00782643">
        <w:rPr>
          <w:rFonts w:ascii="Arial" w:hAnsi="Arial" w:cs="Arial"/>
          <w:sz w:val="21"/>
          <w:szCs w:val="21"/>
        </w:rPr>
        <w:t xml:space="preserve">à regularidade </w:t>
      </w:r>
      <w:r w:rsidRPr="00782643">
        <w:rPr>
          <w:rFonts w:ascii="Arial" w:hAnsi="Arial" w:cs="Arial"/>
          <w:sz w:val="21"/>
          <w:szCs w:val="21"/>
        </w:rPr>
        <w:t xml:space="preserve">fiscal (CND da Receita Federal, Secretaria de Estado da Fazenda, Trabalhista, FGTS) da empresa sejam anexadas ao processo, </w:t>
      </w:r>
      <w:r w:rsidR="00877671" w:rsidRPr="00782643">
        <w:rPr>
          <w:rFonts w:ascii="Arial" w:hAnsi="Arial" w:cs="Arial"/>
          <w:sz w:val="21"/>
          <w:szCs w:val="21"/>
        </w:rPr>
        <w:t xml:space="preserve">atualizadas na </w:t>
      </w:r>
      <w:r w:rsidRPr="00782643">
        <w:rPr>
          <w:rFonts w:ascii="Arial" w:hAnsi="Arial" w:cs="Arial"/>
          <w:sz w:val="21"/>
          <w:szCs w:val="21"/>
        </w:rPr>
        <w:t>vigência, em atendimento à legislação pertinente.</w:t>
      </w:r>
    </w:p>
    <w:p w:rsidR="00946AFC" w:rsidRPr="00782643" w:rsidRDefault="00877671" w:rsidP="003340CB">
      <w:pPr>
        <w:pStyle w:val="SemEspaamento"/>
        <w:spacing w:line="360" w:lineRule="auto"/>
        <w:ind w:right="-567" w:firstLine="708"/>
        <w:jc w:val="both"/>
        <w:rPr>
          <w:rFonts w:ascii="Arial" w:hAnsi="Arial" w:cs="Arial"/>
          <w:sz w:val="21"/>
          <w:szCs w:val="21"/>
        </w:rPr>
      </w:pPr>
      <w:r w:rsidRPr="00782643">
        <w:rPr>
          <w:rFonts w:ascii="Arial" w:hAnsi="Arial" w:cs="Arial"/>
          <w:sz w:val="21"/>
          <w:szCs w:val="21"/>
        </w:rPr>
        <w:t>c</w:t>
      </w:r>
      <w:r w:rsidR="003340CB" w:rsidRPr="00782643">
        <w:rPr>
          <w:rFonts w:ascii="Arial" w:hAnsi="Arial" w:cs="Arial"/>
          <w:sz w:val="21"/>
          <w:szCs w:val="21"/>
        </w:rPr>
        <w:t xml:space="preserve">) </w:t>
      </w:r>
      <w:r w:rsidR="00946AFC" w:rsidRPr="00782643">
        <w:rPr>
          <w:rFonts w:ascii="Arial" w:hAnsi="Arial" w:cs="Arial"/>
          <w:b/>
          <w:sz w:val="21"/>
          <w:szCs w:val="21"/>
          <w:u w:val="single"/>
        </w:rPr>
        <w:t>DECLARAÇÃO</w:t>
      </w:r>
      <w:r w:rsidR="00946AFC" w:rsidRPr="00782643">
        <w:rPr>
          <w:rFonts w:ascii="Arial" w:hAnsi="Arial" w:cs="Arial"/>
          <w:sz w:val="21"/>
          <w:szCs w:val="21"/>
        </w:rPr>
        <w:t xml:space="preserve"> – Que seja feita a declaração do ordenador de despesa informando </w:t>
      </w:r>
      <w:r w:rsidR="0024603C">
        <w:rPr>
          <w:rFonts w:ascii="Arial" w:hAnsi="Arial" w:cs="Arial"/>
          <w:sz w:val="21"/>
          <w:szCs w:val="21"/>
        </w:rPr>
        <w:t xml:space="preserve">o total a empenhar, e </w:t>
      </w:r>
      <w:r w:rsidR="00946AFC" w:rsidRPr="00782643">
        <w:rPr>
          <w:rFonts w:ascii="Arial" w:hAnsi="Arial" w:cs="Arial"/>
          <w:sz w:val="21"/>
          <w:szCs w:val="21"/>
        </w:rPr>
        <w:t>que a dívida é exequível na execução orçamentária e financeira para o exercício vigente</w:t>
      </w:r>
      <w:r w:rsidR="006B5E7C" w:rsidRPr="00782643">
        <w:rPr>
          <w:rFonts w:ascii="Arial" w:hAnsi="Arial" w:cs="Arial"/>
          <w:sz w:val="21"/>
          <w:szCs w:val="21"/>
        </w:rPr>
        <w:t xml:space="preserve"> e</w:t>
      </w:r>
      <w:r w:rsidR="00946AFC" w:rsidRPr="00782643">
        <w:rPr>
          <w:rFonts w:ascii="Arial" w:hAnsi="Arial" w:cs="Arial"/>
          <w:sz w:val="21"/>
          <w:szCs w:val="21"/>
        </w:rPr>
        <w:t xml:space="preserve"> indicando as causas que levaram ao não pagamento da dívida nos exercícios anteriores.</w:t>
      </w:r>
    </w:p>
    <w:p w:rsidR="007A1294" w:rsidRPr="00782643" w:rsidRDefault="007A1294" w:rsidP="003340CB">
      <w:pPr>
        <w:pStyle w:val="SemEspaamento"/>
        <w:spacing w:line="360" w:lineRule="auto"/>
        <w:ind w:right="-567" w:firstLine="708"/>
        <w:jc w:val="both"/>
        <w:rPr>
          <w:rFonts w:ascii="Arial" w:hAnsi="Arial" w:cs="Arial"/>
          <w:sz w:val="21"/>
          <w:szCs w:val="21"/>
        </w:rPr>
      </w:pPr>
    </w:p>
    <w:p w:rsidR="0098367C" w:rsidRPr="00782643" w:rsidRDefault="0098367C" w:rsidP="0009012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ind w:right="-567"/>
        <w:jc w:val="both"/>
        <w:rPr>
          <w:rFonts w:ascii="Arial" w:hAnsi="Arial" w:cs="Arial"/>
          <w:b/>
          <w:sz w:val="21"/>
          <w:szCs w:val="21"/>
        </w:rPr>
      </w:pPr>
      <w:r w:rsidRPr="00782643">
        <w:rPr>
          <w:rFonts w:ascii="Arial" w:hAnsi="Arial" w:cs="Arial"/>
          <w:b/>
          <w:sz w:val="21"/>
          <w:szCs w:val="21"/>
        </w:rPr>
        <w:t>3 - CONCLUSÃO</w:t>
      </w:r>
    </w:p>
    <w:p w:rsidR="003340CB" w:rsidRPr="00782643" w:rsidRDefault="003340CB" w:rsidP="003340CB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</w:rPr>
      </w:pPr>
    </w:p>
    <w:p w:rsidR="00946AFC" w:rsidRPr="00782643" w:rsidRDefault="00946AFC" w:rsidP="003340CB">
      <w:pPr>
        <w:pStyle w:val="SemEspaamento"/>
        <w:spacing w:line="360" w:lineRule="auto"/>
        <w:ind w:right="-567" w:firstLine="708"/>
        <w:jc w:val="both"/>
        <w:rPr>
          <w:rFonts w:ascii="Arial" w:hAnsi="Arial" w:cs="Arial"/>
          <w:sz w:val="21"/>
          <w:szCs w:val="21"/>
        </w:rPr>
      </w:pPr>
      <w:r w:rsidRPr="00782643">
        <w:rPr>
          <w:rFonts w:ascii="Arial" w:hAnsi="Arial" w:cs="Arial"/>
          <w:sz w:val="21"/>
          <w:szCs w:val="21"/>
        </w:rPr>
        <w:t>Encaminhem-se os autos a</w:t>
      </w:r>
      <w:r w:rsidR="0024603C">
        <w:rPr>
          <w:rFonts w:ascii="Arial" w:hAnsi="Arial" w:cs="Arial"/>
          <w:sz w:val="21"/>
          <w:szCs w:val="21"/>
        </w:rPr>
        <w:t xml:space="preserve">o </w:t>
      </w:r>
      <w:r w:rsidR="00714266">
        <w:rPr>
          <w:rFonts w:ascii="Arial" w:hAnsi="Arial" w:cs="Arial"/>
          <w:sz w:val="21"/>
          <w:szCs w:val="21"/>
        </w:rPr>
        <w:t>g</w:t>
      </w:r>
      <w:r w:rsidR="0024603C">
        <w:rPr>
          <w:rFonts w:ascii="Arial" w:hAnsi="Arial" w:cs="Arial"/>
          <w:sz w:val="21"/>
          <w:szCs w:val="21"/>
        </w:rPr>
        <w:t>abinete da</w:t>
      </w:r>
      <w:r w:rsidRPr="00782643">
        <w:rPr>
          <w:rFonts w:ascii="Arial" w:hAnsi="Arial" w:cs="Arial"/>
          <w:sz w:val="21"/>
          <w:szCs w:val="21"/>
        </w:rPr>
        <w:t xml:space="preserve"> </w:t>
      </w:r>
      <w:r w:rsidR="0024603C">
        <w:rPr>
          <w:rFonts w:ascii="Arial" w:hAnsi="Arial" w:cs="Arial"/>
          <w:sz w:val="21"/>
          <w:szCs w:val="21"/>
        </w:rPr>
        <w:t>Controladora Geral</w:t>
      </w:r>
      <w:r w:rsidRPr="00782643">
        <w:rPr>
          <w:rFonts w:ascii="Arial" w:hAnsi="Arial" w:cs="Arial"/>
          <w:sz w:val="21"/>
          <w:szCs w:val="21"/>
        </w:rPr>
        <w:t xml:space="preserve">, para conhecimento da análise e providências </w:t>
      </w:r>
      <w:r w:rsidR="004E34F3" w:rsidRPr="00782643">
        <w:rPr>
          <w:rFonts w:ascii="Arial" w:hAnsi="Arial" w:cs="Arial"/>
          <w:sz w:val="21"/>
          <w:szCs w:val="21"/>
        </w:rPr>
        <w:t xml:space="preserve">diante das informações apresentadas, </w:t>
      </w:r>
      <w:r w:rsidRPr="00782643">
        <w:rPr>
          <w:rFonts w:ascii="Arial" w:hAnsi="Arial" w:cs="Arial"/>
          <w:sz w:val="21"/>
          <w:szCs w:val="21"/>
        </w:rPr>
        <w:t xml:space="preserve">sugerindo o retorno dos autos </w:t>
      </w:r>
      <w:r w:rsidR="0024603C">
        <w:rPr>
          <w:rFonts w:ascii="Arial" w:hAnsi="Arial" w:cs="Arial"/>
          <w:sz w:val="21"/>
          <w:szCs w:val="21"/>
        </w:rPr>
        <w:t xml:space="preserve">ao </w:t>
      </w:r>
      <w:r w:rsidR="00CE482D">
        <w:rPr>
          <w:rFonts w:ascii="Arial" w:hAnsi="Arial" w:cs="Arial"/>
          <w:sz w:val="21"/>
          <w:szCs w:val="21"/>
        </w:rPr>
        <w:t>Órgão de origem</w:t>
      </w:r>
      <w:r w:rsidRPr="00782643">
        <w:rPr>
          <w:rFonts w:ascii="Arial" w:hAnsi="Arial" w:cs="Arial"/>
          <w:sz w:val="21"/>
          <w:szCs w:val="21"/>
        </w:rPr>
        <w:t xml:space="preserve">, para a solução das pendências processuais apontadas no subitem 3.1 alínea “a” </w:t>
      </w:r>
      <w:r w:rsidR="00877671" w:rsidRPr="00782643">
        <w:rPr>
          <w:rFonts w:ascii="Arial" w:hAnsi="Arial" w:cs="Arial"/>
          <w:sz w:val="21"/>
          <w:szCs w:val="21"/>
        </w:rPr>
        <w:t>a</w:t>
      </w:r>
      <w:r w:rsidRPr="00782643">
        <w:rPr>
          <w:rFonts w:ascii="Arial" w:hAnsi="Arial" w:cs="Arial"/>
          <w:sz w:val="21"/>
          <w:szCs w:val="21"/>
        </w:rPr>
        <w:t xml:space="preserve"> “</w:t>
      </w:r>
      <w:r w:rsidR="00877671" w:rsidRPr="00782643">
        <w:rPr>
          <w:rFonts w:ascii="Arial" w:hAnsi="Arial" w:cs="Arial"/>
          <w:sz w:val="21"/>
          <w:szCs w:val="21"/>
        </w:rPr>
        <w:t>c</w:t>
      </w:r>
      <w:r w:rsidRPr="00782643">
        <w:rPr>
          <w:rFonts w:ascii="Arial" w:hAnsi="Arial" w:cs="Arial"/>
          <w:sz w:val="21"/>
          <w:szCs w:val="21"/>
        </w:rPr>
        <w:t>”, ato contínuo, que seja efetuado o pagamento.</w:t>
      </w:r>
    </w:p>
    <w:p w:rsidR="003D0B72" w:rsidRPr="00782643" w:rsidRDefault="003D0B72" w:rsidP="00946AFC">
      <w:pPr>
        <w:pStyle w:val="SemEspaamento"/>
        <w:spacing w:line="360" w:lineRule="auto"/>
        <w:ind w:right="-567" w:firstLine="708"/>
        <w:jc w:val="both"/>
        <w:rPr>
          <w:rFonts w:ascii="Arial" w:hAnsi="Arial" w:cs="Arial"/>
          <w:sz w:val="21"/>
          <w:szCs w:val="21"/>
        </w:rPr>
      </w:pPr>
    </w:p>
    <w:p w:rsidR="00783480" w:rsidRPr="00782643" w:rsidRDefault="004E34F3" w:rsidP="00E6255C">
      <w:pPr>
        <w:spacing w:after="0" w:line="360" w:lineRule="auto"/>
        <w:ind w:right="-568"/>
        <w:jc w:val="center"/>
        <w:rPr>
          <w:rFonts w:ascii="Arial" w:hAnsi="Arial" w:cs="Arial"/>
          <w:bCs/>
          <w:sz w:val="21"/>
          <w:szCs w:val="21"/>
        </w:rPr>
      </w:pPr>
      <w:r w:rsidRPr="00782643">
        <w:rPr>
          <w:rFonts w:ascii="Arial" w:hAnsi="Arial" w:cs="Arial"/>
          <w:bCs/>
          <w:sz w:val="21"/>
          <w:szCs w:val="21"/>
        </w:rPr>
        <w:t xml:space="preserve">Maceió, </w:t>
      </w:r>
      <w:r w:rsidR="0024603C">
        <w:rPr>
          <w:rFonts w:ascii="Arial" w:hAnsi="Arial" w:cs="Arial"/>
          <w:bCs/>
          <w:sz w:val="21"/>
          <w:szCs w:val="21"/>
        </w:rPr>
        <w:t>0</w:t>
      </w:r>
      <w:r w:rsidR="0062563B">
        <w:rPr>
          <w:rFonts w:ascii="Arial" w:hAnsi="Arial" w:cs="Arial"/>
          <w:bCs/>
          <w:sz w:val="21"/>
          <w:szCs w:val="21"/>
        </w:rPr>
        <w:t>4</w:t>
      </w:r>
      <w:r w:rsidR="0024603C">
        <w:rPr>
          <w:rFonts w:ascii="Arial" w:hAnsi="Arial" w:cs="Arial"/>
          <w:bCs/>
          <w:sz w:val="21"/>
          <w:szCs w:val="21"/>
        </w:rPr>
        <w:t xml:space="preserve"> </w:t>
      </w:r>
      <w:r w:rsidR="00DE4762" w:rsidRPr="00782643">
        <w:rPr>
          <w:rFonts w:ascii="Arial" w:hAnsi="Arial" w:cs="Arial"/>
          <w:bCs/>
          <w:sz w:val="21"/>
          <w:szCs w:val="21"/>
        </w:rPr>
        <w:t xml:space="preserve">de </w:t>
      </w:r>
      <w:r w:rsidR="0024603C">
        <w:rPr>
          <w:rFonts w:ascii="Arial" w:hAnsi="Arial" w:cs="Arial"/>
          <w:bCs/>
          <w:sz w:val="21"/>
          <w:szCs w:val="21"/>
        </w:rPr>
        <w:t>abril</w:t>
      </w:r>
      <w:r w:rsidR="008030CA" w:rsidRPr="00782643">
        <w:rPr>
          <w:rFonts w:ascii="Arial" w:hAnsi="Arial" w:cs="Arial"/>
          <w:bCs/>
          <w:sz w:val="21"/>
          <w:szCs w:val="21"/>
        </w:rPr>
        <w:t xml:space="preserve"> de 2017</w:t>
      </w:r>
      <w:r w:rsidR="00783480" w:rsidRPr="00782643">
        <w:rPr>
          <w:rFonts w:ascii="Arial" w:hAnsi="Arial" w:cs="Arial"/>
          <w:bCs/>
          <w:sz w:val="21"/>
          <w:szCs w:val="21"/>
        </w:rPr>
        <w:t>.</w:t>
      </w:r>
    </w:p>
    <w:p w:rsidR="00414008" w:rsidRPr="00782643" w:rsidRDefault="00414008" w:rsidP="00E6255C">
      <w:pPr>
        <w:spacing w:after="0" w:line="240" w:lineRule="auto"/>
        <w:ind w:right="-568"/>
        <w:jc w:val="center"/>
        <w:rPr>
          <w:rFonts w:ascii="Arial" w:hAnsi="Arial" w:cs="Arial"/>
          <w:b/>
          <w:bCs/>
          <w:sz w:val="21"/>
          <w:szCs w:val="21"/>
        </w:rPr>
      </w:pPr>
    </w:p>
    <w:p w:rsidR="00931140" w:rsidRPr="00782643" w:rsidRDefault="00931140" w:rsidP="00E6255C">
      <w:pPr>
        <w:spacing w:after="0" w:line="240" w:lineRule="auto"/>
        <w:ind w:right="-568"/>
        <w:jc w:val="center"/>
        <w:rPr>
          <w:rFonts w:ascii="Arial" w:hAnsi="Arial" w:cs="Arial"/>
          <w:b/>
          <w:bCs/>
          <w:sz w:val="21"/>
          <w:szCs w:val="21"/>
        </w:rPr>
      </w:pPr>
    </w:p>
    <w:p w:rsidR="00783480" w:rsidRPr="00782643" w:rsidRDefault="00D75B6C" w:rsidP="00E6255C">
      <w:pPr>
        <w:spacing w:after="0" w:line="240" w:lineRule="auto"/>
        <w:ind w:right="-568"/>
        <w:jc w:val="center"/>
        <w:rPr>
          <w:rFonts w:ascii="Arial" w:hAnsi="Arial" w:cs="Arial"/>
          <w:b/>
          <w:bCs/>
          <w:sz w:val="21"/>
          <w:szCs w:val="21"/>
        </w:rPr>
      </w:pPr>
      <w:r w:rsidRPr="00782643">
        <w:rPr>
          <w:rFonts w:ascii="Arial" w:hAnsi="Arial" w:cs="Arial"/>
          <w:b/>
          <w:bCs/>
          <w:sz w:val="21"/>
          <w:szCs w:val="21"/>
        </w:rPr>
        <w:t>F</w:t>
      </w:r>
      <w:r w:rsidR="00877671" w:rsidRPr="00782643">
        <w:rPr>
          <w:rFonts w:ascii="Arial" w:hAnsi="Arial" w:cs="Arial"/>
          <w:b/>
          <w:bCs/>
          <w:sz w:val="21"/>
          <w:szCs w:val="21"/>
        </w:rPr>
        <w:t>lávio André Cavalcanti Silva</w:t>
      </w:r>
    </w:p>
    <w:p w:rsidR="00783480" w:rsidRPr="00782643" w:rsidRDefault="00783480" w:rsidP="00E6255C">
      <w:pPr>
        <w:spacing w:after="0" w:line="240" w:lineRule="auto"/>
        <w:ind w:right="-568"/>
        <w:jc w:val="center"/>
        <w:rPr>
          <w:rFonts w:ascii="Arial" w:hAnsi="Arial" w:cs="Arial"/>
          <w:bCs/>
          <w:sz w:val="21"/>
          <w:szCs w:val="21"/>
        </w:rPr>
      </w:pPr>
      <w:r w:rsidRPr="00782643">
        <w:rPr>
          <w:rFonts w:ascii="Arial" w:hAnsi="Arial" w:cs="Arial"/>
          <w:bCs/>
          <w:sz w:val="21"/>
          <w:szCs w:val="21"/>
        </w:rPr>
        <w:t xml:space="preserve">Assessor de Controle Interno - Matrícula n° </w:t>
      </w:r>
      <w:r w:rsidR="00D75B6C" w:rsidRPr="00782643">
        <w:rPr>
          <w:rFonts w:ascii="Arial" w:hAnsi="Arial" w:cs="Arial"/>
          <w:bCs/>
          <w:sz w:val="21"/>
          <w:szCs w:val="21"/>
        </w:rPr>
        <w:t>10</w:t>
      </w:r>
      <w:r w:rsidR="00877671" w:rsidRPr="00782643">
        <w:rPr>
          <w:rFonts w:ascii="Arial" w:hAnsi="Arial" w:cs="Arial"/>
          <w:bCs/>
          <w:sz w:val="21"/>
          <w:szCs w:val="21"/>
        </w:rPr>
        <w:t>9</w:t>
      </w:r>
      <w:r w:rsidR="00D75B6C" w:rsidRPr="00782643">
        <w:rPr>
          <w:rFonts w:ascii="Arial" w:hAnsi="Arial" w:cs="Arial"/>
          <w:bCs/>
          <w:sz w:val="21"/>
          <w:szCs w:val="21"/>
        </w:rPr>
        <w:t>-</w:t>
      </w:r>
      <w:r w:rsidR="00877671" w:rsidRPr="00782643">
        <w:rPr>
          <w:rFonts w:ascii="Arial" w:hAnsi="Arial" w:cs="Arial"/>
          <w:bCs/>
          <w:sz w:val="21"/>
          <w:szCs w:val="21"/>
        </w:rPr>
        <w:t>0</w:t>
      </w:r>
    </w:p>
    <w:p w:rsidR="00783480" w:rsidRPr="00782643" w:rsidRDefault="00783480" w:rsidP="00E6255C">
      <w:pPr>
        <w:tabs>
          <w:tab w:val="left" w:pos="283"/>
        </w:tabs>
        <w:spacing w:after="0" w:line="360" w:lineRule="auto"/>
        <w:ind w:right="-568"/>
        <w:rPr>
          <w:rFonts w:ascii="Arial" w:hAnsi="Arial" w:cs="Arial"/>
          <w:sz w:val="21"/>
          <w:szCs w:val="21"/>
        </w:rPr>
      </w:pPr>
    </w:p>
    <w:p w:rsidR="00783480" w:rsidRPr="00782643" w:rsidRDefault="00783480" w:rsidP="00783480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782643">
        <w:rPr>
          <w:rFonts w:ascii="Arial" w:hAnsi="Arial" w:cs="Arial"/>
          <w:sz w:val="21"/>
          <w:szCs w:val="21"/>
        </w:rPr>
        <w:t>De acordo:</w:t>
      </w:r>
    </w:p>
    <w:p w:rsidR="00783480" w:rsidRPr="00782643" w:rsidRDefault="00783480" w:rsidP="00783480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</w:p>
    <w:p w:rsidR="00783480" w:rsidRPr="00782643" w:rsidRDefault="00783480" w:rsidP="0078348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782643">
        <w:rPr>
          <w:rFonts w:ascii="Arial" w:hAnsi="Arial" w:cs="Arial"/>
          <w:b/>
          <w:sz w:val="21"/>
          <w:szCs w:val="21"/>
        </w:rPr>
        <w:t xml:space="preserve">Adriana Andrade Araújo </w:t>
      </w:r>
    </w:p>
    <w:p w:rsidR="00783480" w:rsidRPr="00782643" w:rsidRDefault="00783480" w:rsidP="004E34F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782643">
        <w:rPr>
          <w:rFonts w:ascii="Arial" w:hAnsi="Arial" w:cs="Arial"/>
          <w:sz w:val="21"/>
          <w:szCs w:val="21"/>
        </w:rPr>
        <w:t>Superintendente de Auditagem - Matrícula n° 113-9</w:t>
      </w:r>
    </w:p>
    <w:p w:rsidR="00D85691" w:rsidRPr="00782643" w:rsidRDefault="00D8569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sectPr w:rsidR="00D85691" w:rsidRPr="00782643" w:rsidSect="00D75B6C">
      <w:headerReference w:type="default" r:id="rId7"/>
      <w:pgSz w:w="11906" w:h="16838"/>
      <w:pgMar w:top="2090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66EF" w:rsidRDefault="00EB66EF" w:rsidP="003068B9">
      <w:pPr>
        <w:spacing w:after="0" w:line="240" w:lineRule="auto"/>
      </w:pPr>
      <w:r>
        <w:separator/>
      </w:r>
    </w:p>
  </w:endnote>
  <w:endnote w:type="continuationSeparator" w:id="1">
    <w:p w:rsidR="00EB66EF" w:rsidRDefault="00EB66E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66EF" w:rsidRDefault="00EB66EF" w:rsidP="003068B9">
      <w:pPr>
        <w:spacing w:after="0" w:line="240" w:lineRule="auto"/>
      </w:pPr>
      <w:r>
        <w:separator/>
      </w:r>
    </w:p>
  </w:footnote>
  <w:footnote w:type="continuationSeparator" w:id="1">
    <w:p w:rsidR="00EB66EF" w:rsidRDefault="00EB66E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16501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6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1" o:spid="_x0000_s1027" type="#_x0000_t202" style="position:absolute;margin-left:461.7pt;margin-top:22.35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" filled="f" stroked="f">
          <v:textbox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497C30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5AA"/>
    <w:rsid w:val="00024DE5"/>
    <w:rsid w:val="00024FA7"/>
    <w:rsid w:val="0003527B"/>
    <w:rsid w:val="00036DBB"/>
    <w:rsid w:val="000400F9"/>
    <w:rsid w:val="00052F6D"/>
    <w:rsid w:val="00055482"/>
    <w:rsid w:val="0009012C"/>
    <w:rsid w:val="000A46A8"/>
    <w:rsid w:val="000C79E3"/>
    <w:rsid w:val="000E6E84"/>
    <w:rsid w:val="000F744A"/>
    <w:rsid w:val="00100DE2"/>
    <w:rsid w:val="001126DB"/>
    <w:rsid w:val="0012048A"/>
    <w:rsid w:val="00165010"/>
    <w:rsid w:val="00192C2D"/>
    <w:rsid w:val="001A1614"/>
    <w:rsid w:val="001B06ED"/>
    <w:rsid w:val="001E2116"/>
    <w:rsid w:val="001F6712"/>
    <w:rsid w:val="00211C2C"/>
    <w:rsid w:val="0024603C"/>
    <w:rsid w:val="002470A0"/>
    <w:rsid w:val="00250A6E"/>
    <w:rsid w:val="00273191"/>
    <w:rsid w:val="00273937"/>
    <w:rsid w:val="00287AEA"/>
    <w:rsid w:val="002C715B"/>
    <w:rsid w:val="002E329F"/>
    <w:rsid w:val="002E41E1"/>
    <w:rsid w:val="003041E8"/>
    <w:rsid w:val="003068B9"/>
    <w:rsid w:val="00320A2A"/>
    <w:rsid w:val="0032121F"/>
    <w:rsid w:val="003340CB"/>
    <w:rsid w:val="00336F26"/>
    <w:rsid w:val="003469FA"/>
    <w:rsid w:val="003517B0"/>
    <w:rsid w:val="00364336"/>
    <w:rsid w:val="003721F1"/>
    <w:rsid w:val="003730EA"/>
    <w:rsid w:val="00373B4F"/>
    <w:rsid w:val="0038290C"/>
    <w:rsid w:val="003A52F7"/>
    <w:rsid w:val="003C67EF"/>
    <w:rsid w:val="003D0B72"/>
    <w:rsid w:val="003D6263"/>
    <w:rsid w:val="003F2978"/>
    <w:rsid w:val="00411143"/>
    <w:rsid w:val="00414008"/>
    <w:rsid w:val="00417191"/>
    <w:rsid w:val="00424EBD"/>
    <w:rsid w:val="00433D3B"/>
    <w:rsid w:val="004461DF"/>
    <w:rsid w:val="00487AFD"/>
    <w:rsid w:val="00491A69"/>
    <w:rsid w:val="004939D9"/>
    <w:rsid w:val="00497C30"/>
    <w:rsid w:val="004B32C7"/>
    <w:rsid w:val="004B7E12"/>
    <w:rsid w:val="004D4D82"/>
    <w:rsid w:val="004E34F3"/>
    <w:rsid w:val="004E71AB"/>
    <w:rsid w:val="004F791B"/>
    <w:rsid w:val="00533A91"/>
    <w:rsid w:val="00563EA7"/>
    <w:rsid w:val="00576FB6"/>
    <w:rsid w:val="00581710"/>
    <w:rsid w:val="005825A6"/>
    <w:rsid w:val="0058664D"/>
    <w:rsid w:val="005A6216"/>
    <w:rsid w:val="005B3230"/>
    <w:rsid w:val="005D66C0"/>
    <w:rsid w:val="005E3B9D"/>
    <w:rsid w:val="006011A4"/>
    <w:rsid w:val="00605896"/>
    <w:rsid w:val="00616A22"/>
    <w:rsid w:val="0062563B"/>
    <w:rsid w:val="00631CFD"/>
    <w:rsid w:val="006544AD"/>
    <w:rsid w:val="00656B07"/>
    <w:rsid w:val="00672DD2"/>
    <w:rsid w:val="00677CBC"/>
    <w:rsid w:val="00684A9E"/>
    <w:rsid w:val="0069137D"/>
    <w:rsid w:val="0069756C"/>
    <w:rsid w:val="006B0FDC"/>
    <w:rsid w:val="006B5E7C"/>
    <w:rsid w:val="006C0777"/>
    <w:rsid w:val="006C7825"/>
    <w:rsid w:val="006D4BA4"/>
    <w:rsid w:val="006D6725"/>
    <w:rsid w:val="006E3C96"/>
    <w:rsid w:val="00714266"/>
    <w:rsid w:val="00715B1E"/>
    <w:rsid w:val="00776B71"/>
    <w:rsid w:val="00780F8D"/>
    <w:rsid w:val="00782643"/>
    <w:rsid w:val="00783480"/>
    <w:rsid w:val="007A1294"/>
    <w:rsid w:val="007A2BEA"/>
    <w:rsid w:val="007B17B7"/>
    <w:rsid w:val="007C7F1B"/>
    <w:rsid w:val="007F4250"/>
    <w:rsid w:val="008011F0"/>
    <w:rsid w:val="008030CA"/>
    <w:rsid w:val="00803BA3"/>
    <w:rsid w:val="00845BB6"/>
    <w:rsid w:val="008749F2"/>
    <w:rsid w:val="00877671"/>
    <w:rsid w:val="008836E4"/>
    <w:rsid w:val="008972A1"/>
    <w:rsid w:val="008A04C7"/>
    <w:rsid w:val="008A4037"/>
    <w:rsid w:val="008A7908"/>
    <w:rsid w:val="008D1EEF"/>
    <w:rsid w:val="008D37F3"/>
    <w:rsid w:val="008D4937"/>
    <w:rsid w:val="008D4D12"/>
    <w:rsid w:val="008E0D58"/>
    <w:rsid w:val="008E65B4"/>
    <w:rsid w:val="008F092E"/>
    <w:rsid w:val="008F385D"/>
    <w:rsid w:val="00903415"/>
    <w:rsid w:val="00914762"/>
    <w:rsid w:val="00914C50"/>
    <w:rsid w:val="00931140"/>
    <w:rsid w:val="00946AFC"/>
    <w:rsid w:val="00947A23"/>
    <w:rsid w:val="0095196D"/>
    <w:rsid w:val="009801DE"/>
    <w:rsid w:val="0098367C"/>
    <w:rsid w:val="00990B1E"/>
    <w:rsid w:val="009912FD"/>
    <w:rsid w:val="009C2110"/>
    <w:rsid w:val="00A1518B"/>
    <w:rsid w:val="00A203F3"/>
    <w:rsid w:val="00A22B14"/>
    <w:rsid w:val="00A316F9"/>
    <w:rsid w:val="00A74A04"/>
    <w:rsid w:val="00A80E1A"/>
    <w:rsid w:val="00A814EA"/>
    <w:rsid w:val="00A83ACB"/>
    <w:rsid w:val="00A92B18"/>
    <w:rsid w:val="00A92CAA"/>
    <w:rsid w:val="00AB4BF4"/>
    <w:rsid w:val="00AD397C"/>
    <w:rsid w:val="00B16C01"/>
    <w:rsid w:val="00B32552"/>
    <w:rsid w:val="00B4146B"/>
    <w:rsid w:val="00B6682B"/>
    <w:rsid w:val="00B77A4C"/>
    <w:rsid w:val="00B80227"/>
    <w:rsid w:val="00B8028D"/>
    <w:rsid w:val="00BA6F06"/>
    <w:rsid w:val="00BC1EA2"/>
    <w:rsid w:val="00BE06DD"/>
    <w:rsid w:val="00BF0D92"/>
    <w:rsid w:val="00C12816"/>
    <w:rsid w:val="00C128EC"/>
    <w:rsid w:val="00C15C50"/>
    <w:rsid w:val="00C305BD"/>
    <w:rsid w:val="00C855B1"/>
    <w:rsid w:val="00C9107E"/>
    <w:rsid w:val="00CB54AE"/>
    <w:rsid w:val="00CD1217"/>
    <w:rsid w:val="00CD1E76"/>
    <w:rsid w:val="00CE1F86"/>
    <w:rsid w:val="00CE482D"/>
    <w:rsid w:val="00CF11E5"/>
    <w:rsid w:val="00D00F00"/>
    <w:rsid w:val="00D039D4"/>
    <w:rsid w:val="00D11111"/>
    <w:rsid w:val="00D33E5D"/>
    <w:rsid w:val="00D35AE3"/>
    <w:rsid w:val="00D43874"/>
    <w:rsid w:val="00D576AB"/>
    <w:rsid w:val="00D614D5"/>
    <w:rsid w:val="00D64258"/>
    <w:rsid w:val="00D64577"/>
    <w:rsid w:val="00D7438D"/>
    <w:rsid w:val="00D75B6C"/>
    <w:rsid w:val="00D80DD3"/>
    <w:rsid w:val="00D85691"/>
    <w:rsid w:val="00DB3A78"/>
    <w:rsid w:val="00DC1188"/>
    <w:rsid w:val="00DD0A36"/>
    <w:rsid w:val="00DE4762"/>
    <w:rsid w:val="00E015EB"/>
    <w:rsid w:val="00E157ED"/>
    <w:rsid w:val="00E15B06"/>
    <w:rsid w:val="00E317B8"/>
    <w:rsid w:val="00E34120"/>
    <w:rsid w:val="00E413D9"/>
    <w:rsid w:val="00E571E0"/>
    <w:rsid w:val="00E6255C"/>
    <w:rsid w:val="00E84BD9"/>
    <w:rsid w:val="00E85285"/>
    <w:rsid w:val="00E90ACB"/>
    <w:rsid w:val="00EA7DC0"/>
    <w:rsid w:val="00EB66EF"/>
    <w:rsid w:val="00EB6F91"/>
    <w:rsid w:val="00ED1E34"/>
    <w:rsid w:val="00EE4153"/>
    <w:rsid w:val="00EE7875"/>
    <w:rsid w:val="00F252D0"/>
    <w:rsid w:val="00F45C08"/>
    <w:rsid w:val="00F56C42"/>
    <w:rsid w:val="00F74EEC"/>
    <w:rsid w:val="00F77FA2"/>
    <w:rsid w:val="00F83D45"/>
    <w:rsid w:val="00F918F6"/>
    <w:rsid w:val="00F95854"/>
    <w:rsid w:val="00FA00C0"/>
    <w:rsid w:val="00FA1DB9"/>
    <w:rsid w:val="00FA7FB3"/>
    <w:rsid w:val="00FB258E"/>
    <w:rsid w:val="00FC29CA"/>
    <w:rsid w:val="00FC7634"/>
    <w:rsid w:val="00FE1EBE"/>
    <w:rsid w:val="00FE23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1314</Words>
  <Characters>7099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17</cp:revision>
  <cp:lastPrinted>2016-04-05T15:05:00Z</cp:lastPrinted>
  <dcterms:created xsi:type="dcterms:W3CDTF">2017-03-29T17:38:00Z</dcterms:created>
  <dcterms:modified xsi:type="dcterms:W3CDTF">2017-04-04T12:08:00Z</dcterms:modified>
</cp:coreProperties>
</file>