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sz w:val="20"/>
          <w:szCs w:val="20"/>
        </w:rPr>
        <w:t>7</w:t>
      </w:r>
      <w:r w:rsidR="00644C49">
        <w:rPr>
          <w:rFonts w:asciiTheme="minorHAnsi" w:eastAsia="Arial" w:hAnsiTheme="minorHAnsi" w:cstheme="minorHAnsi"/>
          <w:sz w:val="20"/>
          <w:szCs w:val="20"/>
        </w:rPr>
        <w:t>78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644C49">
        <w:rPr>
          <w:rFonts w:asciiTheme="minorHAnsi" w:eastAsia="Arial" w:hAnsiTheme="minorHAnsi" w:cstheme="minorHAnsi"/>
          <w:sz w:val="20"/>
          <w:szCs w:val="20"/>
        </w:rPr>
        <w:t xml:space="preserve">ácio França de Lucena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644C49">
        <w:rPr>
          <w:rFonts w:asciiTheme="minorHAnsi" w:eastAsia="Arial" w:hAnsiTheme="minorHAnsi" w:cstheme="minorHAnsi"/>
          <w:b/>
          <w:sz w:val="20"/>
          <w:szCs w:val="20"/>
        </w:rPr>
        <w:t>78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644C4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644C49">
        <w:rPr>
          <w:rFonts w:asciiTheme="minorHAnsi" w:hAnsiTheme="minorHAnsi" w:cstheme="minorHAnsi"/>
          <w:sz w:val="20"/>
          <w:szCs w:val="20"/>
        </w:rPr>
        <w:t>s</w:t>
      </w:r>
      <w:r w:rsidR="002208EE">
        <w:rPr>
          <w:rFonts w:asciiTheme="minorHAnsi" w:hAnsiTheme="minorHAnsi" w:cstheme="minorHAnsi"/>
          <w:sz w:val="20"/>
          <w:szCs w:val="20"/>
        </w:rPr>
        <w:t>e</w:t>
      </w:r>
      <w:r w:rsidR="00644C49">
        <w:rPr>
          <w:rFonts w:asciiTheme="minorHAnsi" w:hAnsiTheme="minorHAnsi" w:cstheme="minorHAnsi"/>
          <w:sz w:val="20"/>
          <w:szCs w:val="20"/>
        </w:rPr>
        <w:t>is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644C49">
        <w:rPr>
          <w:rFonts w:asciiTheme="minorHAnsi" w:eastAsia="Arial" w:hAnsiTheme="minorHAnsi" w:cstheme="minorHAnsi"/>
          <w:sz w:val="20"/>
          <w:szCs w:val="20"/>
        </w:rPr>
        <w:t>ácio França de Lucena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2208EE">
        <w:rPr>
          <w:rFonts w:asciiTheme="minorHAnsi" w:eastAsia="Arial" w:hAnsiTheme="minorHAnsi" w:cstheme="minorHAnsi"/>
          <w:sz w:val="20"/>
          <w:szCs w:val="20"/>
        </w:rPr>
        <w:t>CB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644C49">
        <w:rPr>
          <w:rFonts w:asciiTheme="minorHAnsi" w:eastAsia="Arial" w:hAnsiTheme="minorHAnsi" w:cstheme="minorHAnsi"/>
          <w:sz w:val="20"/>
          <w:szCs w:val="20"/>
        </w:rPr>
        <w:t>95616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44C49">
        <w:rPr>
          <w:rFonts w:asciiTheme="minorHAnsi" w:eastAsia="Arial" w:hAnsiTheme="minorHAnsi" w:cstheme="minorHAnsi"/>
          <w:sz w:val="20"/>
          <w:szCs w:val="20"/>
        </w:rPr>
        <w:t>Rodrigo Alexandre do Nascimento Santos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208EE">
        <w:rPr>
          <w:rFonts w:asciiTheme="minorHAnsi" w:eastAsia="Arial" w:hAnsiTheme="minorHAnsi" w:cstheme="minorHAnsi"/>
          <w:sz w:val="20"/>
          <w:szCs w:val="20"/>
        </w:rPr>
        <w:t>149</w:t>
      </w:r>
      <w:r w:rsidR="00644C49">
        <w:rPr>
          <w:rFonts w:asciiTheme="minorHAnsi" w:eastAsia="Arial" w:hAnsiTheme="minorHAnsi" w:cstheme="minorHAnsi"/>
          <w:sz w:val="20"/>
          <w:szCs w:val="20"/>
        </w:rPr>
        <w:t>3</w:t>
      </w:r>
      <w:r w:rsidR="002208EE">
        <w:rPr>
          <w:rFonts w:asciiTheme="minorHAnsi" w:eastAsia="Arial" w:hAnsiTheme="minorHAnsi" w:cstheme="minorHAnsi"/>
          <w:sz w:val="20"/>
          <w:szCs w:val="20"/>
        </w:rPr>
        <w:t>1</w:t>
      </w:r>
      <w:r w:rsidR="00644C49">
        <w:rPr>
          <w:rFonts w:asciiTheme="minorHAnsi" w:eastAsia="Arial" w:hAnsiTheme="minorHAnsi" w:cstheme="minorHAnsi"/>
          <w:sz w:val="20"/>
          <w:szCs w:val="20"/>
        </w:rPr>
        <w:t>7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44C49">
        <w:rPr>
          <w:rFonts w:asciiTheme="minorHAnsi" w:eastAsia="Arial" w:hAnsiTheme="minorHAnsi" w:cstheme="minorHAnsi"/>
          <w:sz w:val="20"/>
          <w:szCs w:val="20"/>
        </w:rPr>
        <w:t>German Agustin Lima Pino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402EF6">
        <w:rPr>
          <w:rFonts w:asciiTheme="minorHAnsi" w:eastAsia="Arial" w:hAnsiTheme="minorHAnsi" w:cstheme="minorHAnsi"/>
          <w:sz w:val="20"/>
          <w:szCs w:val="20"/>
        </w:rPr>
        <w:t>1</w:t>
      </w:r>
      <w:r w:rsidR="00644C49">
        <w:rPr>
          <w:rFonts w:asciiTheme="minorHAnsi" w:eastAsia="Arial" w:hAnsiTheme="minorHAnsi" w:cstheme="minorHAnsi"/>
          <w:sz w:val="20"/>
          <w:szCs w:val="20"/>
        </w:rPr>
        <w:t>40393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644C49">
        <w:rPr>
          <w:rFonts w:asciiTheme="minorHAnsi" w:hAnsiTheme="minorHAnsi" w:cstheme="minorHAnsi"/>
          <w:sz w:val="20"/>
          <w:szCs w:val="20"/>
        </w:rPr>
        <w:t>6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644C49">
        <w:rPr>
          <w:rFonts w:asciiTheme="minorHAnsi" w:hAnsiTheme="minorHAnsi" w:cstheme="minorHAnsi"/>
          <w:sz w:val="20"/>
          <w:szCs w:val="20"/>
        </w:rPr>
        <w:t>S/N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644C49">
        <w:rPr>
          <w:rFonts w:asciiTheme="minorHAnsi" w:hAnsiTheme="minorHAnsi" w:cstheme="minorHAnsi"/>
          <w:sz w:val="20"/>
          <w:szCs w:val="20"/>
        </w:rPr>
        <w:t>22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44C49">
        <w:rPr>
          <w:rFonts w:asciiTheme="minorHAnsi" w:hAnsiTheme="minorHAnsi" w:cstheme="minorHAnsi"/>
          <w:sz w:val="20"/>
          <w:szCs w:val="20"/>
        </w:rPr>
        <w:t>Iran Bento Lima da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644C49">
        <w:rPr>
          <w:rFonts w:asciiTheme="minorHAnsi" w:hAnsiTheme="minorHAnsi" w:cstheme="minorHAnsi"/>
          <w:sz w:val="20"/>
          <w:szCs w:val="20"/>
        </w:rPr>
        <w:t xml:space="preserve">pistola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644C49">
        <w:rPr>
          <w:rFonts w:asciiTheme="minorHAnsi" w:hAnsiTheme="minorHAnsi" w:cstheme="minorHAnsi"/>
          <w:sz w:val="20"/>
          <w:szCs w:val="20"/>
        </w:rPr>
        <w:t>765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644C49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BE32FA">
        <w:rPr>
          <w:rFonts w:asciiTheme="minorHAnsi" w:hAnsiTheme="minorHAnsi" w:cstheme="minorHAnsi"/>
          <w:sz w:val="20"/>
          <w:szCs w:val="20"/>
        </w:rPr>
        <w:t>Iran Bento Lima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140386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402EF6">
        <w:rPr>
          <w:rFonts w:asciiTheme="minorHAnsi" w:hAnsiTheme="minorHAnsi" w:cstheme="minorHAnsi"/>
          <w:sz w:val="20"/>
          <w:szCs w:val="20"/>
        </w:rPr>
        <w:t>1</w:t>
      </w:r>
      <w:r w:rsidR="00140386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02EF6">
        <w:rPr>
          <w:rFonts w:asciiTheme="minorHAnsi" w:hAnsiTheme="minorHAnsi" w:cstheme="minorHAnsi"/>
          <w:sz w:val="20"/>
          <w:szCs w:val="20"/>
        </w:rPr>
        <w:t>1</w:t>
      </w:r>
      <w:r w:rsidR="00140386">
        <w:rPr>
          <w:rFonts w:asciiTheme="minorHAnsi" w:hAnsiTheme="minorHAnsi" w:cstheme="minorHAnsi"/>
          <w:sz w:val="20"/>
          <w:szCs w:val="20"/>
        </w:rPr>
        <w:t>2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140386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140386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, Declaração do Comando da </w:t>
      </w:r>
      <w:r w:rsidR="00140386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º BPM, informando que os militares pertencem ao </w:t>
      </w:r>
      <w:r w:rsidR="00140386">
        <w:rPr>
          <w:rFonts w:asciiTheme="minorHAnsi" w:hAnsiTheme="minorHAnsi" w:cstheme="minorHAnsi"/>
          <w:sz w:val="20"/>
          <w:szCs w:val="20"/>
        </w:rPr>
        <w:t>serviço ativo da PMAL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140386">
        <w:rPr>
          <w:rFonts w:asciiTheme="minorHAnsi" w:hAnsiTheme="minorHAnsi" w:cstheme="minorHAnsi"/>
          <w:sz w:val="20"/>
          <w:szCs w:val="20"/>
        </w:rPr>
        <w:t>14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140386">
        <w:rPr>
          <w:rFonts w:asciiTheme="minorHAnsi" w:hAnsiTheme="minorHAnsi" w:cstheme="minorHAnsi"/>
          <w:sz w:val="20"/>
          <w:szCs w:val="20"/>
        </w:rPr>
        <w:t>17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140386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02EF6">
        <w:rPr>
          <w:rFonts w:asciiTheme="minorHAnsi" w:hAnsiTheme="minorHAnsi" w:cstheme="minorHAnsi"/>
          <w:sz w:val="20"/>
          <w:szCs w:val="20"/>
        </w:rPr>
        <w:t>22,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140386">
        <w:rPr>
          <w:rFonts w:asciiTheme="minorHAnsi" w:hAnsiTheme="minorHAnsi" w:cstheme="minorHAnsi"/>
          <w:sz w:val="20"/>
          <w:szCs w:val="20"/>
        </w:rPr>
        <w:t>494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140386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/0</w:t>
      </w:r>
      <w:r w:rsidR="00140386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140386">
        <w:rPr>
          <w:rFonts w:asciiTheme="minorHAnsi" w:hAnsiTheme="minorHAnsi" w:cstheme="minorHAnsi"/>
          <w:sz w:val="20"/>
          <w:szCs w:val="20"/>
        </w:rPr>
        <w:t>2/23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140386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>,</w:t>
      </w:r>
      <w:r w:rsidR="00402EF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140386">
        <w:rPr>
          <w:rFonts w:asciiTheme="minorHAnsi" w:hAnsiTheme="minorHAnsi" w:cstheme="minorHAnsi"/>
          <w:sz w:val="20"/>
          <w:szCs w:val="20"/>
        </w:rPr>
        <w:t>duzentos</w:t>
      </w:r>
      <w:r w:rsidR="00402EF6">
        <w:rPr>
          <w:rFonts w:asciiTheme="minorHAnsi" w:hAnsiTheme="minorHAnsi" w:cstheme="minorHAnsi"/>
          <w:sz w:val="20"/>
          <w:szCs w:val="20"/>
        </w:rPr>
        <w:t xml:space="preserve"> </w:t>
      </w:r>
      <w:r w:rsidR="001B3BEF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140386">
        <w:rPr>
          <w:rFonts w:asciiTheme="minorHAnsi" w:hAnsiTheme="minorHAnsi" w:cstheme="minorHAnsi"/>
          <w:sz w:val="20"/>
          <w:szCs w:val="20"/>
        </w:rPr>
        <w:t>48/2017 - Supofc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40386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140386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140386">
        <w:rPr>
          <w:rFonts w:asciiTheme="minorHAnsi" w:hAnsiTheme="minorHAnsi" w:cstheme="minorHAnsi"/>
          <w:sz w:val="20"/>
          <w:szCs w:val="20"/>
        </w:rPr>
        <w:t>4/25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7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8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40386">
        <w:rPr>
          <w:rFonts w:asciiTheme="minorHAnsi" w:hAnsiTheme="minorHAnsi" w:cstheme="minorHAnsi"/>
          <w:sz w:val="20"/>
          <w:szCs w:val="20"/>
        </w:rPr>
        <w:t>6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140386">
        <w:rPr>
          <w:rFonts w:asciiTheme="minorHAnsi" w:hAnsiTheme="minorHAnsi" w:cstheme="minorHAnsi"/>
          <w:sz w:val="20"/>
          <w:szCs w:val="20"/>
        </w:rPr>
        <w:t>se</w:t>
      </w:r>
      <w:r w:rsidR="00603F1E">
        <w:rPr>
          <w:rFonts w:asciiTheme="minorHAnsi" w:hAnsiTheme="minorHAnsi" w:cstheme="minorHAnsi"/>
          <w:sz w:val="20"/>
          <w:szCs w:val="20"/>
        </w:rPr>
        <w:t>i</w:t>
      </w:r>
      <w:r w:rsidR="00140386">
        <w:rPr>
          <w:rFonts w:asciiTheme="minorHAnsi" w:hAnsiTheme="minorHAnsi" w:cstheme="minorHAnsi"/>
          <w:sz w:val="20"/>
          <w:szCs w:val="20"/>
        </w:rPr>
        <w:t>scentos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402EF6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71F" w:rsidRDefault="001E071F" w:rsidP="003068B9">
      <w:pPr>
        <w:spacing w:after="0" w:line="240" w:lineRule="auto"/>
      </w:pPr>
      <w:r>
        <w:separator/>
      </w:r>
    </w:p>
  </w:endnote>
  <w:endnote w:type="continuationSeparator" w:id="1">
    <w:p w:rsidR="001E071F" w:rsidRDefault="001E07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71F" w:rsidRDefault="001E071F" w:rsidP="003068B9">
      <w:pPr>
        <w:spacing w:after="0" w:line="240" w:lineRule="auto"/>
      </w:pPr>
      <w:r>
        <w:separator/>
      </w:r>
    </w:p>
  </w:footnote>
  <w:footnote w:type="continuationSeparator" w:id="1">
    <w:p w:rsidR="001E071F" w:rsidRDefault="001E07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F925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71F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3F1E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6ED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49A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2FA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59E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2017-05-17T13:03:00Z</cp:lastPrinted>
  <dcterms:created xsi:type="dcterms:W3CDTF">2017-06-06T11:51:00Z</dcterms:created>
  <dcterms:modified xsi:type="dcterms:W3CDTF">2017-06-06T12:49:00Z</dcterms:modified>
</cp:coreProperties>
</file>