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CC" w:rsidRDefault="007532CC" w:rsidP="003041E8">
      <w:pPr>
        <w:spacing w:after="0" w:line="360" w:lineRule="auto"/>
        <w:jc w:val="both"/>
        <w:rPr>
          <w:rFonts w:ascii="Arial" w:hAnsi="Arial" w:cs="Arial"/>
          <w:b/>
        </w:rPr>
      </w:pP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Processo nº</w:t>
      </w:r>
      <w:r w:rsidRPr="00C608CE">
        <w:rPr>
          <w:rFonts w:ascii="Arial" w:hAnsi="Arial" w:cs="Arial"/>
        </w:rPr>
        <w:t xml:space="preserve">: </w:t>
      </w:r>
      <w:r w:rsidR="004157D3">
        <w:rPr>
          <w:rFonts w:ascii="Arial" w:hAnsi="Arial" w:cs="Arial"/>
        </w:rPr>
        <w:t>1206-006919/2016</w:t>
      </w:r>
    </w:p>
    <w:p w:rsidR="003041E8" w:rsidRPr="00C608CE" w:rsidRDefault="003041E8" w:rsidP="003041E8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Interessado</w:t>
      </w:r>
      <w:r w:rsidR="0066764A">
        <w:rPr>
          <w:rFonts w:ascii="Arial" w:hAnsi="Arial" w:cs="Arial"/>
        </w:rPr>
        <w:t xml:space="preserve">: </w:t>
      </w:r>
      <w:r w:rsidR="00877D3B">
        <w:rPr>
          <w:rFonts w:ascii="Arial" w:hAnsi="Arial" w:cs="Arial"/>
        </w:rPr>
        <w:t>5º COM-</w:t>
      </w:r>
      <w:r w:rsidR="00A43290">
        <w:rPr>
          <w:rFonts w:ascii="Arial" w:hAnsi="Arial" w:cs="Arial"/>
        </w:rPr>
        <w:t>I/Man</w:t>
      </w:r>
      <w:r w:rsidR="00877D3B">
        <w:rPr>
          <w:rFonts w:ascii="Arial" w:hAnsi="Arial" w:cs="Arial"/>
        </w:rPr>
        <w:t>oel Affonso de Mello Neto</w:t>
      </w:r>
    </w:p>
    <w:p w:rsidR="006D6725" w:rsidRPr="00C608CE" w:rsidRDefault="003041E8" w:rsidP="006D6725">
      <w:pPr>
        <w:spacing w:after="0" w:line="360" w:lineRule="auto"/>
        <w:jc w:val="both"/>
        <w:rPr>
          <w:rFonts w:ascii="Arial" w:hAnsi="Arial" w:cs="Arial"/>
        </w:rPr>
      </w:pPr>
      <w:r w:rsidRPr="00C608CE">
        <w:rPr>
          <w:rFonts w:ascii="Arial" w:hAnsi="Arial" w:cs="Arial"/>
          <w:b/>
        </w:rPr>
        <w:t>Assunto</w:t>
      </w:r>
      <w:r w:rsidRPr="00C608CE">
        <w:rPr>
          <w:rFonts w:ascii="Arial" w:hAnsi="Arial" w:cs="Arial"/>
        </w:rPr>
        <w:t xml:space="preserve">: </w:t>
      </w:r>
      <w:r w:rsidR="00877D3B">
        <w:rPr>
          <w:rFonts w:ascii="Arial" w:hAnsi="Arial" w:cs="Arial"/>
        </w:rPr>
        <w:t>Locação de Imóvel</w:t>
      </w:r>
    </w:p>
    <w:p w:rsidR="003D0B72" w:rsidRPr="00C608CE" w:rsidRDefault="003D0B72" w:rsidP="00A92CAA">
      <w:pPr>
        <w:spacing w:after="0" w:line="360" w:lineRule="auto"/>
        <w:jc w:val="both"/>
        <w:rPr>
          <w:rFonts w:ascii="Arial" w:hAnsi="Arial" w:cs="Arial"/>
        </w:rPr>
      </w:pPr>
    </w:p>
    <w:p w:rsidR="0066764A" w:rsidRDefault="0098367C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Trata-s</w:t>
      </w:r>
      <w:r w:rsidR="003041E8" w:rsidRPr="00C608CE">
        <w:rPr>
          <w:rFonts w:ascii="Arial" w:hAnsi="Arial" w:cs="Arial"/>
        </w:rPr>
        <w:t xml:space="preserve">e de Processo Administrativo nº </w:t>
      </w:r>
      <w:r w:rsidR="00E837CF">
        <w:rPr>
          <w:rFonts w:ascii="Arial" w:hAnsi="Arial" w:cs="Arial"/>
        </w:rPr>
        <w:t>1206-006916/</w:t>
      </w:r>
      <w:r w:rsidR="000A6F37">
        <w:rPr>
          <w:rFonts w:ascii="Arial" w:hAnsi="Arial" w:cs="Arial"/>
        </w:rPr>
        <w:t>2016</w:t>
      </w:r>
      <w:r w:rsidRPr="00C608CE">
        <w:rPr>
          <w:rFonts w:ascii="Arial" w:hAnsi="Arial" w:cs="Arial"/>
        </w:rPr>
        <w:t>, em Volume Únic</w:t>
      </w:r>
      <w:r w:rsidR="0038290C" w:rsidRPr="00C608CE">
        <w:rPr>
          <w:rFonts w:ascii="Arial" w:hAnsi="Arial" w:cs="Arial"/>
        </w:rPr>
        <w:t xml:space="preserve">o, com </w:t>
      </w:r>
      <w:r w:rsidR="008D44C6">
        <w:rPr>
          <w:rFonts w:ascii="Arial" w:hAnsi="Arial" w:cs="Arial"/>
        </w:rPr>
        <w:t>17</w:t>
      </w:r>
      <w:r w:rsidR="00990B1E" w:rsidRPr="00C608CE">
        <w:rPr>
          <w:rFonts w:ascii="Arial" w:hAnsi="Arial" w:cs="Arial"/>
        </w:rPr>
        <w:t xml:space="preserve"> </w:t>
      </w:r>
      <w:r w:rsidR="00267323">
        <w:rPr>
          <w:rFonts w:ascii="Arial" w:hAnsi="Arial" w:cs="Arial"/>
        </w:rPr>
        <w:t xml:space="preserve">fls., referente </w:t>
      </w:r>
      <w:r w:rsidR="00137526">
        <w:rPr>
          <w:rFonts w:ascii="Arial" w:hAnsi="Arial" w:cs="Arial"/>
        </w:rPr>
        <w:t>à</w:t>
      </w:r>
      <w:r w:rsidR="00E056E5">
        <w:rPr>
          <w:rFonts w:ascii="Arial" w:hAnsi="Arial" w:cs="Arial"/>
        </w:rPr>
        <w:t xml:space="preserve"> </w:t>
      </w:r>
      <w:r w:rsidR="008D44C6">
        <w:rPr>
          <w:rFonts w:ascii="Arial" w:hAnsi="Arial" w:cs="Arial"/>
        </w:rPr>
        <w:t xml:space="preserve">locação de imóvel da sede da 5ª </w:t>
      </w:r>
      <w:r w:rsidR="006B2E55">
        <w:rPr>
          <w:rFonts w:ascii="Arial" w:hAnsi="Arial" w:cs="Arial"/>
        </w:rPr>
        <w:t>CP</w:t>
      </w:r>
      <w:r w:rsidR="008D44C6">
        <w:rPr>
          <w:rFonts w:ascii="Arial" w:hAnsi="Arial" w:cs="Arial"/>
        </w:rPr>
        <w:t>M/I da PMAL</w:t>
      </w:r>
      <w:r w:rsidR="00267323">
        <w:rPr>
          <w:rFonts w:ascii="Arial" w:hAnsi="Arial" w:cs="Arial"/>
        </w:rPr>
        <w:t>, do período de 07/12/16 a 31/12/16</w:t>
      </w:r>
      <w:r w:rsidR="009E3AB8">
        <w:rPr>
          <w:rFonts w:ascii="Arial" w:hAnsi="Arial" w:cs="Arial"/>
        </w:rPr>
        <w:t xml:space="preserve"> (25 dias)</w:t>
      </w:r>
      <w:r w:rsidR="00267323">
        <w:rPr>
          <w:rFonts w:ascii="Arial" w:hAnsi="Arial" w:cs="Arial"/>
        </w:rPr>
        <w:t>,</w:t>
      </w:r>
      <w:r w:rsidR="008D44C6">
        <w:rPr>
          <w:rFonts w:ascii="Arial" w:hAnsi="Arial" w:cs="Arial"/>
        </w:rPr>
        <w:t xml:space="preserve"> conforme Primeiro Termo Aditivo ao Contrato nº 038/2015, localizado na cidade de Marechal Deodoro/AL, </w:t>
      </w:r>
      <w:r w:rsidR="00914762" w:rsidRPr="00C608CE">
        <w:rPr>
          <w:rFonts w:ascii="Arial" w:hAnsi="Arial" w:cs="Arial"/>
        </w:rPr>
        <w:t>no valor de R$</w:t>
      </w:r>
      <w:r w:rsidR="00267323">
        <w:rPr>
          <w:rFonts w:ascii="Arial" w:hAnsi="Arial" w:cs="Arial"/>
        </w:rPr>
        <w:t xml:space="preserve"> 801,21 (oitocentos e um reais e vinte e um centavos)</w:t>
      </w:r>
      <w:r w:rsidR="00914762" w:rsidRPr="00C608CE">
        <w:rPr>
          <w:rFonts w:ascii="Arial" w:hAnsi="Arial" w:cs="Arial"/>
        </w:rPr>
        <w:t>,</w:t>
      </w:r>
      <w:r w:rsidR="008F385D" w:rsidRPr="00C608CE">
        <w:rPr>
          <w:rFonts w:ascii="Arial" w:hAnsi="Arial" w:cs="Arial"/>
        </w:rPr>
        <w:t xml:space="preserve"> em favor d</w:t>
      </w:r>
      <w:r w:rsidR="008D44C6">
        <w:rPr>
          <w:rFonts w:ascii="Arial" w:hAnsi="Arial" w:cs="Arial"/>
        </w:rPr>
        <w:t>o Sr. Manoel Affonso de Mello Neto</w:t>
      </w:r>
      <w:r w:rsidR="00C078C0">
        <w:rPr>
          <w:rFonts w:ascii="Arial" w:hAnsi="Arial" w:cs="Arial"/>
        </w:rPr>
        <w:t>.</w:t>
      </w:r>
    </w:p>
    <w:p w:rsidR="007A7A63" w:rsidRPr="00C608CE" w:rsidRDefault="007A7A63" w:rsidP="0066764A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autos</w:t>
      </w:r>
      <w:r w:rsidR="00EA381D">
        <w:rPr>
          <w:rFonts w:ascii="Arial" w:hAnsi="Arial" w:cs="Arial"/>
        </w:rPr>
        <w:t xml:space="preserve"> aportaram neste órgão de controle para análise de acordo com o Decreto </w:t>
      </w:r>
      <w:r w:rsidR="009A37EC">
        <w:rPr>
          <w:rFonts w:ascii="Arial" w:hAnsi="Arial" w:cs="Arial"/>
        </w:rPr>
        <w:t xml:space="preserve">Estadual </w:t>
      </w:r>
      <w:r w:rsidR="00EA381D">
        <w:rPr>
          <w:rFonts w:ascii="Arial" w:hAnsi="Arial" w:cs="Arial"/>
        </w:rPr>
        <w:t>nº 51.828/2017.</w:t>
      </w:r>
    </w:p>
    <w:p w:rsidR="0098367C" w:rsidRPr="00C608CE" w:rsidRDefault="0098367C" w:rsidP="0098367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Atendendo-se à solicitação, confere-se que o presente Processo Administrativo foi instruído como segue:</w:t>
      </w:r>
    </w:p>
    <w:p w:rsidR="00F717F1" w:rsidRPr="00CA66F3" w:rsidRDefault="00C128EC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 w:rsidRPr="00A44F00">
        <w:rPr>
          <w:rFonts w:ascii="Arial" w:hAnsi="Arial" w:cs="Arial"/>
          <w:bCs/>
        </w:rPr>
        <w:t>A</w:t>
      </w:r>
      <w:r w:rsidR="00D90F00" w:rsidRPr="00A44F00">
        <w:rPr>
          <w:rFonts w:ascii="Arial" w:hAnsi="Arial" w:cs="Arial"/>
          <w:bCs/>
        </w:rPr>
        <w:t>s</w:t>
      </w:r>
      <w:r w:rsidRPr="00A44F00">
        <w:rPr>
          <w:rFonts w:ascii="Arial" w:hAnsi="Arial" w:cs="Arial"/>
          <w:bCs/>
        </w:rPr>
        <w:t xml:space="preserve"> </w:t>
      </w:r>
      <w:r w:rsidR="00AD6505" w:rsidRPr="00A44F00">
        <w:rPr>
          <w:rFonts w:ascii="Arial" w:hAnsi="Arial" w:cs="Arial"/>
          <w:bCs/>
        </w:rPr>
        <w:t>f</w:t>
      </w:r>
      <w:r w:rsidRPr="00A44F00">
        <w:rPr>
          <w:rFonts w:ascii="Arial" w:hAnsi="Arial" w:cs="Arial"/>
          <w:bCs/>
        </w:rPr>
        <w:t xml:space="preserve">ls. </w:t>
      </w:r>
      <w:r w:rsidR="00E129D8" w:rsidRPr="00A44F00">
        <w:rPr>
          <w:rFonts w:ascii="Arial" w:hAnsi="Arial" w:cs="Arial"/>
          <w:bCs/>
        </w:rPr>
        <w:t>0</w:t>
      </w:r>
      <w:r w:rsidRPr="00A44F00">
        <w:rPr>
          <w:rFonts w:ascii="Arial" w:hAnsi="Arial" w:cs="Arial"/>
          <w:bCs/>
        </w:rPr>
        <w:t>2</w:t>
      </w:r>
      <w:r w:rsidR="00BA06BF" w:rsidRPr="00A44F00">
        <w:rPr>
          <w:rFonts w:ascii="Arial" w:hAnsi="Arial" w:cs="Arial"/>
          <w:bCs/>
        </w:rPr>
        <w:t xml:space="preserve"> verifica-se</w:t>
      </w:r>
      <w:r w:rsidR="0023125C" w:rsidRPr="00A44F00">
        <w:rPr>
          <w:rFonts w:ascii="Arial" w:hAnsi="Arial" w:cs="Arial"/>
          <w:bCs/>
        </w:rPr>
        <w:t xml:space="preserve"> </w:t>
      </w:r>
      <w:r w:rsidR="00063FAD">
        <w:rPr>
          <w:rFonts w:ascii="Arial" w:hAnsi="Arial" w:cs="Arial"/>
          <w:bCs/>
        </w:rPr>
        <w:t>Memorando nº 0059</w:t>
      </w:r>
      <w:r w:rsidR="001A6765" w:rsidRPr="00A44F00">
        <w:rPr>
          <w:rFonts w:ascii="Arial" w:hAnsi="Arial" w:cs="Arial"/>
          <w:bCs/>
        </w:rPr>
        <w:t>/2016</w:t>
      </w:r>
      <w:r w:rsidR="004F3878">
        <w:rPr>
          <w:rFonts w:ascii="Arial" w:hAnsi="Arial" w:cs="Arial"/>
          <w:bCs/>
        </w:rPr>
        <w:t>-CPL/PMAL</w:t>
      </w:r>
      <w:r w:rsidR="00A44F00">
        <w:rPr>
          <w:rFonts w:ascii="Arial" w:hAnsi="Arial" w:cs="Arial"/>
          <w:bCs/>
        </w:rPr>
        <w:t xml:space="preserve">, datado de </w:t>
      </w:r>
      <w:r w:rsidR="004F3878">
        <w:rPr>
          <w:rFonts w:ascii="Arial" w:hAnsi="Arial" w:cs="Arial"/>
          <w:bCs/>
        </w:rPr>
        <w:t>23/11</w:t>
      </w:r>
      <w:r w:rsidR="00A44F00">
        <w:rPr>
          <w:rFonts w:ascii="Arial" w:hAnsi="Arial" w:cs="Arial"/>
          <w:bCs/>
        </w:rPr>
        <w:t>/16, da</w:t>
      </w:r>
      <w:r w:rsidR="004F3878">
        <w:rPr>
          <w:rFonts w:ascii="Arial" w:hAnsi="Arial" w:cs="Arial"/>
          <w:bCs/>
        </w:rPr>
        <w:t xml:space="preserve"> lavra do Presidente da CPL/PMAL – TC QOC PM Adelino Tenório Sirqueira</w:t>
      </w:r>
      <w:r w:rsidR="00A44F00">
        <w:rPr>
          <w:rFonts w:ascii="Arial" w:hAnsi="Arial" w:cs="Arial"/>
          <w:bCs/>
        </w:rPr>
        <w:t xml:space="preserve">, </w:t>
      </w:r>
      <w:r w:rsidR="006B0513">
        <w:rPr>
          <w:rFonts w:ascii="Arial" w:hAnsi="Arial" w:cs="Arial"/>
          <w:bCs/>
        </w:rPr>
        <w:t>encaminhando os autos à Diretoria de Apoio Logístico para providências cabíveis.</w:t>
      </w:r>
    </w:p>
    <w:p w:rsidR="00CA66F3" w:rsidRPr="00952E95" w:rsidRDefault="00952E95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>
        <w:rPr>
          <w:rFonts w:ascii="Arial" w:hAnsi="Arial" w:cs="Arial"/>
          <w:bCs/>
        </w:rPr>
        <w:t>As fls.03/04 consta</w:t>
      </w:r>
      <w:r w:rsidR="00CA32F1">
        <w:rPr>
          <w:rFonts w:ascii="Arial" w:hAnsi="Arial" w:cs="Arial"/>
          <w:bCs/>
        </w:rPr>
        <w:t xml:space="preserve"> cópia do Primeiro Termo Aditivo ao Contrato nº 038/2015, referente à locação de imóvel da sede da 5ª CPM/I da PMAL, localizado na cidade de Marechal Deodoro/AL</w:t>
      </w:r>
      <w:r w:rsidR="0080356B">
        <w:rPr>
          <w:rFonts w:ascii="Arial" w:hAnsi="Arial" w:cs="Arial"/>
          <w:bCs/>
        </w:rPr>
        <w:t>.</w:t>
      </w:r>
    </w:p>
    <w:p w:rsidR="00952E95" w:rsidRPr="00073AF8" w:rsidRDefault="00952E95" w:rsidP="00952E95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color w:val="FF0000"/>
          <w:sz w:val="21"/>
          <w:szCs w:val="21"/>
        </w:rPr>
      </w:pPr>
      <w:r>
        <w:rPr>
          <w:rFonts w:ascii="Arial" w:hAnsi="Arial" w:cs="Arial"/>
          <w:bCs/>
        </w:rPr>
        <w:t>As fls. 05</w:t>
      </w:r>
      <w:r w:rsidR="00045980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consta publicação no </w:t>
      </w:r>
      <w:r w:rsidR="00BA4AD7">
        <w:rPr>
          <w:rFonts w:ascii="Arial" w:hAnsi="Arial" w:cs="Arial"/>
          <w:bCs/>
        </w:rPr>
        <w:t>DOE,</w:t>
      </w:r>
      <w:r>
        <w:rPr>
          <w:rFonts w:ascii="Arial" w:hAnsi="Arial" w:cs="Arial"/>
          <w:bCs/>
        </w:rPr>
        <w:t xml:space="preserve"> datado de 18/11/2016, o</w:t>
      </w:r>
      <w:r w:rsidR="0085158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Extrato do Primeiro Termo Aditivo ao Contrato nº 038/2015, referente à locação de imóvel da sede da 5ª CPM/I da PMAL, localizado na cidade de Marechal Deodoro/AL.</w:t>
      </w:r>
    </w:p>
    <w:p w:rsidR="00952E95" w:rsidRDefault="00B84113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 w:rsidRPr="00B84113">
        <w:rPr>
          <w:rFonts w:ascii="Arial" w:hAnsi="Arial" w:cs="Arial"/>
          <w:bCs/>
          <w:sz w:val="21"/>
          <w:szCs w:val="21"/>
        </w:rPr>
        <w:t>As fls.</w:t>
      </w:r>
      <w:r>
        <w:rPr>
          <w:rFonts w:ascii="Arial" w:hAnsi="Arial" w:cs="Arial"/>
          <w:bCs/>
          <w:sz w:val="21"/>
          <w:szCs w:val="21"/>
        </w:rPr>
        <w:t xml:space="preserve"> 06 observa-se Despacho sem número, datado de 30/11/16, da lavra do</w:t>
      </w:r>
      <w:r w:rsidR="00851589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Diretor de Apoio Logístico – TC QOC PM Moisés do Nascimento, encaminhando os autos a 5ª Companhia de Polícia Militar Independente informando que para a realização do empenho da locação do imóvel sejam anexadas as cópias das certidões fiscais e trabalhistas.</w:t>
      </w:r>
    </w:p>
    <w:p w:rsidR="00813F80" w:rsidRPr="00A16096" w:rsidRDefault="00045980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As fls.07 </w:t>
      </w:r>
      <w:r w:rsidR="00D67F83">
        <w:rPr>
          <w:rFonts w:ascii="Arial" w:hAnsi="Arial" w:cs="Arial"/>
          <w:bCs/>
          <w:sz w:val="21"/>
          <w:szCs w:val="21"/>
        </w:rPr>
        <w:t>observa-se Mem nº 067/2016 – 5ª COM/I, datado de 13/12/16, da lavra do Comandante da 5ª CPM/I – MAJ QOC</w:t>
      </w:r>
      <w:r w:rsidR="00851589">
        <w:rPr>
          <w:rFonts w:ascii="Arial" w:hAnsi="Arial" w:cs="Arial"/>
          <w:bCs/>
          <w:sz w:val="21"/>
          <w:szCs w:val="21"/>
        </w:rPr>
        <w:t xml:space="preserve"> PM Roosevelt Mendonça Lisboa, solicitando o empenho do valor descrito no </w:t>
      </w:r>
      <w:r w:rsidR="00851589">
        <w:rPr>
          <w:rFonts w:ascii="Arial" w:hAnsi="Arial" w:cs="Arial"/>
          <w:bCs/>
        </w:rPr>
        <w:t>Primeiro Termo Aditivo ao Contrato nº 038/2015, do período de 07/12</w:t>
      </w:r>
      <w:r w:rsidR="00875FA0">
        <w:rPr>
          <w:rFonts w:ascii="Arial" w:hAnsi="Arial" w:cs="Arial"/>
          <w:bCs/>
        </w:rPr>
        <w:t>/16 a 31/12/17</w:t>
      </w:r>
      <w:r w:rsidR="00851589">
        <w:rPr>
          <w:rFonts w:ascii="Arial" w:hAnsi="Arial" w:cs="Arial"/>
          <w:bCs/>
        </w:rPr>
        <w:t>, no valor global de R$ 12.018,24 (d</w:t>
      </w:r>
      <w:r w:rsidR="002C771D">
        <w:rPr>
          <w:rFonts w:ascii="Arial" w:hAnsi="Arial" w:cs="Arial"/>
          <w:bCs/>
        </w:rPr>
        <w:t>oze mil, dezoito reais e vinte e quatro</w:t>
      </w:r>
      <w:r w:rsidR="00851589">
        <w:rPr>
          <w:rFonts w:ascii="Arial" w:hAnsi="Arial" w:cs="Arial"/>
          <w:bCs/>
        </w:rPr>
        <w:t xml:space="preserve"> centavos).</w:t>
      </w:r>
    </w:p>
    <w:p w:rsidR="00A16096" w:rsidRPr="00A16096" w:rsidRDefault="00A16096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</w:rPr>
        <w:t>As fls. 08/12 ver</w:t>
      </w:r>
      <w:r w:rsidR="003D789C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fica-se as certidões de regularidade fiscais e trabalhistas.</w:t>
      </w:r>
    </w:p>
    <w:p w:rsidR="00A16096" w:rsidRPr="00D83C17" w:rsidRDefault="00A16096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</w:rPr>
        <w:lastRenderedPageBreak/>
        <w:t>As fls.13 consta Despacho sem número, datado de 29/12/16, da lavra do Chefe</w:t>
      </w:r>
      <w:r w:rsidR="00D83C17">
        <w:rPr>
          <w:rFonts w:ascii="Arial" w:hAnsi="Arial" w:cs="Arial"/>
          <w:bCs/>
        </w:rPr>
        <w:t xml:space="preserve"> da Secção de Suprimento – MAJ QOC PM Maurício Mendes de Morais, remetendo os autos ao Diretor de Apoio Logístico para a devida apreciação e autorização.</w:t>
      </w:r>
    </w:p>
    <w:p w:rsidR="00D83C17" w:rsidRPr="004C0424" w:rsidRDefault="00943719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</w:rPr>
        <w:t>As fls. 14 observa-se Despacho sem número, datado de 27/01/17, da lavra do Tesoureiro Geral – MAJ QOC PM Marcos de Almeida Sampaio, para as providências pertinentes. E Despacho sem número, datado de 06/02/17, da lavra da Gerente de Contabilidade Maria Josineide Monteiro da Silva, para as providências pertinentes.</w:t>
      </w:r>
    </w:p>
    <w:p w:rsidR="004C0424" w:rsidRPr="004C0424" w:rsidRDefault="004C0424" w:rsidP="004C042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</w:rPr>
        <w:t xml:space="preserve">As fls. 15 observa-se Despacho nº0066/2017, datado de 06/02/17, encaminhando os autos ao Comando Geral da Polícia Militar, a fim de que sejam adotadas providências relativas à autorização para empenhar.E tomando ciência </w:t>
      </w:r>
      <w:r w:rsidRPr="004C0424">
        <w:rPr>
          <w:rFonts w:ascii="Arial" w:hAnsi="Arial" w:cs="Arial"/>
          <w:bCs/>
        </w:rPr>
        <w:t>reconhecendo a despesa o Comandante Geral - Cel QOC PM Marcos Sampaio Lima</w:t>
      </w:r>
      <w:r>
        <w:rPr>
          <w:rFonts w:ascii="Arial" w:hAnsi="Arial" w:cs="Arial"/>
          <w:bCs/>
        </w:rPr>
        <w:t xml:space="preserve"> encaminha os autos à CGE para análise confome Decreto Estadual nº 51.828/2017.</w:t>
      </w:r>
    </w:p>
    <w:p w:rsidR="0011711E" w:rsidRPr="005245C2" w:rsidRDefault="0011711E" w:rsidP="00D549E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As fls</w:t>
      </w:r>
      <w:r w:rsidR="00063FAD">
        <w:rPr>
          <w:rFonts w:ascii="Arial" w:hAnsi="Arial" w:cs="Arial"/>
          <w:bCs/>
          <w:sz w:val="21"/>
          <w:szCs w:val="21"/>
        </w:rPr>
        <w:t>.16/17</w:t>
      </w:r>
      <w:r w:rsidR="00851589">
        <w:rPr>
          <w:rFonts w:ascii="Arial" w:hAnsi="Arial" w:cs="Arial"/>
          <w:bCs/>
          <w:sz w:val="21"/>
          <w:szCs w:val="21"/>
        </w:rPr>
        <w:t xml:space="preserve"> consta Despacho da</w:t>
      </w:r>
      <w:r>
        <w:rPr>
          <w:rFonts w:ascii="Arial" w:hAnsi="Arial" w:cs="Arial"/>
          <w:bCs/>
          <w:sz w:val="21"/>
          <w:szCs w:val="21"/>
        </w:rPr>
        <w:t xml:space="preserve"> Chefe de Gabinete e da Assessora Técnica da CGE, encaminhado os autos para análise e emissão de parecer </w:t>
      </w:r>
      <w:r w:rsidR="00F02FE4">
        <w:rPr>
          <w:rFonts w:ascii="Arial" w:hAnsi="Arial" w:cs="Arial"/>
          <w:bCs/>
          <w:sz w:val="21"/>
          <w:szCs w:val="21"/>
        </w:rPr>
        <w:t>técnico</w:t>
      </w:r>
      <w:r>
        <w:rPr>
          <w:rFonts w:ascii="Arial" w:hAnsi="Arial" w:cs="Arial"/>
          <w:bCs/>
          <w:sz w:val="21"/>
          <w:szCs w:val="21"/>
        </w:rPr>
        <w:t xml:space="preserve">. </w:t>
      </w:r>
    </w:p>
    <w:p w:rsidR="00F717F1" w:rsidRPr="003B67D7" w:rsidRDefault="00F717F1" w:rsidP="003B67D7">
      <w:pPr>
        <w:suppressAutoHyphens/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1 - RELATÓRIO</w:t>
      </w:r>
    </w:p>
    <w:p w:rsidR="0098367C" w:rsidRPr="00C608CE" w:rsidRDefault="0098367C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69137D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  <w:r w:rsidRPr="00C608CE">
        <w:rPr>
          <w:rFonts w:ascii="Arial" w:hAnsi="Arial" w:cs="Arial"/>
          <w:b/>
          <w:u w:val="single"/>
        </w:rPr>
        <w:t>I – PRELIMINARMENTE</w:t>
      </w:r>
    </w:p>
    <w:p w:rsidR="008E0D58" w:rsidRPr="00C608CE" w:rsidRDefault="008E0D58" w:rsidP="008E0D58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Pr="00C608CE" w:rsidRDefault="0069137D" w:rsidP="0069137D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A análise do Proce</w:t>
      </w:r>
      <w:r w:rsidR="009A37EC">
        <w:rPr>
          <w:rFonts w:ascii="Arial" w:hAnsi="Arial" w:cs="Arial"/>
          <w:bCs/>
        </w:rPr>
        <w:t>sso nº 1206-6916</w:t>
      </w:r>
      <w:r w:rsidR="0011711E">
        <w:rPr>
          <w:rFonts w:ascii="Arial" w:hAnsi="Arial" w:cs="Arial"/>
          <w:bCs/>
        </w:rPr>
        <w:t>/20116</w:t>
      </w:r>
      <w:r w:rsidRPr="00C608CE">
        <w:rPr>
          <w:rFonts w:ascii="Arial" w:hAnsi="Arial" w:cs="Arial"/>
          <w:bCs/>
        </w:rPr>
        <w:t xml:space="preserve"> restringiu-se a instrução do processo de despesa, </w:t>
      </w:r>
      <w:r w:rsidRPr="00C608CE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608CE">
        <w:rPr>
          <w:rFonts w:ascii="Arial" w:hAnsi="Arial" w:cs="Arial"/>
          <w:bCs/>
        </w:rPr>
        <w:t xml:space="preserve"> </w:t>
      </w:r>
    </w:p>
    <w:p w:rsidR="0069137D" w:rsidRDefault="0069137D" w:rsidP="0098367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2 – DO EXAME DOS AUTOS 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C608CE">
        <w:rPr>
          <w:rFonts w:ascii="Arial" w:hAnsi="Arial" w:cs="Arial"/>
          <w:color w:val="FF0000"/>
        </w:rPr>
        <w:t xml:space="preserve">    </w:t>
      </w:r>
    </w:p>
    <w:p w:rsidR="00D80DD3" w:rsidRPr="00C608CE" w:rsidRDefault="00D80DD3" w:rsidP="00D80DD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664304">
        <w:rPr>
          <w:rFonts w:ascii="Arial" w:hAnsi="Arial" w:cs="Arial"/>
        </w:rPr>
        <w:t>,</w:t>
      </w:r>
      <w:r w:rsidR="00250A6E" w:rsidRPr="00C608CE">
        <w:rPr>
          <w:rFonts w:ascii="Arial" w:hAnsi="Arial" w:cs="Arial"/>
        </w:rPr>
        <w:t xml:space="preserve"> nos termos do Decreto</w:t>
      </w:r>
      <w:r w:rsidR="00E90ACB" w:rsidRPr="00C608CE">
        <w:rPr>
          <w:rFonts w:ascii="Arial" w:hAnsi="Arial" w:cs="Arial"/>
        </w:rPr>
        <w:t xml:space="preserve"> </w:t>
      </w:r>
      <w:r w:rsidR="00250A6E" w:rsidRPr="00C608CE">
        <w:rPr>
          <w:rFonts w:ascii="Arial" w:hAnsi="Arial" w:cs="Arial"/>
        </w:rPr>
        <w:t xml:space="preserve">nº </w:t>
      </w:r>
      <w:r w:rsidR="000D207F">
        <w:rPr>
          <w:rFonts w:ascii="Arial" w:hAnsi="Arial" w:cs="Arial"/>
        </w:rPr>
        <w:t>51.828 de 27/01/2017</w:t>
      </w:r>
      <w:r w:rsidRPr="00C608CE">
        <w:rPr>
          <w:rFonts w:ascii="Arial" w:hAnsi="Arial" w:cs="Arial"/>
        </w:rPr>
        <w:t xml:space="preserve">, conforme requerido pelo Gabinete da Controladoria Geral do Estado (fls. </w:t>
      </w:r>
      <w:r w:rsidR="009019FC">
        <w:rPr>
          <w:rFonts w:ascii="Arial" w:hAnsi="Arial" w:cs="Arial"/>
        </w:rPr>
        <w:t>16</w:t>
      </w:r>
      <w:r w:rsidRPr="00C608CE">
        <w:rPr>
          <w:rFonts w:ascii="Arial" w:hAnsi="Arial" w:cs="Arial"/>
        </w:rPr>
        <w:t>).</w:t>
      </w:r>
    </w:p>
    <w:p w:rsidR="00E63978" w:rsidRDefault="005D66C0" w:rsidP="005A7FD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 xml:space="preserve">2.1 </w:t>
      </w:r>
      <w:r w:rsidR="00EB6F91" w:rsidRPr="00C608CE">
        <w:rPr>
          <w:rFonts w:ascii="Arial" w:hAnsi="Arial" w:cs="Arial"/>
        </w:rPr>
        <w:t>–</w:t>
      </w:r>
      <w:r w:rsidR="005A7FD2" w:rsidRPr="00C608CE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>Evidencia-se</w:t>
      </w:r>
      <w:r w:rsidR="00166A7A">
        <w:rPr>
          <w:rFonts w:ascii="Arial" w:hAnsi="Arial" w:cs="Arial"/>
        </w:rPr>
        <w:t xml:space="preserve"> </w:t>
      </w:r>
      <w:r w:rsidR="005A7FD2">
        <w:rPr>
          <w:rFonts w:ascii="Arial" w:hAnsi="Arial" w:cs="Arial"/>
        </w:rPr>
        <w:t xml:space="preserve">a ausência </w:t>
      </w:r>
      <w:r w:rsidR="00E63978">
        <w:rPr>
          <w:rFonts w:ascii="Arial" w:hAnsi="Arial" w:cs="Arial"/>
        </w:rPr>
        <w:t xml:space="preserve">da dotação orçamentária no exercício de 2017 (art.48, §1º, </w:t>
      </w:r>
      <w:r w:rsidR="003618CC">
        <w:rPr>
          <w:rFonts w:ascii="Arial" w:hAnsi="Arial" w:cs="Arial"/>
        </w:rPr>
        <w:t>I, do Decreto</w:t>
      </w:r>
      <w:r w:rsidR="00E63978">
        <w:rPr>
          <w:rFonts w:ascii="Arial" w:hAnsi="Arial" w:cs="Arial"/>
        </w:rPr>
        <w:t xml:space="preserve"> nº 51.828/17);</w:t>
      </w: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</w:t>
      </w:r>
      <w:r w:rsidR="00EC452D">
        <w:rPr>
          <w:rFonts w:ascii="Arial" w:hAnsi="Arial" w:cs="Arial"/>
        </w:rPr>
        <w:t xml:space="preserve"> Não consta</w:t>
      </w:r>
      <w:r>
        <w:rPr>
          <w:rFonts w:ascii="Arial" w:hAnsi="Arial" w:cs="Arial"/>
        </w:rPr>
        <w:t xml:space="preserve"> </w:t>
      </w:r>
      <w:r w:rsidR="00E63978">
        <w:rPr>
          <w:rFonts w:ascii="Arial" w:hAnsi="Arial" w:cs="Arial"/>
        </w:rPr>
        <w:t>a estimativa do impacto orçamentário-financeiro da dívida (art.48, §1º, II</w:t>
      </w:r>
      <w:r w:rsidR="003618CC">
        <w:rPr>
          <w:rFonts w:ascii="Arial" w:hAnsi="Arial" w:cs="Arial"/>
        </w:rPr>
        <w:t>, do Decreto</w:t>
      </w:r>
      <w:r w:rsidR="00E63978">
        <w:rPr>
          <w:rFonts w:ascii="Arial" w:hAnsi="Arial" w:cs="Arial"/>
        </w:rPr>
        <w:t xml:space="preserve"> nº 51.828/17);</w:t>
      </w:r>
    </w:p>
    <w:p w:rsidR="00A43290" w:rsidRDefault="00A43290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A43290" w:rsidRPr="00665517" w:rsidRDefault="00A43290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E63978" w:rsidRDefault="005A7FD2" w:rsidP="00E6397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– Ausência </w:t>
      </w:r>
      <w:r w:rsidR="00E63978">
        <w:rPr>
          <w:rFonts w:ascii="Arial" w:hAnsi="Arial" w:cs="Arial"/>
        </w:rPr>
        <w:t>da decla</w:t>
      </w:r>
      <w:r>
        <w:rPr>
          <w:rFonts w:ascii="Arial" w:hAnsi="Arial" w:cs="Arial"/>
        </w:rPr>
        <w:t>ração do ordenador da despesa quanto ao</w:t>
      </w:r>
      <w:r w:rsidR="00E63978">
        <w:rPr>
          <w:rFonts w:ascii="Arial" w:hAnsi="Arial" w:cs="Arial"/>
        </w:rPr>
        <w:t xml:space="preserve"> reconhecimento da dívida (art.48, §1º, I</w:t>
      </w:r>
      <w:r w:rsidR="003618CC">
        <w:rPr>
          <w:rFonts w:ascii="Arial" w:hAnsi="Arial" w:cs="Arial"/>
        </w:rPr>
        <w:t>II, do Decreto</w:t>
      </w:r>
      <w:r w:rsidR="00E63978">
        <w:rPr>
          <w:rFonts w:ascii="Arial" w:hAnsi="Arial" w:cs="Arial"/>
        </w:rPr>
        <w:t xml:space="preserve"> nº 51.828/17).</w:t>
      </w:r>
    </w:p>
    <w:p w:rsidR="00A96E25" w:rsidRPr="00665517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  <w:color w:val="FF0000"/>
        </w:rPr>
        <w:t xml:space="preserve"> </w:t>
      </w:r>
      <w:r w:rsidRPr="00C608CE">
        <w:rPr>
          <w:rFonts w:ascii="Arial" w:hAnsi="Arial" w:cs="Arial"/>
          <w:b/>
        </w:rPr>
        <w:t>É O RELATÓRIO.</w:t>
      </w:r>
    </w:p>
    <w:p w:rsidR="00A96E25" w:rsidRPr="00665517" w:rsidRDefault="00A96E25" w:rsidP="0098367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98367C" w:rsidRPr="00C608CE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>3 - NO MÉRITO</w:t>
      </w:r>
    </w:p>
    <w:p w:rsidR="0098367C" w:rsidRPr="00665517" w:rsidRDefault="0098367C" w:rsidP="0098367C">
      <w:pPr>
        <w:spacing w:after="0" w:line="360" w:lineRule="auto"/>
        <w:jc w:val="both"/>
        <w:rPr>
          <w:rFonts w:ascii="Arial" w:hAnsi="Arial" w:cs="Arial"/>
          <w:color w:val="FF0000"/>
          <w:sz w:val="16"/>
          <w:szCs w:val="16"/>
          <w:highlight w:val="yellow"/>
        </w:rPr>
      </w:pPr>
    </w:p>
    <w:p w:rsidR="00E90ACB" w:rsidRPr="00C608CE" w:rsidRDefault="00E90ACB" w:rsidP="00E90AC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3.1. De toda a explanação e detalhamento dos autos, contido</w:t>
      </w:r>
      <w:r w:rsidR="00155620" w:rsidRPr="00664304">
        <w:rPr>
          <w:rFonts w:ascii="Arial" w:hAnsi="Arial" w:cs="Arial"/>
        </w:rPr>
        <w:t>s</w:t>
      </w:r>
      <w:r w:rsidRPr="00C608CE">
        <w:rPr>
          <w:rFonts w:ascii="Arial" w:hAnsi="Arial" w:cs="Arial"/>
        </w:rPr>
        <w:t xml:space="preserve"> no </w:t>
      </w:r>
      <w:r w:rsidRPr="00C608CE">
        <w:rPr>
          <w:rFonts w:ascii="Arial" w:hAnsi="Arial" w:cs="Arial"/>
          <w:b/>
        </w:rPr>
        <w:t>“Relatório e no Exame dos Autos”</w:t>
      </w:r>
      <w:r w:rsidRPr="00C608CE">
        <w:rPr>
          <w:rFonts w:ascii="Arial" w:hAnsi="Arial" w:cs="Arial"/>
        </w:rPr>
        <w:t xml:space="preserve"> do presente Parecer, registramos os seguintes aspectos relevantes a serem solucionados, de forma a concluir satisfatória e legalmente o procedimento, a saber:</w:t>
      </w:r>
    </w:p>
    <w:p w:rsidR="005A7FD2" w:rsidRPr="00665517" w:rsidRDefault="005A7FD2" w:rsidP="006C5CFE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6C5CFE" w:rsidRPr="006C5CFE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5CFE">
        <w:rPr>
          <w:rFonts w:ascii="Arial" w:hAnsi="Arial" w:cs="Arial"/>
          <w:b/>
          <w:bCs/>
          <w:u w:val="single"/>
        </w:rPr>
        <w:t>CERTIDÕES NEGATIVAS</w:t>
      </w:r>
      <w:r w:rsidR="00E90ACB" w:rsidRPr="006C5CFE">
        <w:rPr>
          <w:rFonts w:ascii="Arial" w:hAnsi="Arial" w:cs="Arial"/>
          <w:b/>
          <w:bCs/>
          <w:u w:val="single"/>
        </w:rPr>
        <w:t xml:space="preserve"> </w:t>
      </w:r>
      <w:r w:rsidR="00ED1E34" w:rsidRPr="006C5CFE">
        <w:rPr>
          <w:rFonts w:ascii="Arial" w:hAnsi="Arial" w:cs="Arial"/>
          <w:bCs/>
        </w:rPr>
        <w:t>–</w:t>
      </w:r>
      <w:r w:rsidR="00E90ACB" w:rsidRPr="006C5CFE">
        <w:rPr>
          <w:rFonts w:ascii="Arial" w:hAnsi="Arial" w:cs="Arial"/>
          <w:bCs/>
        </w:rPr>
        <w:t xml:space="preserve"> </w:t>
      </w:r>
      <w:r w:rsidR="006C5CFE" w:rsidRPr="006C5CFE">
        <w:rPr>
          <w:rFonts w:ascii="Arial" w:hAnsi="Arial" w:cs="Arial"/>
          <w:bCs/>
        </w:rPr>
        <w:t xml:space="preserve">No momento do pagamento </w:t>
      </w:r>
      <w:r w:rsidR="002D1BD6">
        <w:rPr>
          <w:rFonts w:ascii="Arial" w:hAnsi="Arial" w:cs="Arial"/>
          <w:bCs/>
        </w:rPr>
        <w:t>verificar</w:t>
      </w:r>
      <w:r w:rsidR="006C5CFE" w:rsidRPr="006C5CFE">
        <w:rPr>
          <w:rFonts w:ascii="Arial" w:hAnsi="Arial" w:cs="Arial"/>
          <w:bCs/>
        </w:rPr>
        <w:t xml:space="preserve"> se</w:t>
      </w:r>
      <w:r w:rsidR="00DF6F36" w:rsidRPr="006C5CFE">
        <w:rPr>
          <w:rFonts w:ascii="Arial" w:hAnsi="Arial" w:cs="Arial"/>
          <w:bCs/>
        </w:rPr>
        <w:t xml:space="preserve"> as certidões de regularidade fiscal</w:t>
      </w:r>
      <w:r w:rsidR="00A11309" w:rsidRPr="006C5CFE">
        <w:rPr>
          <w:rFonts w:ascii="Arial" w:hAnsi="Arial" w:cs="Arial"/>
          <w:bCs/>
        </w:rPr>
        <w:t xml:space="preserve"> e trabalhista</w:t>
      </w:r>
      <w:r w:rsidR="006C5CFE" w:rsidRPr="006C5CFE">
        <w:rPr>
          <w:rFonts w:ascii="Arial" w:hAnsi="Arial" w:cs="Arial"/>
          <w:bCs/>
        </w:rPr>
        <w:t xml:space="preserve"> estejam atualizadas</w:t>
      </w:r>
      <w:r w:rsidR="006C5CFE" w:rsidRPr="006C5CFE">
        <w:rPr>
          <w:rFonts w:ascii="Arial" w:hAnsi="Arial" w:cs="Arial"/>
        </w:rPr>
        <w:t>.</w:t>
      </w:r>
    </w:p>
    <w:p w:rsidR="00A11309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6C5CFE">
        <w:rPr>
          <w:rFonts w:ascii="Arial" w:hAnsi="Arial" w:cs="Arial"/>
          <w:b/>
          <w:u w:val="single"/>
        </w:rPr>
        <w:t>EMPENHO</w:t>
      </w:r>
      <w:r w:rsidRPr="006C5CFE">
        <w:rPr>
          <w:rFonts w:ascii="Arial" w:hAnsi="Arial" w:cs="Arial"/>
        </w:rPr>
        <w:t xml:space="preserve"> </w:t>
      </w:r>
      <w:r w:rsidR="00462AB4">
        <w:rPr>
          <w:rFonts w:ascii="Arial" w:hAnsi="Arial" w:cs="Arial"/>
        </w:rPr>
        <w:t xml:space="preserve">– Deve ser emitido o </w:t>
      </w:r>
      <w:r w:rsidR="00A11309" w:rsidRPr="006C5CFE">
        <w:rPr>
          <w:rFonts w:ascii="Arial" w:hAnsi="Arial" w:cs="Arial"/>
        </w:rPr>
        <w:t>empenho da despesa</w:t>
      </w:r>
      <w:r w:rsidR="003618CC">
        <w:rPr>
          <w:rFonts w:ascii="Arial" w:hAnsi="Arial" w:cs="Arial"/>
        </w:rPr>
        <w:t>, nos termos</w:t>
      </w:r>
      <w:r w:rsidR="006955C7">
        <w:rPr>
          <w:rFonts w:ascii="Arial" w:hAnsi="Arial" w:cs="Arial"/>
        </w:rPr>
        <w:t xml:space="preserve"> do</w:t>
      </w:r>
      <w:r w:rsidR="003618CC">
        <w:rPr>
          <w:rFonts w:ascii="Arial" w:hAnsi="Arial" w:cs="Arial"/>
        </w:rPr>
        <w:t xml:space="preserve"> art. 49</w:t>
      </w:r>
      <w:r w:rsidR="006955C7">
        <w:rPr>
          <w:rFonts w:ascii="Arial" w:hAnsi="Arial" w:cs="Arial"/>
        </w:rPr>
        <w:t xml:space="preserve"> do Decreto nº 51.828/2017</w:t>
      </w:r>
      <w:r w:rsidR="00A11309" w:rsidRPr="006C5CFE">
        <w:rPr>
          <w:rFonts w:ascii="Arial" w:hAnsi="Arial" w:cs="Arial"/>
        </w:rPr>
        <w:t>.</w:t>
      </w:r>
    </w:p>
    <w:p w:rsidR="00444458" w:rsidRDefault="00444458" w:rsidP="0044445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44458">
        <w:rPr>
          <w:rFonts w:ascii="Arial" w:hAnsi="Arial" w:cs="Arial"/>
          <w:b/>
          <w:u w:val="single"/>
        </w:rPr>
        <w:t>IMPACTO ORÇAMENTÀRIO-FINANCEIRO</w:t>
      </w:r>
      <w:r w:rsidR="00814AAD" w:rsidRPr="00444458">
        <w:rPr>
          <w:rFonts w:ascii="Arial" w:hAnsi="Arial" w:cs="Arial"/>
          <w:b/>
        </w:rPr>
        <w:t xml:space="preserve"> </w:t>
      </w:r>
      <w:r w:rsidR="00814AAD" w:rsidRPr="00444458">
        <w:rPr>
          <w:rFonts w:ascii="Arial" w:hAnsi="Arial" w:cs="Arial"/>
        </w:rPr>
        <w:t>–</w:t>
      </w:r>
      <w:r w:rsidRPr="00444458">
        <w:rPr>
          <w:rFonts w:ascii="Arial" w:hAnsi="Arial" w:cs="Arial"/>
        </w:rPr>
        <w:t xml:space="preserve"> acostar aos autos a estimativa do impacto orçamentário-financeiro da dívida (art.48, §1º, II, do Decreto nº 51.828/17);</w:t>
      </w:r>
    </w:p>
    <w:p w:rsidR="00C608CE" w:rsidRPr="002D1BD6" w:rsidRDefault="00444458" w:rsidP="002D1BD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2D1BD6">
        <w:rPr>
          <w:rFonts w:ascii="Arial" w:hAnsi="Arial" w:cs="Arial"/>
          <w:b/>
          <w:u w:val="single"/>
        </w:rPr>
        <w:t>DECLARAÇÃO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–</w:t>
      </w:r>
      <w:r w:rsidRPr="002D1BD6">
        <w:rPr>
          <w:rFonts w:ascii="Arial" w:hAnsi="Arial" w:cs="Arial"/>
        </w:rPr>
        <w:t xml:space="preserve"> </w:t>
      </w:r>
      <w:r w:rsidR="00B324C9" w:rsidRPr="002D1BD6">
        <w:rPr>
          <w:rFonts w:ascii="Arial" w:hAnsi="Arial" w:cs="Arial"/>
        </w:rPr>
        <w:t>acostar aos autos a declaração do ordenador da despesa quanto ao reconhecimento da dívida (art.48, §1º, III, do Decreto nº 51.828/17).</w:t>
      </w:r>
    </w:p>
    <w:p w:rsidR="00B324C9" w:rsidRDefault="00B324C9" w:rsidP="00B324C9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98367C" w:rsidRPr="00C608CE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444458">
        <w:rPr>
          <w:rFonts w:ascii="Arial" w:hAnsi="Arial" w:cs="Arial"/>
          <w:b/>
        </w:rPr>
        <w:t xml:space="preserve">3 </w:t>
      </w:r>
      <w:r w:rsidRPr="00C608CE">
        <w:rPr>
          <w:rFonts w:ascii="Arial" w:hAnsi="Arial" w:cs="Arial"/>
          <w:b/>
        </w:rPr>
        <w:t>- CONCLUSÃO</w:t>
      </w:r>
    </w:p>
    <w:p w:rsidR="0098367C" w:rsidRPr="00C608CE" w:rsidRDefault="0098367C" w:rsidP="0098367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C608CE">
        <w:rPr>
          <w:rFonts w:ascii="Arial" w:hAnsi="Arial" w:cs="Arial"/>
          <w:color w:val="FF0000"/>
          <w:highlight w:val="yellow"/>
        </w:rPr>
        <w:t xml:space="preserve"> </w:t>
      </w:r>
    </w:p>
    <w:p w:rsidR="00DE4762" w:rsidRPr="00C608CE" w:rsidRDefault="0098367C" w:rsidP="00DE476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08CE">
        <w:rPr>
          <w:rFonts w:ascii="Arial" w:hAnsi="Arial" w:cs="Arial"/>
        </w:rPr>
        <w:t>Encaminhem-se os autos a</w:t>
      </w:r>
      <w:r w:rsidR="00D57F31">
        <w:rPr>
          <w:rFonts w:ascii="Arial" w:hAnsi="Arial" w:cs="Arial"/>
        </w:rPr>
        <w:t xml:space="preserve"> Controladora Geral</w:t>
      </w:r>
      <w:r w:rsidRPr="00C608CE">
        <w:rPr>
          <w:rFonts w:ascii="Arial" w:hAnsi="Arial" w:cs="Arial"/>
        </w:rPr>
        <w:t>, para conhecimento da an</w:t>
      </w:r>
      <w:r w:rsidR="00DE4762" w:rsidRPr="00C608CE">
        <w:rPr>
          <w:rFonts w:ascii="Arial" w:hAnsi="Arial" w:cs="Arial"/>
        </w:rPr>
        <w:t>álise apresentada</w:t>
      </w:r>
      <w:r w:rsidR="003D0B72" w:rsidRPr="00C608CE">
        <w:rPr>
          <w:rFonts w:ascii="Arial" w:hAnsi="Arial" w:cs="Arial"/>
        </w:rPr>
        <w:t xml:space="preserve"> e providências</w:t>
      </w:r>
      <w:r w:rsidR="002F6F0B">
        <w:rPr>
          <w:rFonts w:ascii="Arial" w:hAnsi="Arial" w:cs="Arial"/>
        </w:rPr>
        <w:t>, sugerindo o retorno dos autos</w:t>
      </w:r>
      <w:r w:rsidR="00D57F31">
        <w:rPr>
          <w:rFonts w:ascii="Arial" w:hAnsi="Arial" w:cs="Arial"/>
        </w:rPr>
        <w:t xml:space="preserve"> ao órgão de origem</w:t>
      </w:r>
      <w:r w:rsidR="00DE4762" w:rsidRPr="00C608CE">
        <w:rPr>
          <w:rFonts w:ascii="Arial" w:hAnsi="Arial" w:cs="Arial"/>
        </w:rPr>
        <w:t>, para a solução 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pendência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processua</w:t>
      </w:r>
      <w:r w:rsidR="003D67BE" w:rsidRPr="00C608CE">
        <w:rPr>
          <w:rFonts w:ascii="Arial" w:hAnsi="Arial" w:cs="Arial"/>
        </w:rPr>
        <w:t>is</w:t>
      </w:r>
      <w:r w:rsidR="00DE4762" w:rsidRPr="00C608CE">
        <w:rPr>
          <w:rFonts w:ascii="Arial" w:hAnsi="Arial" w:cs="Arial"/>
        </w:rPr>
        <w:t xml:space="preserve"> apontada</w:t>
      </w:r>
      <w:r w:rsidR="003D67BE" w:rsidRPr="00C608CE">
        <w:rPr>
          <w:rFonts w:ascii="Arial" w:hAnsi="Arial" w:cs="Arial"/>
        </w:rPr>
        <w:t>s</w:t>
      </w:r>
      <w:r w:rsidR="00DE4762" w:rsidRPr="00C608CE">
        <w:rPr>
          <w:rFonts w:ascii="Arial" w:hAnsi="Arial" w:cs="Arial"/>
        </w:rPr>
        <w:t xml:space="preserve"> no subitem 3.1 alínea “a”</w:t>
      </w:r>
      <w:r w:rsidR="00224CD3" w:rsidRPr="00C608CE">
        <w:rPr>
          <w:rFonts w:ascii="Arial" w:hAnsi="Arial" w:cs="Arial"/>
        </w:rPr>
        <w:t xml:space="preserve"> a</w:t>
      </w:r>
      <w:r w:rsidR="0071414E" w:rsidRPr="00C608CE">
        <w:rPr>
          <w:rFonts w:ascii="Arial" w:hAnsi="Arial" w:cs="Arial"/>
        </w:rPr>
        <w:t xml:space="preserve"> “</w:t>
      </w:r>
      <w:r w:rsidR="002D1BD6">
        <w:rPr>
          <w:rFonts w:ascii="Arial" w:hAnsi="Arial" w:cs="Arial"/>
        </w:rPr>
        <w:t>d</w:t>
      </w:r>
      <w:r w:rsidR="0071414E" w:rsidRPr="00C608CE">
        <w:rPr>
          <w:rFonts w:ascii="Arial" w:hAnsi="Arial" w:cs="Arial"/>
        </w:rPr>
        <w:t>”</w:t>
      </w:r>
      <w:r w:rsidR="00DE4762" w:rsidRPr="00C608CE">
        <w:rPr>
          <w:rFonts w:ascii="Arial" w:hAnsi="Arial" w:cs="Arial"/>
        </w:rPr>
        <w:t xml:space="preserve">, </w:t>
      </w:r>
      <w:r w:rsidR="00995B75" w:rsidRPr="00995B75">
        <w:rPr>
          <w:rFonts w:ascii="Arial" w:hAnsi="Arial" w:cs="Arial"/>
        </w:rPr>
        <w:t>que sejam realizados os pagamentos</w:t>
      </w:r>
    </w:p>
    <w:p w:rsidR="00995B75" w:rsidRDefault="00995B75" w:rsidP="00783480">
      <w:pPr>
        <w:spacing w:after="0" w:line="360" w:lineRule="auto"/>
        <w:jc w:val="center"/>
        <w:rPr>
          <w:rFonts w:ascii="Arial" w:hAnsi="Arial" w:cs="Arial"/>
          <w:bCs/>
        </w:rPr>
      </w:pPr>
    </w:p>
    <w:p w:rsidR="00783480" w:rsidRPr="00C608CE" w:rsidRDefault="00DE4762" w:rsidP="00783480">
      <w:pPr>
        <w:spacing w:after="0" w:line="36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>Maceió</w:t>
      </w:r>
      <w:r w:rsidR="00CA44F2">
        <w:rPr>
          <w:rFonts w:ascii="Arial" w:hAnsi="Arial" w:cs="Arial"/>
          <w:bCs/>
        </w:rPr>
        <w:t>-AL</w:t>
      </w:r>
      <w:r w:rsidRPr="00C608CE">
        <w:rPr>
          <w:rFonts w:ascii="Arial" w:hAnsi="Arial" w:cs="Arial"/>
          <w:bCs/>
        </w:rPr>
        <w:t xml:space="preserve">, </w:t>
      </w:r>
      <w:r w:rsidR="00137526">
        <w:rPr>
          <w:rFonts w:ascii="Arial" w:hAnsi="Arial" w:cs="Arial"/>
          <w:bCs/>
        </w:rPr>
        <w:t>02</w:t>
      </w:r>
      <w:r w:rsidRPr="00C608CE">
        <w:rPr>
          <w:rFonts w:ascii="Arial" w:hAnsi="Arial" w:cs="Arial"/>
          <w:bCs/>
        </w:rPr>
        <w:t xml:space="preserve"> de </w:t>
      </w:r>
      <w:r w:rsidR="00137526">
        <w:rPr>
          <w:rFonts w:ascii="Arial" w:hAnsi="Arial" w:cs="Arial"/>
          <w:bCs/>
        </w:rPr>
        <w:t>março</w:t>
      </w:r>
      <w:r w:rsidR="00CA44F2">
        <w:rPr>
          <w:rFonts w:ascii="Arial" w:hAnsi="Arial" w:cs="Arial"/>
          <w:bCs/>
        </w:rPr>
        <w:t xml:space="preserve"> de 2017</w:t>
      </w:r>
      <w:r w:rsidR="00783480" w:rsidRPr="00C608CE">
        <w:rPr>
          <w:rFonts w:ascii="Arial" w:hAnsi="Arial" w:cs="Arial"/>
          <w:bCs/>
        </w:rPr>
        <w:t>.</w:t>
      </w: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14008" w:rsidRPr="00C608CE" w:rsidRDefault="00414008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783480" w:rsidRPr="00C608CE" w:rsidRDefault="002278F5" w:rsidP="0078348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Isabel Cristina Silva Lins</w:t>
      </w:r>
    </w:p>
    <w:p w:rsidR="00783480" w:rsidRPr="00C608CE" w:rsidRDefault="00783480" w:rsidP="00783480">
      <w:pPr>
        <w:spacing w:after="0" w:line="240" w:lineRule="auto"/>
        <w:jc w:val="center"/>
        <w:rPr>
          <w:rFonts w:ascii="Arial" w:hAnsi="Arial" w:cs="Arial"/>
          <w:bCs/>
        </w:rPr>
      </w:pPr>
      <w:r w:rsidRPr="00C608CE">
        <w:rPr>
          <w:rFonts w:ascii="Arial" w:hAnsi="Arial" w:cs="Arial"/>
          <w:bCs/>
        </w:rPr>
        <w:t xml:space="preserve">Assessor de Controle Interno - Matrícula n° </w:t>
      </w:r>
      <w:r w:rsidR="002278F5">
        <w:rPr>
          <w:rFonts w:ascii="Arial" w:hAnsi="Arial" w:cs="Arial"/>
          <w:bCs/>
        </w:rPr>
        <w:t>105-8</w:t>
      </w:r>
    </w:p>
    <w:p w:rsidR="00783480" w:rsidRPr="0066551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783480" w:rsidRPr="0066551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608CE">
        <w:rPr>
          <w:rFonts w:ascii="Arial" w:hAnsi="Arial" w:cs="Arial"/>
        </w:rPr>
        <w:t>De acordo:</w:t>
      </w:r>
    </w:p>
    <w:p w:rsidR="00783480" w:rsidRPr="00C608CE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C608CE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C608CE">
        <w:rPr>
          <w:rFonts w:ascii="Arial" w:hAnsi="Arial" w:cs="Arial"/>
          <w:b/>
        </w:rPr>
        <w:t xml:space="preserve">Adriana Andrade Araújo </w:t>
      </w:r>
    </w:p>
    <w:p w:rsidR="00783480" w:rsidRPr="00C608CE" w:rsidRDefault="00783480" w:rsidP="00463B6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608CE">
        <w:rPr>
          <w:rFonts w:ascii="Arial" w:hAnsi="Arial" w:cs="Arial"/>
        </w:rPr>
        <w:t>Superintendente de Auditagem - Matrícula n° 113-9</w:t>
      </w:r>
    </w:p>
    <w:sectPr w:rsidR="00783480" w:rsidRPr="00C608CE" w:rsidSect="0066551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461" w:rsidRDefault="00F45461" w:rsidP="003068B9">
      <w:pPr>
        <w:spacing w:after="0" w:line="240" w:lineRule="auto"/>
      </w:pPr>
      <w:r>
        <w:separator/>
      </w:r>
    </w:p>
  </w:endnote>
  <w:endnote w:type="continuationSeparator" w:id="1">
    <w:p w:rsidR="00F45461" w:rsidRDefault="00F454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461" w:rsidRDefault="00F45461" w:rsidP="003068B9">
      <w:pPr>
        <w:spacing w:after="0" w:line="240" w:lineRule="auto"/>
      </w:pPr>
      <w:r>
        <w:separator/>
      </w:r>
    </w:p>
  </w:footnote>
  <w:footnote w:type="continuationSeparator" w:id="1">
    <w:p w:rsidR="00F45461" w:rsidRDefault="00F454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6E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-1026795</wp:posOffset>
          </wp:positionH>
          <wp:positionV relativeFrom="paragraph">
            <wp:posOffset>-389890</wp:posOffset>
          </wp:positionV>
          <wp:extent cx="7399655" cy="124968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9655" cy="1249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4F38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  <w:p w:rsidR="00A96E25" w:rsidRDefault="00D84F38">
    <w:r>
      <w:rPr>
        <w:noProof/>
        <w:lang w:eastAsia="pt-BR"/>
      </w:rPr>
      <w:pict>
        <v:shape id="_x0000_s1025" type="#_x0000_t202" style="position:absolute;margin-left:459.7pt;margin-top:5.45pt;width:34.6pt;height:20.9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DF44E6A8"/>
    <w:lvl w:ilvl="0" w:tplc="4A7494E4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B98CBD2E"/>
    <w:lvl w:ilvl="0" w:tplc="06BEE47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9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6E7B"/>
    <w:rsid w:val="00024DE5"/>
    <w:rsid w:val="0003046B"/>
    <w:rsid w:val="0003261C"/>
    <w:rsid w:val="0003598C"/>
    <w:rsid w:val="00036DBB"/>
    <w:rsid w:val="00041595"/>
    <w:rsid w:val="00042A70"/>
    <w:rsid w:val="00043A6A"/>
    <w:rsid w:val="00045595"/>
    <w:rsid w:val="00045980"/>
    <w:rsid w:val="00063FAD"/>
    <w:rsid w:val="00073AF8"/>
    <w:rsid w:val="000A5CF5"/>
    <w:rsid w:val="000A6F37"/>
    <w:rsid w:val="000B36B8"/>
    <w:rsid w:val="000D207F"/>
    <w:rsid w:val="000D5B55"/>
    <w:rsid w:val="000E6E84"/>
    <w:rsid w:val="00100DE2"/>
    <w:rsid w:val="00111C13"/>
    <w:rsid w:val="001126DB"/>
    <w:rsid w:val="0011711E"/>
    <w:rsid w:val="0013606E"/>
    <w:rsid w:val="00137526"/>
    <w:rsid w:val="00151A88"/>
    <w:rsid w:val="00155620"/>
    <w:rsid w:val="0016002C"/>
    <w:rsid w:val="0016203A"/>
    <w:rsid w:val="00166A7A"/>
    <w:rsid w:val="001A1614"/>
    <w:rsid w:val="001A6765"/>
    <w:rsid w:val="001B1AF7"/>
    <w:rsid w:val="001D21F1"/>
    <w:rsid w:val="00205C88"/>
    <w:rsid w:val="002114EC"/>
    <w:rsid w:val="0021170C"/>
    <w:rsid w:val="00224CD3"/>
    <w:rsid w:val="002276AC"/>
    <w:rsid w:val="002278F5"/>
    <w:rsid w:val="0023125C"/>
    <w:rsid w:val="00250A6E"/>
    <w:rsid w:val="0025143D"/>
    <w:rsid w:val="00251CEF"/>
    <w:rsid w:val="00257021"/>
    <w:rsid w:val="00267323"/>
    <w:rsid w:val="00273191"/>
    <w:rsid w:val="00287AEA"/>
    <w:rsid w:val="002C3012"/>
    <w:rsid w:val="002C771D"/>
    <w:rsid w:val="002D1BD6"/>
    <w:rsid w:val="002D3600"/>
    <w:rsid w:val="002D5C7A"/>
    <w:rsid w:val="002E41E1"/>
    <w:rsid w:val="002E6F64"/>
    <w:rsid w:val="002F6F0B"/>
    <w:rsid w:val="003041E8"/>
    <w:rsid w:val="00305DB5"/>
    <w:rsid w:val="003068B9"/>
    <w:rsid w:val="00327788"/>
    <w:rsid w:val="003469FA"/>
    <w:rsid w:val="003517B0"/>
    <w:rsid w:val="003618CC"/>
    <w:rsid w:val="003741C5"/>
    <w:rsid w:val="0038290C"/>
    <w:rsid w:val="00386C01"/>
    <w:rsid w:val="0038757A"/>
    <w:rsid w:val="00387FFB"/>
    <w:rsid w:val="00391E83"/>
    <w:rsid w:val="003B34F5"/>
    <w:rsid w:val="003B67D7"/>
    <w:rsid w:val="003B7599"/>
    <w:rsid w:val="003B7AA8"/>
    <w:rsid w:val="003B7BE4"/>
    <w:rsid w:val="003C1CB0"/>
    <w:rsid w:val="003C67EF"/>
    <w:rsid w:val="003D0B72"/>
    <w:rsid w:val="003D6263"/>
    <w:rsid w:val="003D67BE"/>
    <w:rsid w:val="003D789C"/>
    <w:rsid w:val="003F2978"/>
    <w:rsid w:val="00401C95"/>
    <w:rsid w:val="00403866"/>
    <w:rsid w:val="0040790C"/>
    <w:rsid w:val="00414008"/>
    <w:rsid w:val="004157D3"/>
    <w:rsid w:val="004266FE"/>
    <w:rsid w:val="00433E5E"/>
    <w:rsid w:val="00436A22"/>
    <w:rsid w:val="004411BA"/>
    <w:rsid w:val="00444458"/>
    <w:rsid w:val="00447E6D"/>
    <w:rsid w:val="00462AB4"/>
    <w:rsid w:val="00463B6E"/>
    <w:rsid w:val="00464A0A"/>
    <w:rsid w:val="0048166D"/>
    <w:rsid w:val="00484532"/>
    <w:rsid w:val="00485C16"/>
    <w:rsid w:val="004901C6"/>
    <w:rsid w:val="004A48EE"/>
    <w:rsid w:val="004A5F8A"/>
    <w:rsid w:val="004A6669"/>
    <w:rsid w:val="004B7E12"/>
    <w:rsid w:val="004C0424"/>
    <w:rsid w:val="004C10A3"/>
    <w:rsid w:val="004D133D"/>
    <w:rsid w:val="004E71AB"/>
    <w:rsid w:val="004F3878"/>
    <w:rsid w:val="004F791B"/>
    <w:rsid w:val="0050201C"/>
    <w:rsid w:val="00503F64"/>
    <w:rsid w:val="0051560E"/>
    <w:rsid w:val="005245C2"/>
    <w:rsid w:val="00525B6B"/>
    <w:rsid w:val="0053377F"/>
    <w:rsid w:val="00533A91"/>
    <w:rsid w:val="005475F2"/>
    <w:rsid w:val="005546EE"/>
    <w:rsid w:val="0058664D"/>
    <w:rsid w:val="005872EE"/>
    <w:rsid w:val="0059201C"/>
    <w:rsid w:val="00595349"/>
    <w:rsid w:val="005A030F"/>
    <w:rsid w:val="005A6216"/>
    <w:rsid w:val="005A7FD2"/>
    <w:rsid w:val="005C17B5"/>
    <w:rsid w:val="005D443E"/>
    <w:rsid w:val="005D5F6C"/>
    <w:rsid w:val="005D66C0"/>
    <w:rsid w:val="005E3B9D"/>
    <w:rsid w:val="005E4CFD"/>
    <w:rsid w:val="00617991"/>
    <w:rsid w:val="00626E54"/>
    <w:rsid w:val="006277EB"/>
    <w:rsid w:val="00631CFD"/>
    <w:rsid w:val="00634993"/>
    <w:rsid w:val="00644ACA"/>
    <w:rsid w:val="00651200"/>
    <w:rsid w:val="00664304"/>
    <w:rsid w:val="00665517"/>
    <w:rsid w:val="0066764A"/>
    <w:rsid w:val="0069137D"/>
    <w:rsid w:val="006955C7"/>
    <w:rsid w:val="0069756C"/>
    <w:rsid w:val="006A2038"/>
    <w:rsid w:val="006B0513"/>
    <w:rsid w:val="006B0FB4"/>
    <w:rsid w:val="006B0FDC"/>
    <w:rsid w:val="006B2E55"/>
    <w:rsid w:val="006B2EE7"/>
    <w:rsid w:val="006C5CFE"/>
    <w:rsid w:val="006C63C0"/>
    <w:rsid w:val="006D6725"/>
    <w:rsid w:val="0070093D"/>
    <w:rsid w:val="00703205"/>
    <w:rsid w:val="0071414E"/>
    <w:rsid w:val="00715B1E"/>
    <w:rsid w:val="00735CB6"/>
    <w:rsid w:val="007532CC"/>
    <w:rsid w:val="007765B7"/>
    <w:rsid w:val="00776B71"/>
    <w:rsid w:val="00780D20"/>
    <w:rsid w:val="00783480"/>
    <w:rsid w:val="007A7A63"/>
    <w:rsid w:val="007B065F"/>
    <w:rsid w:val="007C1F36"/>
    <w:rsid w:val="007C2AAB"/>
    <w:rsid w:val="007D637F"/>
    <w:rsid w:val="0080356B"/>
    <w:rsid w:val="00810D18"/>
    <w:rsid w:val="00813F80"/>
    <w:rsid w:val="00814AAD"/>
    <w:rsid w:val="00851589"/>
    <w:rsid w:val="00863468"/>
    <w:rsid w:val="00875FA0"/>
    <w:rsid w:val="00877D3B"/>
    <w:rsid w:val="008A7908"/>
    <w:rsid w:val="008B0A3F"/>
    <w:rsid w:val="008B3FB6"/>
    <w:rsid w:val="008B6C73"/>
    <w:rsid w:val="008D015E"/>
    <w:rsid w:val="008D37F3"/>
    <w:rsid w:val="008D44C6"/>
    <w:rsid w:val="008D6018"/>
    <w:rsid w:val="008E0D58"/>
    <w:rsid w:val="008E65B4"/>
    <w:rsid w:val="008F385D"/>
    <w:rsid w:val="008F77FC"/>
    <w:rsid w:val="009019FC"/>
    <w:rsid w:val="00905BE7"/>
    <w:rsid w:val="0090749B"/>
    <w:rsid w:val="00914762"/>
    <w:rsid w:val="0092521C"/>
    <w:rsid w:val="009265E6"/>
    <w:rsid w:val="00931743"/>
    <w:rsid w:val="00935EFC"/>
    <w:rsid w:val="009376D5"/>
    <w:rsid w:val="00943719"/>
    <w:rsid w:val="00946CDE"/>
    <w:rsid w:val="00952E95"/>
    <w:rsid w:val="00957EA1"/>
    <w:rsid w:val="0097677F"/>
    <w:rsid w:val="0098367C"/>
    <w:rsid w:val="00990B1E"/>
    <w:rsid w:val="00995B75"/>
    <w:rsid w:val="0099637B"/>
    <w:rsid w:val="009A04BA"/>
    <w:rsid w:val="009A23E8"/>
    <w:rsid w:val="009A33E8"/>
    <w:rsid w:val="009A37EC"/>
    <w:rsid w:val="009A5095"/>
    <w:rsid w:val="009B0567"/>
    <w:rsid w:val="009C2110"/>
    <w:rsid w:val="009E01C1"/>
    <w:rsid w:val="009E3AB8"/>
    <w:rsid w:val="009E3DFE"/>
    <w:rsid w:val="00A11309"/>
    <w:rsid w:val="00A16096"/>
    <w:rsid w:val="00A248C7"/>
    <w:rsid w:val="00A309A1"/>
    <w:rsid w:val="00A43290"/>
    <w:rsid w:val="00A44F00"/>
    <w:rsid w:val="00A57917"/>
    <w:rsid w:val="00A611C1"/>
    <w:rsid w:val="00A61603"/>
    <w:rsid w:val="00A74A86"/>
    <w:rsid w:val="00A92CAA"/>
    <w:rsid w:val="00A96E25"/>
    <w:rsid w:val="00AB4769"/>
    <w:rsid w:val="00AC2FCF"/>
    <w:rsid w:val="00AD3701"/>
    <w:rsid w:val="00AD397C"/>
    <w:rsid w:val="00AD6505"/>
    <w:rsid w:val="00AE4CD9"/>
    <w:rsid w:val="00AF0702"/>
    <w:rsid w:val="00AF2FA1"/>
    <w:rsid w:val="00B034FF"/>
    <w:rsid w:val="00B06D53"/>
    <w:rsid w:val="00B278F6"/>
    <w:rsid w:val="00B27F5D"/>
    <w:rsid w:val="00B324C9"/>
    <w:rsid w:val="00B34122"/>
    <w:rsid w:val="00B3465D"/>
    <w:rsid w:val="00B416D2"/>
    <w:rsid w:val="00B549B3"/>
    <w:rsid w:val="00B84113"/>
    <w:rsid w:val="00BA06BF"/>
    <w:rsid w:val="00BA4AD7"/>
    <w:rsid w:val="00BA5388"/>
    <w:rsid w:val="00BB27F1"/>
    <w:rsid w:val="00BB2BC5"/>
    <w:rsid w:val="00BE492F"/>
    <w:rsid w:val="00BE5E56"/>
    <w:rsid w:val="00BE668B"/>
    <w:rsid w:val="00C078C0"/>
    <w:rsid w:val="00C128EC"/>
    <w:rsid w:val="00C608CE"/>
    <w:rsid w:val="00CA32F1"/>
    <w:rsid w:val="00CA33B2"/>
    <w:rsid w:val="00CA44F2"/>
    <w:rsid w:val="00CA66F3"/>
    <w:rsid w:val="00CA7F24"/>
    <w:rsid w:val="00CD1217"/>
    <w:rsid w:val="00CE4863"/>
    <w:rsid w:val="00CF33ED"/>
    <w:rsid w:val="00CF6DE0"/>
    <w:rsid w:val="00D039D4"/>
    <w:rsid w:val="00D11111"/>
    <w:rsid w:val="00D1206B"/>
    <w:rsid w:val="00D13F5F"/>
    <w:rsid w:val="00D165CD"/>
    <w:rsid w:val="00D33980"/>
    <w:rsid w:val="00D512AB"/>
    <w:rsid w:val="00D549E4"/>
    <w:rsid w:val="00D57F31"/>
    <w:rsid w:val="00D67F83"/>
    <w:rsid w:val="00D72BDC"/>
    <w:rsid w:val="00D7425A"/>
    <w:rsid w:val="00D80DD3"/>
    <w:rsid w:val="00D83C17"/>
    <w:rsid w:val="00D84F38"/>
    <w:rsid w:val="00D90F00"/>
    <w:rsid w:val="00DB7D42"/>
    <w:rsid w:val="00DD4978"/>
    <w:rsid w:val="00DE4762"/>
    <w:rsid w:val="00DE7A10"/>
    <w:rsid w:val="00DF36ED"/>
    <w:rsid w:val="00DF6F36"/>
    <w:rsid w:val="00E028A9"/>
    <w:rsid w:val="00E056E5"/>
    <w:rsid w:val="00E129D8"/>
    <w:rsid w:val="00E157ED"/>
    <w:rsid w:val="00E16F48"/>
    <w:rsid w:val="00E24886"/>
    <w:rsid w:val="00E32E27"/>
    <w:rsid w:val="00E34120"/>
    <w:rsid w:val="00E37D74"/>
    <w:rsid w:val="00E63978"/>
    <w:rsid w:val="00E70BC0"/>
    <w:rsid w:val="00E76D64"/>
    <w:rsid w:val="00E823AF"/>
    <w:rsid w:val="00E837CF"/>
    <w:rsid w:val="00E90ACB"/>
    <w:rsid w:val="00E9232F"/>
    <w:rsid w:val="00EA381D"/>
    <w:rsid w:val="00EB2D4E"/>
    <w:rsid w:val="00EB6F91"/>
    <w:rsid w:val="00EC452D"/>
    <w:rsid w:val="00ED1E34"/>
    <w:rsid w:val="00F02FE4"/>
    <w:rsid w:val="00F32B3A"/>
    <w:rsid w:val="00F4231A"/>
    <w:rsid w:val="00F45461"/>
    <w:rsid w:val="00F52F00"/>
    <w:rsid w:val="00F708A5"/>
    <w:rsid w:val="00F717F1"/>
    <w:rsid w:val="00F74EEC"/>
    <w:rsid w:val="00F82367"/>
    <w:rsid w:val="00FA0C39"/>
    <w:rsid w:val="00FA3C79"/>
    <w:rsid w:val="00FA7FB3"/>
    <w:rsid w:val="00FE2390"/>
    <w:rsid w:val="00F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4A5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0123-03B2-40F8-A35D-AAD1A01C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44</cp:revision>
  <cp:lastPrinted>2016-03-07T17:49:00Z</cp:lastPrinted>
  <dcterms:created xsi:type="dcterms:W3CDTF">2017-03-02T12:30:00Z</dcterms:created>
  <dcterms:modified xsi:type="dcterms:W3CDTF">2017-03-02T13:40:00Z</dcterms:modified>
</cp:coreProperties>
</file>