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8164E">
        <w:rPr>
          <w:rFonts w:asciiTheme="minorHAnsi" w:hAnsiTheme="minorHAnsi" w:cstheme="minorHAnsi"/>
          <w:bCs/>
          <w:sz w:val="21"/>
          <w:szCs w:val="21"/>
        </w:rPr>
        <w:t>00-</w:t>
      </w:r>
      <w:r w:rsidR="00E868CD">
        <w:rPr>
          <w:rFonts w:asciiTheme="minorHAnsi" w:hAnsiTheme="minorHAnsi" w:cstheme="minorHAnsi"/>
          <w:bCs/>
          <w:sz w:val="21"/>
          <w:szCs w:val="21"/>
        </w:rPr>
        <w:t>030064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SOL. AQUISIÇÃO DE GÊNERO</w:t>
      </w:r>
      <w:r w:rsidR="00B555FF">
        <w:rPr>
          <w:rFonts w:asciiTheme="minorHAnsi" w:hAnsiTheme="minorHAnsi" w:cstheme="minorHAnsi"/>
          <w:bCs/>
          <w:sz w:val="21"/>
          <w:szCs w:val="21"/>
        </w:rPr>
        <w:t>S</w:t>
      </w:r>
      <w:r w:rsidR="00F03935">
        <w:rPr>
          <w:rFonts w:asciiTheme="minorHAnsi" w:hAnsiTheme="minorHAnsi" w:cstheme="minorHAnsi"/>
          <w:bCs/>
          <w:sz w:val="21"/>
          <w:szCs w:val="21"/>
        </w:rPr>
        <w:t xml:space="preserve"> ALIMENTÍCIO</w:t>
      </w:r>
      <w:r w:rsidR="00B555FF">
        <w:rPr>
          <w:rFonts w:asciiTheme="minorHAnsi" w:hAnsiTheme="minorHAnsi" w:cstheme="minorHAnsi"/>
          <w:bCs/>
          <w:sz w:val="21"/>
          <w:szCs w:val="21"/>
        </w:rPr>
        <w:t xml:space="preserve">S 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7B49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ED3C87">
        <w:rPr>
          <w:rFonts w:asciiTheme="minorHAnsi" w:hAnsiTheme="minorHAnsi" w:cstheme="minorHAnsi"/>
          <w:sz w:val="21"/>
          <w:szCs w:val="21"/>
        </w:rPr>
        <w:t xml:space="preserve"> </w:t>
      </w:r>
      <w:r w:rsidR="00ED3C87">
        <w:rPr>
          <w:rFonts w:asciiTheme="minorHAnsi" w:hAnsiTheme="minorHAnsi" w:cstheme="minorHAnsi"/>
          <w:bCs/>
          <w:sz w:val="21"/>
          <w:szCs w:val="21"/>
        </w:rPr>
        <w:t>2000-030064/2014</w:t>
      </w:r>
      <w:r w:rsidR="00F62C21">
        <w:rPr>
          <w:rFonts w:asciiTheme="minorHAnsi" w:hAnsiTheme="minorHAnsi" w:cstheme="minorHAnsi"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F62C21">
        <w:rPr>
          <w:rFonts w:asciiTheme="minorHAnsi" w:hAnsiTheme="minorHAnsi" w:cstheme="minorHAnsi"/>
          <w:sz w:val="21"/>
          <w:szCs w:val="21"/>
        </w:rPr>
        <w:t>39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F62C21">
        <w:rPr>
          <w:rFonts w:asciiTheme="minorHAnsi" w:hAnsiTheme="minorHAnsi" w:cstheme="minorHAnsi"/>
          <w:sz w:val="21"/>
          <w:szCs w:val="21"/>
        </w:rPr>
        <w:t>trinta e nove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</w:t>
      </w:r>
      <w:r w:rsidR="008E649C">
        <w:rPr>
          <w:rFonts w:asciiTheme="minorHAnsi" w:hAnsiTheme="minorHAnsi" w:cstheme="minorHAnsi"/>
          <w:sz w:val="21"/>
          <w:szCs w:val="21"/>
        </w:rPr>
        <w:t>quisição</w:t>
      </w:r>
      <w:r w:rsidR="00CF01D6">
        <w:rPr>
          <w:rFonts w:asciiTheme="minorHAnsi" w:hAnsiTheme="minorHAnsi" w:cstheme="minorHAnsi"/>
          <w:sz w:val="21"/>
          <w:szCs w:val="21"/>
        </w:rPr>
        <w:t xml:space="preserve"> de gênero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CF01D6">
        <w:rPr>
          <w:rFonts w:asciiTheme="minorHAnsi" w:hAnsiTheme="minorHAnsi" w:cstheme="minorHAnsi"/>
          <w:sz w:val="21"/>
          <w:szCs w:val="21"/>
        </w:rPr>
        <w:t xml:space="preserve"> alimentício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</w:t>
      </w:r>
      <w:r w:rsidR="00C8164E">
        <w:rPr>
          <w:rFonts w:asciiTheme="minorHAnsi" w:hAnsiTheme="minorHAnsi" w:cstheme="minorHAnsi"/>
          <w:sz w:val="21"/>
          <w:szCs w:val="21"/>
        </w:rPr>
        <w:t>ades do HGE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C8164E">
        <w:rPr>
          <w:rFonts w:asciiTheme="minorHAnsi" w:hAnsiTheme="minorHAnsi" w:cstheme="minorHAnsi"/>
          <w:sz w:val="21"/>
          <w:szCs w:val="21"/>
        </w:rPr>
        <w:t>na CI. Nº</w:t>
      </w:r>
      <w:r w:rsidR="00ED3C87">
        <w:rPr>
          <w:rFonts w:asciiTheme="minorHAnsi" w:hAnsiTheme="minorHAnsi" w:cstheme="minorHAnsi"/>
          <w:sz w:val="21"/>
          <w:szCs w:val="21"/>
        </w:rPr>
        <w:t xml:space="preserve"> 1011</w:t>
      </w:r>
      <w:r w:rsidR="00C8164E">
        <w:rPr>
          <w:rFonts w:asciiTheme="minorHAnsi" w:hAnsiTheme="minorHAnsi" w:cstheme="minorHAnsi"/>
          <w:sz w:val="21"/>
          <w:szCs w:val="21"/>
        </w:rPr>
        <w:t>/</w:t>
      </w:r>
      <w:r w:rsidR="00ED3C87">
        <w:rPr>
          <w:rFonts w:asciiTheme="minorHAnsi" w:hAnsiTheme="minorHAnsi" w:cstheme="minorHAnsi"/>
          <w:sz w:val="21"/>
          <w:szCs w:val="21"/>
        </w:rPr>
        <w:t>340</w:t>
      </w:r>
      <w:r w:rsidR="00C8164E">
        <w:rPr>
          <w:rFonts w:asciiTheme="minorHAnsi" w:hAnsiTheme="minorHAnsi" w:cstheme="minorHAnsi"/>
          <w:sz w:val="21"/>
          <w:szCs w:val="21"/>
        </w:rPr>
        <w:t xml:space="preserve">/2014, </w:t>
      </w:r>
      <w:r w:rsidR="003D79E7">
        <w:rPr>
          <w:rFonts w:asciiTheme="minorHAnsi" w:hAnsiTheme="minorHAnsi" w:cstheme="minorHAnsi"/>
          <w:sz w:val="21"/>
          <w:szCs w:val="21"/>
        </w:rPr>
        <w:t>de 21</w:t>
      </w:r>
      <w:r w:rsidR="00C8164E">
        <w:rPr>
          <w:rFonts w:asciiTheme="minorHAnsi" w:hAnsiTheme="minorHAnsi" w:cstheme="minorHAnsi"/>
          <w:sz w:val="21"/>
          <w:szCs w:val="21"/>
        </w:rPr>
        <w:t xml:space="preserve"> de</w:t>
      </w:r>
      <w:r w:rsidR="00ED3C87">
        <w:rPr>
          <w:rFonts w:asciiTheme="minorHAnsi" w:hAnsiTheme="minorHAnsi" w:cstheme="minorHAnsi"/>
          <w:sz w:val="21"/>
          <w:szCs w:val="21"/>
        </w:rPr>
        <w:t xml:space="preserve"> outubro</w:t>
      </w:r>
      <w:r w:rsidR="00C8164E">
        <w:rPr>
          <w:rFonts w:asciiTheme="minorHAnsi" w:hAnsiTheme="minorHAnsi" w:cstheme="minorHAnsi"/>
          <w:sz w:val="21"/>
          <w:szCs w:val="21"/>
        </w:rPr>
        <w:t xml:space="preserve"> de 2014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D863BE">
        <w:rPr>
          <w:rFonts w:asciiTheme="minorHAnsi" w:hAnsiTheme="minorHAnsi" w:cstheme="minorHAnsi"/>
          <w:sz w:val="21"/>
          <w:szCs w:val="21"/>
        </w:rPr>
        <w:t>da Gere</w:t>
      </w:r>
      <w:r w:rsidR="00C8164E">
        <w:rPr>
          <w:rFonts w:asciiTheme="minorHAnsi" w:hAnsiTheme="minorHAnsi" w:cstheme="minorHAnsi"/>
          <w:sz w:val="21"/>
          <w:szCs w:val="21"/>
        </w:rPr>
        <w:t>nte Administrativa e da Diretora</w:t>
      </w:r>
      <w:r w:rsidR="00925E8C">
        <w:rPr>
          <w:rFonts w:asciiTheme="minorHAnsi" w:hAnsiTheme="minorHAnsi" w:cstheme="minorHAnsi"/>
          <w:sz w:val="21"/>
          <w:szCs w:val="21"/>
        </w:rPr>
        <w:t xml:space="preserve"> da citada unidade hospitalar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C8164E">
        <w:rPr>
          <w:rFonts w:asciiTheme="minorHAnsi" w:hAnsiTheme="minorHAnsi" w:cstheme="minorHAnsi"/>
          <w:sz w:val="21"/>
          <w:szCs w:val="21"/>
        </w:rPr>
        <w:t xml:space="preserve"> e 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7B499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ED3C87">
        <w:rPr>
          <w:rFonts w:asciiTheme="minorHAnsi" w:hAnsiTheme="minorHAnsi" w:cstheme="minorHAnsi"/>
          <w:b/>
          <w:sz w:val="21"/>
          <w:szCs w:val="21"/>
        </w:rPr>
        <w:t>7.257,60 (</w:t>
      </w:r>
      <w:proofErr w:type="gramStart"/>
      <w:r w:rsidR="00ED3C87">
        <w:rPr>
          <w:rFonts w:asciiTheme="minorHAnsi" w:hAnsiTheme="minorHAnsi" w:cstheme="minorHAnsi"/>
          <w:b/>
          <w:sz w:val="21"/>
          <w:szCs w:val="21"/>
        </w:rPr>
        <w:t>sete mil, duzentos e cinqüenta reais e sessenta centavos</w:t>
      </w:r>
      <w:proofErr w:type="gramEnd"/>
      <w:r w:rsidR="00ED3C87">
        <w:rPr>
          <w:rFonts w:asciiTheme="minorHAnsi" w:hAnsiTheme="minorHAnsi" w:cstheme="minorHAnsi"/>
          <w:b/>
          <w:sz w:val="21"/>
          <w:szCs w:val="21"/>
        </w:rPr>
        <w:t>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3D79E7">
        <w:rPr>
          <w:rFonts w:asciiTheme="minorHAnsi" w:hAnsiTheme="minorHAnsi" w:cstheme="minorHAnsi"/>
          <w:sz w:val="21"/>
          <w:szCs w:val="21"/>
        </w:rPr>
        <w:t xml:space="preserve">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F62C21">
        <w:rPr>
          <w:rFonts w:asciiTheme="minorHAnsi" w:hAnsiTheme="minorHAnsi" w:cstheme="minorHAnsi"/>
          <w:sz w:val="21"/>
          <w:szCs w:val="21"/>
        </w:rPr>
        <w:t>rio de Estado da Saúde (fls. 38</w:t>
      </w:r>
      <w:r w:rsidR="00925E8C">
        <w:rPr>
          <w:rFonts w:asciiTheme="minorHAnsi" w:hAnsiTheme="minorHAnsi" w:cstheme="minorHAnsi"/>
          <w:sz w:val="21"/>
          <w:szCs w:val="21"/>
        </w:rPr>
        <w:t>-</w:t>
      </w:r>
      <w:r w:rsidR="00B25FCB">
        <w:rPr>
          <w:rFonts w:asciiTheme="minorHAnsi" w:hAnsiTheme="minorHAnsi" w:cstheme="minorHAnsi"/>
          <w:sz w:val="21"/>
          <w:szCs w:val="21"/>
        </w:rPr>
        <w:t>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F62C21">
        <w:rPr>
          <w:rFonts w:asciiTheme="minorHAnsi" w:hAnsiTheme="minorHAnsi" w:cstheme="minorHAnsi"/>
          <w:sz w:val="21"/>
          <w:szCs w:val="21"/>
        </w:rPr>
        <w:t xml:space="preserve"> (fls.39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1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37354F">
        <w:rPr>
          <w:rFonts w:asciiTheme="minorHAnsi" w:hAnsiTheme="minorHAnsi" w:cstheme="minorHAnsi"/>
        </w:rPr>
        <w:t xml:space="preserve"> (fls.1</w:t>
      </w:r>
      <w:r w:rsidR="007B499E">
        <w:rPr>
          <w:rFonts w:asciiTheme="minorHAnsi" w:hAnsiTheme="minorHAnsi" w:cstheme="minorHAnsi"/>
        </w:rPr>
        <w:t>4</w:t>
      </w:r>
      <w:r w:rsidR="0037354F">
        <w:rPr>
          <w:rFonts w:asciiTheme="minorHAnsi" w:hAnsiTheme="minorHAnsi" w:cstheme="minorHAnsi"/>
        </w:rPr>
        <w:t>/1</w:t>
      </w:r>
      <w:r w:rsidR="007B499E">
        <w:rPr>
          <w:rFonts w:asciiTheme="minorHAnsi" w:hAnsiTheme="minorHAnsi" w:cstheme="minorHAnsi"/>
        </w:rPr>
        <w:t>6</w:t>
      </w:r>
      <w:r w:rsidR="0037354F">
        <w:rPr>
          <w:rFonts w:asciiTheme="minorHAnsi" w:hAnsiTheme="minorHAnsi" w:cstheme="minorHAnsi"/>
        </w:rPr>
        <w:t>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7B499E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021BB2">
        <w:rPr>
          <w:rFonts w:asciiTheme="minorHAnsi" w:hAnsiTheme="minorHAnsi" w:cstheme="minorHAnsi"/>
        </w:rPr>
        <w:t xml:space="preserve"> = </w:t>
      </w:r>
      <w:r w:rsidR="003D79E7">
        <w:rPr>
          <w:rFonts w:asciiTheme="minorHAnsi" w:hAnsiTheme="minorHAnsi" w:cstheme="minorHAnsi"/>
        </w:rPr>
        <w:t>R</w:t>
      </w:r>
      <w:r w:rsidR="00B23C48">
        <w:rPr>
          <w:rFonts w:asciiTheme="minorHAnsi" w:hAnsiTheme="minorHAnsi" w:cstheme="minorHAnsi"/>
        </w:rPr>
        <w:t>$</w:t>
      </w:r>
      <w:r w:rsidR="00D53702">
        <w:rPr>
          <w:rFonts w:asciiTheme="minorHAnsi" w:hAnsiTheme="minorHAnsi" w:cstheme="minorHAnsi"/>
        </w:rPr>
        <w:t>7.257,60.</w:t>
      </w:r>
    </w:p>
    <w:p w:rsidR="0037354F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</w:t>
      </w:r>
      <w:r w:rsidR="003B1007">
        <w:rPr>
          <w:rFonts w:asciiTheme="minorHAnsi" w:hAnsiTheme="minorHAnsi" w:cstheme="minorHAnsi"/>
        </w:rPr>
        <w:t>CNPJ-05.945.131/0</w:t>
      </w:r>
      <w:r w:rsidR="0037354F">
        <w:rPr>
          <w:rFonts w:asciiTheme="minorHAnsi" w:hAnsiTheme="minorHAnsi" w:cstheme="minorHAnsi"/>
        </w:rPr>
        <w:t>001-65)=R</w:t>
      </w:r>
      <w:r w:rsidR="00B23C48">
        <w:rPr>
          <w:rFonts w:asciiTheme="minorHAnsi" w:hAnsiTheme="minorHAnsi" w:cstheme="minorHAnsi"/>
        </w:rPr>
        <w:t>$</w:t>
      </w:r>
      <w:r w:rsidR="00D53702">
        <w:rPr>
          <w:rFonts w:asciiTheme="minorHAnsi" w:hAnsiTheme="minorHAnsi" w:cstheme="minorHAnsi"/>
        </w:rPr>
        <w:t>7.619,40.</w:t>
      </w:r>
    </w:p>
    <w:p w:rsidR="00410E56" w:rsidRPr="00D66552" w:rsidRDefault="00410E56" w:rsidP="00D66552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D66552">
        <w:rPr>
          <w:rFonts w:asciiTheme="minorHAnsi" w:hAnsiTheme="minorHAnsi" w:cstheme="minorHAnsi"/>
        </w:rPr>
        <w:t xml:space="preserve"> </w:t>
      </w:r>
      <w:r w:rsidR="00D53702">
        <w:rPr>
          <w:rFonts w:asciiTheme="minorHAnsi" w:hAnsiTheme="minorHAnsi" w:cstheme="minorHAnsi"/>
        </w:rPr>
        <w:t>PERFIL COM. E SERVIÇOS LTDA. – (CNPJ-12.498.804/0001-41)=R$7.999,20.</w:t>
      </w:r>
      <w:r w:rsidRPr="00D66552">
        <w:rPr>
          <w:rFonts w:asciiTheme="minorHAnsi" w:hAnsiTheme="minorHAnsi" w:cstheme="minorHAnsi"/>
        </w:rPr>
        <w:t xml:space="preserve">                                           </w:t>
      </w:r>
      <w:r w:rsidR="00021BB2" w:rsidRPr="00D66552">
        <w:rPr>
          <w:rFonts w:asciiTheme="minorHAnsi" w:hAnsiTheme="minorHAnsi" w:cstheme="minorHAnsi"/>
        </w:rPr>
        <w:t xml:space="preserve">                    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>
        <w:rPr>
          <w:rFonts w:asciiTheme="minorHAnsi" w:hAnsiTheme="minorHAnsi" w:cstheme="minorHAnsi"/>
          <w:sz w:val="21"/>
          <w:szCs w:val="21"/>
        </w:rPr>
        <w:t xml:space="preserve">AL, a empresa </w:t>
      </w:r>
      <w:r w:rsidR="007B499E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7354F">
        <w:rPr>
          <w:rFonts w:asciiTheme="minorHAnsi" w:hAnsiTheme="minorHAnsi" w:cstheme="minorHAnsi"/>
          <w:sz w:val="21"/>
          <w:szCs w:val="21"/>
        </w:rPr>
        <w:t>, auferiu do Estado de Alagoas em 2014, através da SESAU, o montante de R$1.058.679,76(hum milhão, cinqüenta e oito mil, seiscentos e setenta e nove reais e setenta e seis centavos), distribuídos em inúmeras ordens bancárias, com todas abaixo do limite de dispensa de licitação, em razão do valor (R$8.000,00).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D66552">
        <w:rPr>
          <w:rFonts w:asciiTheme="minorHAnsi" w:hAnsiTheme="minorHAnsi" w:cstheme="minorHAnsi"/>
        </w:rPr>
        <w:t xml:space="preserve"> – CRC (fl. 30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</w:t>
      </w:r>
      <w:r w:rsidR="00047A38">
        <w:rPr>
          <w:rFonts w:asciiTheme="minorHAnsi" w:hAnsiTheme="minorHAnsi" w:cstheme="minorHAnsi"/>
        </w:rPr>
        <w:lastRenderedPageBreak/>
        <w:t>assinatura da</w:t>
      </w:r>
      <w:r w:rsidR="002B4496">
        <w:rPr>
          <w:rFonts w:asciiTheme="minorHAnsi" w:hAnsiTheme="minorHAnsi" w:cstheme="minorHAnsi"/>
        </w:rPr>
        <w:t xml:space="preserve"> servidor</w:t>
      </w:r>
      <w:r w:rsidR="00393B81">
        <w:rPr>
          <w:rFonts w:asciiTheme="minorHAnsi" w:hAnsiTheme="minorHAnsi" w:cstheme="minorHAnsi"/>
        </w:rPr>
        <w:t xml:space="preserve">a </w:t>
      </w:r>
      <w:proofErr w:type="spellStart"/>
      <w:r w:rsidR="0032092E">
        <w:rPr>
          <w:rFonts w:asciiTheme="minorHAnsi" w:hAnsiTheme="minorHAnsi" w:cstheme="minorHAnsi"/>
        </w:rPr>
        <w:t>A</w:t>
      </w:r>
      <w:r w:rsidR="00D53702">
        <w:rPr>
          <w:rFonts w:asciiTheme="minorHAnsi" w:hAnsiTheme="minorHAnsi" w:cstheme="minorHAnsi"/>
        </w:rPr>
        <w:t>udinez</w:t>
      </w:r>
      <w:proofErr w:type="spellEnd"/>
      <w:r w:rsidR="00D53702">
        <w:rPr>
          <w:rFonts w:asciiTheme="minorHAnsi" w:hAnsiTheme="minorHAnsi" w:cstheme="minorHAnsi"/>
        </w:rPr>
        <w:t xml:space="preserve"> de Souza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D53702">
        <w:rPr>
          <w:rFonts w:asciiTheme="minorHAnsi" w:hAnsiTheme="minorHAnsi" w:cstheme="minorHAnsi"/>
        </w:rPr>
        <w:t>e até 24/03/2015</w:t>
      </w:r>
      <w:r w:rsidRPr="00B64994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 xml:space="preserve">. </w:t>
      </w:r>
      <w:proofErr w:type="gramStart"/>
      <w:r w:rsidRPr="00B64994">
        <w:rPr>
          <w:rFonts w:asciiTheme="minorHAnsi" w:hAnsiTheme="minorHAnsi" w:cstheme="minorHAnsi"/>
        </w:rPr>
        <w:t>28 a 31 da Lei nº</w:t>
      </w:r>
      <w:proofErr w:type="gramEnd"/>
      <w:r w:rsidRPr="00B64994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t>Obser</w:t>
      </w:r>
      <w:r w:rsidR="00D66552">
        <w:rPr>
          <w:rFonts w:asciiTheme="minorHAnsi" w:hAnsiTheme="minorHAnsi" w:cstheme="minorHAnsi"/>
          <w:sz w:val="21"/>
          <w:szCs w:val="21"/>
        </w:rPr>
        <w:t>va-se, ainda, o despacho (fl. 31</w:t>
      </w:r>
      <w:r>
        <w:rPr>
          <w:rFonts w:asciiTheme="minorHAnsi" w:hAnsiTheme="minorHAnsi" w:cstheme="minorHAnsi"/>
          <w:sz w:val="21"/>
          <w:szCs w:val="21"/>
        </w:rPr>
        <w:t>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</w:t>
      </w:r>
      <w:r w:rsidR="00D34764">
        <w:rPr>
          <w:rFonts w:asciiTheme="minorHAnsi" w:hAnsiTheme="minorHAnsi" w:cstheme="minorHAnsi"/>
          <w:sz w:val="21"/>
          <w:szCs w:val="21"/>
        </w:rPr>
        <w:t xml:space="preserve">aina Lopes de Oliveira </w:t>
      </w:r>
      <w:proofErr w:type="spellStart"/>
      <w:r w:rsidR="00D3476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3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</w:t>
      </w:r>
      <w:r w:rsidR="0032092E">
        <w:rPr>
          <w:rFonts w:asciiTheme="minorHAnsi" w:hAnsiTheme="minorHAnsi" w:cstheme="minorHAnsi"/>
        </w:rPr>
        <w:t xml:space="preserve"> </w:t>
      </w:r>
      <w:r w:rsidR="0032092E" w:rsidRPr="0032092E">
        <w:rPr>
          <w:rFonts w:asciiTheme="minorHAnsi" w:hAnsiTheme="minorHAnsi" w:cstheme="minorHAnsi"/>
          <w:b/>
        </w:rPr>
        <w:t>não</w:t>
      </w:r>
      <w:r w:rsidRPr="00B64994">
        <w:rPr>
          <w:rFonts w:asciiTheme="minorHAnsi" w:hAnsiTheme="minorHAnsi" w:cstheme="minorHAnsi"/>
        </w:rPr>
        <w:t xml:space="preserve"> foi acostado aos autos a AUTORIZAÇÃO para pagamento, </w:t>
      </w:r>
      <w:r w:rsidR="00F45989">
        <w:rPr>
          <w:rFonts w:asciiTheme="minorHAnsi" w:hAnsiTheme="minorHAnsi" w:cstheme="minorHAnsi"/>
        </w:rPr>
        <w:t>com a</w:t>
      </w:r>
      <w:r w:rsidRPr="00B64994">
        <w:rPr>
          <w:rFonts w:asciiTheme="minorHAnsi" w:hAnsiTheme="minorHAnsi" w:cstheme="minorHAnsi"/>
        </w:rPr>
        <w:t xml:space="preserve"> assinatura da gestora da SESAU</w:t>
      </w:r>
      <w:r w:rsidR="0032092E">
        <w:rPr>
          <w:rFonts w:asciiTheme="minorHAnsi" w:hAnsiTheme="minorHAnsi" w:cstheme="minorHAnsi"/>
        </w:rPr>
        <w:t>.</w:t>
      </w:r>
    </w:p>
    <w:p w:rsidR="00106500" w:rsidRPr="00762236" w:rsidRDefault="00106500" w:rsidP="00336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4</w:t>
      </w:r>
      <w:r w:rsidR="00461FCE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461FCE">
        <w:rPr>
          <w:rFonts w:asciiTheme="minorHAnsi" w:hAnsiTheme="minorHAnsi" w:cstheme="minorHAnsi"/>
          <w:b/>
          <w:u w:val="single"/>
        </w:rPr>
        <w:t xml:space="preserve"> DE EMPENHO COM</w:t>
      </w:r>
      <w:r w:rsidRPr="00B64994">
        <w:rPr>
          <w:rFonts w:asciiTheme="minorHAnsi" w:hAnsiTheme="minorHAnsi" w:cstheme="minorHAnsi"/>
          <w:b/>
          <w:u w:val="single"/>
        </w:rPr>
        <w:t xml:space="preserve">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461FCE">
        <w:rPr>
          <w:rFonts w:asciiTheme="minorHAnsi" w:hAnsiTheme="minorHAnsi" w:cstheme="minorHAnsi"/>
          <w:sz w:val="21"/>
          <w:szCs w:val="21"/>
        </w:rPr>
        <w:t>Destaca-se que a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F32B72">
        <w:rPr>
          <w:rFonts w:asciiTheme="minorHAnsi" w:hAnsiTheme="minorHAnsi" w:cstheme="minorHAnsi"/>
          <w:b/>
          <w:sz w:val="21"/>
          <w:szCs w:val="21"/>
        </w:rPr>
        <w:t>21869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D66552">
        <w:rPr>
          <w:rFonts w:asciiTheme="minorHAnsi" w:hAnsiTheme="minorHAnsi" w:cstheme="minorHAnsi"/>
          <w:sz w:val="21"/>
          <w:szCs w:val="21"/>
        </w:rPr>
        <w:t>24</w:t>
      </w:r>
      <w:r w:rsidR="00336100">
        <w:rPr>
          <w:rFonts w:asciiTheme="minorHAnsi" w:hAnsiTheme="minorHAnsi" w:cstheme="minorHAnsi"/>
          <w:sz w:val="21"/>
          <w:szCs w:val="21"/>
        </w:rPr>
        <w:t>,</w:t>
      </w:r>
      <w:r w:rsidR="00762236">
        <w:rPr>
          <w:rFonts w:asciiTheme="minorHAnsi" w:hAnsiTheme="minorHAnsi" w:cstheme="minorHAnsi"/>
          <w:sz w:val="21"/>
          <w:szCs w:val="21"/>
        </w:rPr>
        <w:t xml:space="preserve">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336100">
        <w:rPr>
          <w:rFonts w:asciiTheme="minorHAnsi" w:hAnsiTheme="minorHAnsi" w:cstheme="minorHAnsi"/>
          <w:sz w:val="21"/>
          <w:szCs w:val="21"/>
        </w:rPr>
        <w:t>, isto é</w:t>
      </w:r>
      <w:r w:rsidR="00762236">
        <w:rPr>
          <w:rFonts w:asciiTheme="minorHAnsi" w:hAnsiTheme="minorHAnsi" w:cstheme="minorHAnsi"/>
          <w:sz w:val="21"/>
          <w:szCs w:val="21"/>
        </w:rPr>
        <w:t xml:space="preserve">, </w:t>
      </w:r>
      <w:r w:rsidR="00336100">
        <w:rPr>
          <w:rFonts w:asciiTheme="minorHAnsi" w:hAnsiTheme="minorHAnsi" w:cstheme="minorHAnsi"/>
          <w:sz w:val="21"/>
          <w:szCs w:val="21"/>
        </w:rPr>
        <w:t>da Secretária Adjunta de Estado da Saúde  - SESAU,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</w:t>
      </w:r>
      <w:r w:rsidR="00D66552">
        <w:rPr>
          <w:rFonts w:asciiTheme="minorHAnsi" w:hAnsiTheme="minorHAnsi" w:cstheme="minorHAnsi"/>
          <w:sz w:val="21"/>
          <w:szCs w:val="21"/>
        </w:rPr>
        <w:t xml:space="preserve"> do Coordenador Especial e da Coordenadora Setorial de Gestão Financeira.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5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Pr="00B64994">
        <w:rPr>
          <w:rFonts w:asciiTheme="minorHAnsi" w:hAnsiTheme="minorHAnsi" w:cstheme="minorHAnsi"/>
        </w:rPr>
        <w:t xml:space="preserve">, observa-se </w:t>
      </w:r>
      <w:r w:rsidR="00336100">
        <w:rPr>
          <w:rFonts w:asciiTheme="minorHAnsi" w:hAnsiTheme="minorHAnsi" w:cstheme="minorHAnsi"/>
        </w:rPr>
        <w:t xml:space="preserve">a inexistência das </w:t>
      </w:r>
      <w:r w:rsidRPr="00B64994">
        <w:rPr>
          <w:rFonts w:asciiTheme="minorHAnsi" w:hAnsiTheme="minorHAnsi" w:cstheme="minorHAnsi"/>
        </w:rPr>
        <w:t>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6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>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</w:t>
      </w:r>
      <w:r w:rsidRPr="007B499E">
        <w:rPr>
          <w:rFonts w:asciiTheme="minorHAnsi" w:hAnsiTheme="minorHAnsi" w:cstheme="minorHAnsi"/>
          <w:b/>
        </w:rPr>
        <w:t>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231A9D">
        <w:rPr>
          <w:rFonts w:asciiTheme="minorHAnsi" w:hAnsiTheme="minorHAnsi" w:cstheme="minorHAnsi"/>
          <w:b/>
        </w:rPr>
        <w:t>0</w:t>
      </w:r>
      <w:r w:rsidR="00D53702">
        <w:rPr>
          <w:rFonts w:asciiTheme="minorHAnsi" w:hAnsiTheme="minorHAnsi" w:cstheme="minorHAnsi"/>
          <w:b/>
        </w:rPr>
        <w:t>00001.121</w:t>
      </w:r>
      <w:r w:rsidR="00DF1ADC">
        <w:rPr>
          <w:rFonts w:asciiTheme="minorHAnsi" w:hAnsiTheme="minorHAnsi" w:cstheme="minorHAnsi"/>
          <w:b/>
        </w:rPr>
        <w:t xml:space="preserve"> </w:t>
      </w:r>
      <w:r w:rsidR="00D66552">
        <w:rPr>
          <w:rFonts w:asciiTheme="minorHAnsi" w:hAnsiTheme="minorHAnsi" w:cstheme="minorHAnsi"/>
        </w:rPr>
        <w:t>(à fl. 28</w:t>
      </w:r>
      <w:r w:rsidRPr="00B64994">
        <w:rPr>
          <w:rFonts w:asciiTheme="minorHAnsi" w:hAnsiTheme="minorHAnsi" w:cstheme="minorHAnsi"/>
        </w:rPr>
        <w:t xml:space="preserve">), </w:t>
      </w:r>
      <w:r w:rsidR="00D53702">
        <w:rPr>
          <w:rFonts w:asciiTheme="minorHAnsi" w:hAnsiTheme="minorHAnsi" w:cstheme="minorHAnsi"/>
        </w:rPr>
        <w:t>datada de 13/01/2015</w:t>
      </w:r>
      <w:r w:rsidRPr="00B64994">
        <w:rPr>
          <w:rFonts w:asciiTheme="minorHAnsi" w:hAnsiTheme="minorHAnsi" w:cstheme="minorHAnsi"/>
        </w:rPr>
        <w:t>, no valor de</w:t>
      </w:r>
      <w:r w:rsidR="00A64703">
        <w:rPr>
          <w:rFonts w:asciiTheme="minorHAnsi" w:hAnsiTheme="minorHAnsi" w:cstheme="minorHAnsi"/>
        </w:rPr>
        <w:t xml:space="preserve"> </w:t>
      </w:r>
      <w:proofErr w:type="gramStart"/>
      <w:r w:rsidR="00A64703" w:rsidRPr="00A64703">
        <w:rPr>
          <w:rFonts w:asciiTheme="minorHAnsi" w:hAnsiTheme="minorHAnsi" w:cstheme="minorHAnsi"/>
          <w:b/>
        </w:rPr>
        <w:t>R$</w:t>
      </w:r>
      <w:r w:rsidR="00D53702">
        <w:rPr>
          <w:rFonts w:asciiTheme="minorHAnsi" w:hAnsiTheme="minorHAnsi" w:cstheme="minorHAnsi"/>
          <w:b/>
        </w:rPr>
        <w:t>7.257,60(sete mil, duzentos e cinqüenta e sete reais e sessenta centavos)</w:t>
      </w:r>
      <w:r w:rsidR="00D53702">
        <w:rPr>
          <w:rFonts w:asciiTheme="minorHAnsi" w:hAnsiTheme="minorHAnsi" w:cstheme="minorHAnsi"/>
        </w:rPr>
        <w:t xml:space="preserve">, </w:t>
      </w:r>
      <w:r w:rsidRPr="00B64994">
        <w:rPr>
          <w:rFonts w:asciiTheme="minorHAnsi" w:hAnsiTheme="minorHAnsi" w:cstheme="minorHAnsi"/>
        </w:rPr>
        <w:t>o</w:t>
      </w:r>
      <w:proofErr w:type="gramEnd"/>
      <w:r w:rsidRPr="00B64994">
        <w:rPr>
          <w:rFonts w:asciiTheme="minorHAnsi" w:hAnsiTheme="minorHAnsi" w:cstheme="minorHAnsi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>
        <w:rPr>
          <w:rFonts w:asciiTheme="minorHAnsi" w:hAnsiTheme="minorHAnsi" w:cstheme="minorHAnsi"/>
        </w:rPr>
        <w:t>a</w:t>
      </w:r>
      <w:r w:rsidR="00D66552">
        <w:rPr>
          <w:rFonts w:asciiTheme="minorHAnsi" w:hAnsiTheme="minorHAnsi" w:cstheme="minorHAnsi"/>
        </w:rPr>
        <w:t xml:space="preserve"> Geren</w:t>
      </w:r>
      <w:r w:rsidR="00FF685F">
        <w:rPr>
          <w:rFonts w:asciiTheme="minorHAnsi" w:hAnsiTheme="minorHAnsi" w:cstheme="minorHAnsi"/>
        </w:rPr>
        <w:t>te da Seção de Nutrição e Dietética</w:t>
      </w:r>
      <w:r w:rsidR="00231A9D">
        <w:rPr>
          <w:rFonts w:asciiTheme="minorHAnsi" w:hAnsiTheme="minorHAnsi" w:cstheme="minorHAnsi"/>
        </w:rPr>
        <w:t>, Ana Marta de Barros</w:t>
      </w:r>
      <w:r w:rsidR="00E3775E">
        <w:rPr>
          <w:rFonts w:asciiTheme="minorHAnsi" w:hAnsiTheme="minorHAnsi" w:cstheme="minorHAnsi"/>
        </w:rPr>
        <w:t>, com a dat</w:t>
      </w:r>
      <w:r w:rsidR="00D53702">
        <w:rPr>
          <w:rFonts w:asciiTheme="minorHAnsi" w:hAnsiTheme="minorHAnsi" w:cstheme="minorHAnsi"/>
        </w:rPr>
        <w:t>a de 14/01/2015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F005E">
        <w:rPr>
          <w:rFonts w:asciiTheme="minorHAnsi" w:hAnsiTheme="minorHAnsi" w:cstheme="minorHAnsi"/>
        </w:rPr>
        <w:t>exequível</w:t>
      </w:r>
      <w:proofErr w:type="spellEnd"/>
      <w:r w:rsidRPr="00EF005E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FF685F">
        <w:rPr>
          <w:rFonts w:asciiTheme="minorHAnsi" w:hAnsiTheme="minorHAnsi" w:cstheme="minorHAnsi"/>
        </w:rPr>
        <w:t xml:space="preserve"> (fl.35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F32B72">
        <w:rPr>
          <w:rFonts w:asciiTheme="minorHAnsi" w:hAnsiTheme="minorHAnsi" w:cstheme="minorHAnsi"/>
        </w:rPr>
        <w:t xml:space="preserve"> de 12</w:t>
      </w:r>
      <w:r w:rsidR="00231A9D">
        <w:rPr>
          <w:rFonts w:asciiTheme="minorHAnsi" w:hAnsiTheme="minorHAnsi" w:cstheme="minorHAnsi"/>
        </w:rPr>
        <w:t xml:space="preserve"> de julho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F648A" w:rsidRPr="004F648A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EF005E">
        <w:rPr>
          <w:rFonts w:asciiTheme="minorHAnsi" w:hAnsiTheme="minorHAnsi" w:cstheme="minorHAnsi"/>
          <w:b/>
          <w:u w:val="single"/>
        </w:rPr>
        <w:t>9</w:t>
      </w:r>
      <w:proofErr w:type="gramEnd"/>
      <w:r w:rsidRPr="00EF005E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EF005E">
        <w:rPr>
          <w:rFonts w:asciiTheme="minorHAnsi" w:hAnsiTheme="minorHAnsi" w:cstheme="minorHAnsi"/>
        </w:rPr>
        <w:t>alerte-se</w:t>
      </w:r>
      <w:proofErr w:type="gramEnd"/>
      <w:r w:rsidRPr="00EF005E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proofErr w:type="gramStart"/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</w:t>
      </w:r>
      <w:proofErr w:type="gramEnd"/>
      <w:r w:rsidRPr="00EF005E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lastRenderedPageBreak/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EF005E">
        <w:rPr>
          <w:rFonts w:asciiTheme="minorHAnsi" w:hAnsiTheme="minorHAnsi" w:cstheme="minorHAnsi"/>
        </w:rPr>
        <w:t>7</w:t>
      </w:r>
      <w:proofErr w:type="gramEnd"/>
      <w:r w:rsidRPr="00EF005E">
        <w:rPr>
          <w:rFonts w:asciiTheme="minorHAnsi" w:hAnsiTheme="minorHAnsi" w:cstheme="minorHAnsi"/>
        </w:rPr>
        <w:t>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7B499E">
        <w:rPr>
          <w:rFonts w:asciiTheme="minorHAnsi" w:hAnsiTheme="minorHAnsi" w:cstheme="minorHAnsi"/>
          <w:bCs/>
        </w:rPr>
        <w:t>24</w:t>
      </w:r>
      <w:r w:rsidR="00EF005E">
        <w:rPr>
          <w:rFonts w:asciiTheme="minorHAnsi" w:hAnsiTheme="minorHAnsi" w:cstheme="minorHAnsi"/>
          <w:bCs/>
        </w:rPr>
        <w:t xml:space="preserve">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7B499E" w:rsidRDefault="00106500" w:rsidP="007B499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7B499E">
        <w:rPr>
          <w:rFonts w:asciiTheme="minorHAnsi" w:hAnsiTheme="minorHAnsi" w:cstheme="minorHAnsi"/>
        </w:rPr>
        <w:t>.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sectPr w:rsidR="00106500" w:rsidRPr="00B649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7C9" w:rsidRDefault="00C327C9" w:rsidP="003068B9">
      <w:pPr>
        <w:spacing w:after="0" w:line="240" w:lineRule="auto"/>
      </w:pPr>
      <w:r>
        <w:separator/>
      </w:r>
    </w:p>
  </w:endnote>
  <w:endnote w:type="continuationSeparator" w:id="1">
    <w:p w:rsidR="00C327C9" w:rsidRDefault="00C327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7C9" w:rsidRDefault="00C327C9" w:rsidP="003068B9">
      <w:pPr>
        <w:spacing w:after="0" w:line="240" w:lineRule="auto"/>
      </w:pPr>
      <w:r>
        <w:separator/>
      </w:r>
    </w:p>
  </w:footnote>
  <w:footnote w:type="continuationSeparator" w:id="1">
    <w:p w:rsidR="00C327C9" w:rsidRDefault="00C327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B243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092E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D79E7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61FCE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12D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499E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703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210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3C48"/>
    <w:rsid w:val="00B2432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555FF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71F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7C9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01D6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1A6F"/>
    <w:rsid w:val="00D4337B"/>
    <w:rsid w:val="00D46C3C"/>
    <w:rsid w:val="00D53702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6552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1BDA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775E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68CD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D3C87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3935"/>
    <w:rsid w:val="00F05B91"/>
    <w:rsid w:val="00F15790"/>
    <w:rsid w:val="00F1585F"/>
    <w:rsid w:val="00F247DE"/>
    <w:rsid w:val="00F267E1"/>
    <w:rsid w:val="00F32B72"/>
    <w:rsid w:val="00F37CB6"/>
    <w:rsid w:val="00F41010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2C21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  <w:rsid w:val="00FF6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2017-11-24T15:08:00Z</cp:lastPrinted>
  <dcterms:created xsi:type="dcterms:W3CDTF">2017-11-24T15:10:00Z</dcterms:created>
  <dcterms:modified xsi:type="dcterms:W3CDTF">2017-11-24T15:10:00Z</dcterms:modified>
</cp:coreProperties>
</file>