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924C6" w:rsidRDefault="00B924C6" w:rsidP="00B924C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924C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924C6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924C6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Pr="00B924C6">
        <w:rPr>
          <w:rFonts w:asciiTheme="minorHAnsi" w:hAnsiTheme="minorHAnsi" w:cstheme="minorHAnsi"/>
          <w:bCs/>
          <w:sz w:val="21"/>
          <w:szCs w:val="21"/>
        </w:rPr>
        <w:t xml:space="preserve"> 2000-18169/2015</w:t>
      </w:r>
    </w:p>
    <w:p w:rsidR="00475A79" w:rsidRPr="00B924C6" w:rsidRDefault="00B924C6" w:rsidP="00B924C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924C6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Pr="00B924C6">
        <w:rPr>
          <w:rFonts w:asciiTheme="minorHAnsi" w:hAnsiTheme="minorHAnsi" w:cstheme="minorHAnsi"/>
          <w:bCs/>
          <w:sz w:val="21"/>
          <w:szCs w:val="21"/>
        </w:rPr>
        <w:t xml:space="preserve">SECRETARIA DE ESTADO DA SAÚDE – SESAU. </w:t>
      </w:r>
    </w:p>
    <w:p w:rsidR="00BC7D60" w:rsidRPr="00B924C6" w:rsidRDefault="00B924C6" w:rsidP="00B924C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924C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B924C6">
        <w:rPr>
          <w:rFonts w:asciiTheme="minorHAnsi" w:hAnsiTheme="minorHAnsi" w:cstheme="minorHAnsi"/>
          <w:bCs/>
          <w:sz w:val="21"/>
          <w:szCs w:val="21"/>
        </w:rPr>
        <w:t xml:space="preserve"> CONTRATAÇÃO DE SERVIÇOS DE MANUTENÇÃO DE VEÍCULOS.</w:t>
      </w:r>
    </w:p>
    <w:p w:rsidR="00296284" w:rsidRPr="00B924C6" w:rsidRDefault="00296284" w:rsidP="00B924C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B924C6" w:rsidRDefault="007D6BC5" w:rsidP="00B924C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924C6">
        <w:rPr>
          <w:rFonts w:asciiTheme="minorHAnsi" w:hAnsiTheme="minorHAnsi" w:cstheme="minorHAnsi"/>
          <w:sz w:val="21"/>
          <w:szCs w:val="21"/>
        </w:rPr>
        <w:t>Trata-se d</w:t>
      </w:r>
      <w:r w:rsidR="009E4FDC" w:rsidRPr="00B924C6">
        <w:rPr>
          <w:rFonts w:asciiTheme="minorHAnsi" w:hAnsiTheme="minorHAnsi" w:cstheme="minorHAnsi"/>
          <w:sz w:val="21"/>
          <w:szCs w:val="21"/>
        </w:rPr>
        <w:t>o</w:t>
      </w:r>
      <w:r w:rsidR="005C738A" w:rsidRPr="00B924C6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B924C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B924C6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B924C6" w:rsidRPr="00B924C6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371517" w:rsidRPr="00B924C6">
        <w:rPr>
          <w:rFonts w:asciiTheme="minorHAnsi" w:hAnsiTheme="minorHAnsi" w:cstheme="minorHAnsi"/>
          <w:b/>
          <w:bCs/>
          <w:sz w:val="21"/>
          <w:szCs w:val="21"/>
        </w:rPr>
        <w:t>18169</w:t>
      </w:r>
      <w:r w:rsidRPr="00B924C6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D73BE7" w:rsidRPr="00B924C6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B924C6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B924C6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B924C6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371517" w:rsidRPr="00B924C6">
        <w:rPr>
          <w:rFonts w:asciiTheme="minorHAnsi" w:hAnsiTheme="minorHAnsi" w:cstheme="minorHAnsi"/>
          <w:sz w:val="21"/>
          <w:szCs w:val="21"/>
        </w:rPr>
        <w:t>40</w:t>
      </w:r>
      <w:r w:rsidR="00286559" w:rsidRPr="00B924C6">
        <w:rPr>
          <w:rFonts w:asciiTheme="minorHAnsi" w:hAnsiTheme="minorHAnsi" w:cstheme="minorHAnsi"/>
          <w:sz w:val="21"/>
          <w:szCs w:val="21"/>
        </w:rPr>
        <w:t xml:space="preserve"> (</w:t>
      </w:r>
      <w:r w:rsidR="00371517" w:rsidRPr="00B924C6">
        <w:rPr>
          <w:rFonts w:asciiTheme="minorHAnsi" w:hAnsiTheme="minorHAnsi" w:cstheme="minorHAnsi"/>
          <w:sz w:val="21"/>
          <w:szCs w:val="21"/>
        </w:rPr>
        <w:t>quarenta</w:t>
      </w:r>
      <w:r w:rsidR="00286559" w:rsidRPr="00B924C6">
        <w:rPr>
          <w:rFonts w:asciiTheme="minorHAnsi" w:hAnsiTheme="minorHAnsi" w:cstheme="minorHAnsi"/>
          <w:sz w:val="21"/>
          <w:szCs w:val="21"/>
        </w:rPr>
        <w:t>)</w:t>
      </w:r>
      <w:r w:rsidR="000B2638" w:rsidRPr="00B924C6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B924C6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B924C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924C6">
        <w:rPr>
          <w:rFonts w:asciiTheme="minorHAnsi" w:hAnsiTheme="minorHAnsi" w:cstheme="minorHAnsi"/>
          <w:sz w:val="21"/>
          <w:szCs w:val="21"/>
        </w:rPr>
        <w:t>versa</w:t>
      </w:r>
      <w:r w:rsidR="00685F30" w:rsidRPr="00B924C6">
        <w:rPr>
          <w:rFonts w:asciiTheme="minorHAnsi" w:hAnsiTheme="minorHAnsi" w:cstheme="minorHAnsi"/>
          <w:sz w:val="21"/>
          <w:szCs w:val="21"/>
        </w:rPr>
        <w:t>m</w:t>
      </w:r>
      <w:r w:rsidR="00E96A71" w:rsidRPr="00B924C6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B924C6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B924C6">
        <w:rPr>
          <w:rFonts w:asciiTheme="minorHAnsi" w:hAnsiTheme="minorHAnsi" w:cstheme="minorHAnsi"/>
          <w:sz w:val="21"/>
          <w:szCs w:val="21"/>
        </w:rPr>
        <w:t xml:space="preserve">a </w:t>
      </w:r>
      <w:r w:rsidR="00B64FA8" w:rsidRPr="00B924C6">
        <w:rPr>
          <w:rFonts w:asciiTheme="minorHAnsi" w:hAnsiTheme="minorHAnsi" w:cstheme="minorHAnsi"/>
          <w:bCs/>
          <w:sz w:val="21"/>
          <w:szCs w:val="21"/>
        </w:rPr>
        <w:t xml:space="preserve">contratação de </w:t>
      </w:r>
      <w:r w:rsidRPr="00B924C6">
        <w:rPr>
          <w:rFonts w:asciiTheme="minorHAnsi" w:hAnsiTheme="minorHAnsi" w:cstheme="minorHAnsi"/>
          <w:bCs/>
          <w:sz w:val="21"/>
          <w:szCs w:val="21"/>
        </w:rPr>
        <w:t xml:space="preserve">serviços de manutenção para o veículo </w:t>
      </w:r>
      <w:r w:rsidR="00BC4FB2" w:rsidRPr="00B924C6">
        <w:rPr>
          <w:rFonts w:asciiTheme="minorHAnsi" w:hAnsiTheme="minorHAnsi" w:cstheme="minorHAnsi"/>
          <w:b/>
          <w:bCs/>
          <w:sz w:val="21"/>
          <w:szCs w:val="21"/>
        </w:rPr>
        <w:t>RANGER</w:t>
      </w:r>
      <w:r w:rsidR="00B04C5E" w:rsidRPr="00B924C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04C5E" w:rsidRPr="00B924C6">
        <w:rPr>
          <w:rFonts w:asciiTheme="minorHAnsi" w:hAnsiTheme="minorHAnsi" w:cstheme="minorHAnsi"/>
          <w:b/>
          <w:bCs/>
          <w:sz w:val="21"/>
          <w:szCs w:val="21"/>
        </w:rPr>
        <w:t xml:space="preserve">Placa </w:t>
      </w:r>
      <w:r w:rsidR="00371517" w:rsidRPr="00B924C6">
        <w:rPr>
          <w:rFonts w:asciiTheme="minorHAnsi" w:hAnsiTheme="minorHAnsi" w:cstheme="minorHAnsi"/>
          <w:b/>
          <w:bCs/>
          <w:sz w:val="21"/>
          <w:szCs w:val="21"/>
        </w:rPr>
        <w:t>MVC</w:t>
      </w:r>
      <w:r w:rsidR="007D442B" w:rsidRPr="00B924C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71517" w:rsidRPr="00B924C6">
        <w:rPr>
          <w:rFonts w:asciiTheme="minorHAnsi" w:hAnsiTheme="minorHAnsi" w:cstheme="minorHAnsi"/>
          <w:b/>
          <w:bCs/>
          <w:sz w:val="21"/>
          <w:szCs w:val="21"/>
        </w:rPr>
        <w:t>5739</w:t>
      </w:r>
      <w:r w:rsidR="00B04C5E" w:rsidRPr="00B924C6">
        <w:rPr>
          <w:rFonts w:asciiTheme="minorHAnsi" w:hAnsiTheme="minorHAnsi" w:cstheme="minorHAnsi"/>
          <w:bCs/>
          <w:sz w:val="21"/>
          <w:szCs w:val="21"/>
        </w:rPr>
        <w:t>,</w:t>
      </w:r>
      <w:r w:rsidRPr="00B924C6">
        <w:rPr>
          <w:rFonts w:asciiTheme="minorHAnsi" w:hAnsiTheme="minorHAnsi" w:cstheme="minorHAnsi"/>
          <w:bCs/>
          <w:sz w:val="21"/>
          <w:szCs w:val="21"/>
        </w:rPr>
        <w:t xml:space="preserve"> integrante da frota da </w:t>
      </w:r>
      <w:r w:rsidR="00286559" w:rsidRPr="00B924C6">
        <w:rPr>
          <w:rFonts w:asciiTheme="minorHAnsi" w:hAnsiTheme="minorHAnsi" w:cstheme="minorHAnsi"/>
          <w:sz w:val="21"/>
          <w:szCs w:val="21"/>
        </w:rPr>
        <w:t>SESAU.</w:t>
      </w:r>
      <w:r w:rsidR="00244026" w:rsidRPr="00B924C6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B924C6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4E4DF6" w:rsidRPr="00B924C6">
        <w:rPr>
          <w:rFonts w:asciiTheme="minorHAnsi" w:hAnsiTheme="minorHAnsi" w:cstheme="minorHAnsi"/>
          <w:sz w:val="21"/>
          <w:szCs w:val="21"/>
        </w:rPr>
        <w:t>R$</w:t>
      </w:r>
      <w:r w:rsidR="00371517" w:rsidRPr="00B924C6">
        <w:rPr>
          <w:rFonts w:asciiTheme="minorHAnsi" w:hAnsiTheme="minorHAnsi" w:cstheme="minorHAnsi"/>
          <w:sz w:val="21"/>
          <w:szCs w:val="21"/>
        </w:rPr>
        <w:t>6.811,00</w:t>
      </w:r>
      <w:r w:rsidR="004E4DF6" w:rsidRPr="00B924C6">
        <w:rPr>
          <w:rFonts w:asciiTheme="minorHAnsi" w:hAnsiTheme="minorHAnsi" w:cstheme="minorHAnsi"/>
          <w:sz w:val="21"/>
          <w:szCs w:val="21"/>
        </w:rPr>
        <w:t xml:space="preserve"> (</w:t>
      </w:r>
      <w:r w:rsidR="00371517" w:rsidRPr="00B924C6">
        <w:rPr>
          <w:rFonts w:asciiTheme="minorHAnsi" w:hAnsiTheme="minorHAnsi" w:cstheme="minorHAnsi"/>
          <w:sz w:val="21"/>
          <w:szCs w:val="21"/>
        </w:rPr>
        <w:t xml:space="preserve">seis </w:t>
      </w:r>
      <w:r w:rsidR="004E4DF6" w:rsidRPr="00B924C6">
        <w:rPr>
          <w:rFonts w:asciiTheme="minorHAnsi" w:hAnsiTheme="minorHAnsi" w:cstheme="minorHAnsi"/>
          <w:sz w:val="21"/>
          <w:szCs w:val="21"/>
        </w:rPr>
        <w:t>mil</w:t>
      </w:r>
      <w:r w:rsidR="00371517" w:rsidRPr="00B924C6">
        <w:rPr>
          <w:rFonts w:asciiTheme="minorHAnsi" w:hAnsiTheme="minorHAnsi" w:cstheme="minorHAnsi"/>
          <w:sz w:val="21"/>
          <w:szCs w:val="21"/>
        </w:rPr>
        <w:t xml:space="preserve">, oitocentos e onze </w:t>
      </w:r>
      <w:r w:rsidR="007D442B" w:rsidRPr="00B924C6">
        <w:rPr>
          <w:rFonts w:asciiTheme="minorHAnsi" w:hAnsiTheme="minorHAnsi" w:cstheme="minorHAnsi"/>
          <w:sz w:val="21"/>
          <w:szCs w:val="21"/>
        </w:rPr>
        <w:t>reais</w:t>
      </w:r>
      <w:r w:rsidR="004E4DF6" w:rsidRPr="00B924C6">
        <w:rPr>
          <w:rFonts w:asciiTheme="minorHAnsi" w:hAnsiTheme="minorHAnsi" w:cstheme="minorHAnsi"/>
          <w:sz w:val="21"/>
          <w:szCs w:val="21"/>
        </w:rPr>
        <w:t>)</w:t>
      </w:r>
      <w:r w:rsidR="004E36E6" w:rsidRPr="00B924C6">
        <w:rPr>
          <w:rFonts w:asciiTheme="minorHAnsi" w:hAnsiTheme="minorHAnsi" w:cstheme="minorHAnsi"/>
          <w:sz w:val="21"/>
          <w:szCs w:val="21"/>
        </w:rPr>
        <w:t xml:space="preserve">, tendo como credora a empresa </w:t>
      </w:r>
      <w:r w:rsidR="00B924C6" w:rsidRPr="00B924C6">
        <w:rPr>
          <w:rFonts w:asciiTheme="minorHAnsi" w:hAnsiTheme="minorHAnsi" w:cstheme="minorHAnsi"/>
          <w:b/>
          <w:sz w:val="21"/>
          <w:szCs w:val="21"/>
        </w:rPr>
        <w:t>JOSEILDO ALVINO DE SOUZA – OFICINA SÃO JOSÉ (CNPJ 08.627.762/0001-24).</w:t>
      </w:r>
    </w:p>
    <w:p w:rsidR="0098743D" w:rsidRPr="00B924C6" w:rsidRDefault="0098743D" w:rsidP="00B924C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924C6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B924C6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B924C6" w:rsidRDefault="00722492" w:rsidP="00B924C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924C6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B924C6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7D6BC5" w:rsidRPr="00B924C6">
        <w:rPr>
          <w:rFonts w:asciiTheme="minorHAnsi" w:hAnsiTheme="minorHAnsi" w:cstheme="minorHAnsi"/>
          <w:bCs/>
          <w:sz w:val="21"/>
          <w:szCs w:val="21"/>
        </w:rPr>
        <w:t>2000.</w:t>
      </w:r>
      <w:r w:rsidR="00371517" w:rsidRPr="00B924C6">
        <w:rPr>
          <w:rFonts w:asciiTheme="minorHAnsi" w:hAnsiTheme="minorHAnsi" w:cstheme="minorHAnsi"/>
          <w:bCs/>
          <w:sz w:val="21"/>
          <w:szCs w:val="21"/>
        </w:rPr>
        <w:t>18169</w:t>
      </w:r>
      <w:r w:rsidR="007D6BC5" w:rsidRPr="00B924C6">
        <w:rPr>
          <w:rFonts w:asciiTheme="minorHAnsi" w:hAnsiTheme="minorHAnsi" w:cstheme="minorHAnsi"/>
          <w:bCs/>
          <w:sz w:val="21"/>
          <w:szCs w:val="21"/>
        </w:rPr>
        <w:t>/2015</w:t>
      </w:r>
      <w:r w:rsidR="003262B7" w:rsidRPr="00B924C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B924C6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B924C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B924C6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Pr="00B924C6" w:rsidRDefault="00722492" w:rsidP="00B924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924C6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B924C6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7D442B" w:rsidRPr="00B924C6">
        <w:rPr>
          <w:rFonts w:asciiTheme="minorHAnsi" w:hAnsiTheme="minorHAnsi" w:cstheme="minorHAnsi"/>
          <w:i/>
          <w:sz w:val="21"/>
          <w:szCs w:val="21"/>
        </w:rPr>
        <w:t>manifestação</w:t>
      </w:r>
      <w:r w:rsidRPr="00B924C6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7D442B" w:rsidRPr="00B924C6">
        <w:rPr>
          <w:rFonts w:asciiTheme="minorHAnsi" w:hAnsiTheme="minorHAnsi" w:cstheme="minorHAnsi"/>
          <w:i/>
          <w:sz w:val="21"/>
          <w:szCs w:val="21"/>
        </w:rPr>
        <w:t>a</w:t>
      </w:r>
      <w:r w:rsidRPr="00B924C6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B924C6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371517" w:rsidRPr="00B924C6">
        <w:rPr>
          <w:rFonts w:asciiTheme="minorHAnsi" w:hAnsiTheme="minorHAnsi" w:cstheme="minorHAnsi"/>
          <w:sz w:val="21"/>
          <w:szCs w:val="21"/>
        </w:rPr>
        <w:t>4</w:t>
      </w:r>
      <w:r w:rsidR="00BC4FB2" w:rsidRPr="00B924C6">
        <w:rPr>
          <w:rFonts w:asciiTheme="minorHAnsi" w:hAnsiTheme="minorHAnsi" w:cstheme="minorHAnsi"/>
          <w:sz w:val="21"/>
          <w:szCs w:val="21"/>
        </w:rPr>
        <w:t>0</w:t>
      </w:r>
      <w:r w:rsidRPr="00B924C6">
        <w:rPr>
          <w:rFonts w:asciiTheme="minorHAnsi" w:hAnsiTheme="minorHAnsi" w:cstheme="minorHAnsi"/>
          <w:sz w:val="21"/>
          <w:szCs w:val="21"/>
        </w:rPr>
        <w:t xml:space="preserve">). </w:t>
      </w:r>
      <w:r w:rsidR="00C11A85" w:rsidRPr="00B924C6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7D6BC5" w:rsidRPr="00B924C6" w:rsidRDefault="009F5D11" w:rsidP="00B924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t>a)</w:t>
      </w:r>
      <w:r w:rsidRPr="00B924C6">
        <w:rPr>
          <w:rFonts w:asciiTheme="minorHAnsi" w:hAnsiTheme="minorHAnsi" w:cstheme="minorHAnsi"/>
          <w:sz w:val="21"/>
          <w:szCs w:val="21"/>
        </w:rPr>
        <w:t xml:space="preserve"> À f</w:t>
      </w:r>
      <w:r w:rsidR="004F68B3" w:rsidRPr="00B924C6">
        <w:rPr>
          <w:rFonts w:asciiTheme="minorHAnsi" w:hAnsiTheme="minorHAnsi" w:cstheme="minorHAnsi"/>
          <w:sz w:val="21"/>
          <w:szCs w:val="21"/>
        </w:rPr>
        <w:t xml:space="preserve">l. </w:t>
      </w:r>
      <w:r w:rsidR="00F21A15" w:rsidRPr="00B924C6">
        <w:rPr>
          <w:rFonts w:asciiTheme="minorHAnsi" w:hAnsiTheme="minorHAnsi" w:cstheme="minorHAnsi"/>
          <w:sz w:val="21"/>
          <w:szCs w:val="21"/>
        </w:rPr>
        <w:t xml:space="preserve">02 </w:t>
      </w:r>
      <w:r w:rsidR="00371517" w:rsidRPr="00B924C6">
        <w:rPr>
          <w:rFonts w:asciiTheme="minorHAnsi" w:hAnsiTheme="minorHAnsi" w:cstheme="minorHAnsi"/>
          <w:sz w:val="21"/>
          <w:szCs w:val="21"/>
        </w:rPr>
        <w:t>MEMO DIVEP/SESAU</w:t>
      </w:r>
      <w:r w:rsidR="00BC4FB2" w:rsidRPr="00B924C6">
        <w:rPr>
          <w:rFonts w:asciiTheme="minorHAnsi" w:hAnsiTheme="minorHAnsi" w:cstheme="minorHAnsi"/>
          <w:sz w:val="21"/>
          <w:szCs w:val="21"/>
        </w:rPr>
        <w:t xml:space="preserve"> nº </w:t>
      </w:r>
      <w:r w:rsidR="00371517" w:rsidRPr="00B924C6">
        <w:rPr>
          <w:rFonts w:asciiTheme="minorHAnsi" w:hAnsiTheme="minorHAnsi" w:cstheme="minorHAnsi"/>
          <w:sz w:val="21"/>
          <w:szCs w:val="21"/>
        </w:rPr>
        <w:t>400</w:t>
      </w:r>
      <w:r w:rsidR="00BC4FB2" w:rsidRPr="00B924C6">
        <w:rPr>
          <w:rFonts w:asciiTheme="minorHAnsi" w:hAnsiTheme="minorHAnsi" w:cstheme="minorHAnsi"/>
          <w:sz w:val="21"/>
          <w:szCs w:val="21"/>
        </w:rPr>
        <w:t>/2015</w:t>
      </w:r>
      <w:r w:rsidR="007D442B" w:rsidRPr="00B924C6">
        <w:rPr>
          <w:rFonts w:asciiTheme="minorHAnsi" w:hAnsiTheme="minorHAnsi" w:cstheme="minorHAnsi"/>
          <w:sz w:val="21"/>
          <w:szCs w:val="21"/>
        </w:rPr>
        <w:t>,</w:t>
      </w:r>
      <w:r w:rsidR="009F467A" w:rsidRPr="00B924C6">
        <w:rPr>
          <w:rFonts w:asciiTheme="minorHAnsi" w:hAnsiTheme="minorHAnsi" w:cstheme="minorHAnsi"/>
          <w:sz w:val="21"/>
          <w:szCs w:val="21"/>
        </w:rPr>
        <w:t xml:space="preserve"> </w:t>
      </w:r>
      <w:r w:rsidR="00FE00F0" w:rsidRPr="00B924C6">
        <w:rPr>
          <w:rFonts w:asciiTheme="minorHAnsi" w:hAnsiTheme="minorHAnsi" w:cstheme="minorHAnsi"/>
          <w:sz w:val="21"/>
          <w:szCs w:val="21"/>
        </w:rPr>
        <w:t>da lavra d</w:t>
      </w:r>
      <w:r w:rsidR="00371517" w:rsidRPr="00B924C6">
        <w:rPr>
          <w:rFonts w:asciiTheme="minorHAnsi" w:hAnsiTheme="minorHAnsi" w:cstheme="minorHAnsi"/>
          <w:sz w:val="21"/>
          <w:szCs w:val="21"/>
        </w:rPr>
        <w:t>a</w:t>
      </w:r>
      <w:r w:rsidR="007D6BC5" w:rsidRPr="00B924C6">
        <w:rPr>
          <w:rFonts w:asciiTheme="minorHAnsi" w:hAnsiTheme="minorHAnsi" w:cstheme="minorHAnsi"/>
          <w:sz w:val="21"/>
          <w:szCs w:val="21"/>
        </w:rPr>
        <w:t xml:space="preserve"> </w:t>
      </w:r>
      <w:r w:rsidR="00371517" w:rsidRPr="00B924C6">
        <w:rPr>
          <w:rFonts w:asciiTheme="minorHAnsi" w:hAnsiTheme="minorHAnsi" w:cstheme="minorHAnsi"/>
          <w:sz w:val="21"/>
          <w:szCs w:val="21"/>
        </w:rPr>
        <w:t>Diretora de Vigilância Epidemiológica</w:t>
      </w:r>
      <w:r w:rsidR="007D6BC5" w:rsidRPr="00B924C6">
        <w:rPr>
          <w:rFonts w:asciiTheme="minorHAnsi" w:hAnsiTheme="minorHAnsi" w:cstheme="minorHAnsi"/>
          <w:sz w:val="21"/>
          <w:szCs w:val="21"/>
        </w:rPr>
        <w:t xml:space="preserve">, </w:t>
      </w:r>
      <w:r w:rsidRPr="00B924C6">
        <w:rPr>
          <w:rFonts w:asciiTheme="minorHAnsi" w:hAnsiTheme="minorHAnsi" w:cstheme="minorHAnsi"/>
          <w:sz w:val="21"/>
          <w:szCs w:val="21"/>
        </w:rPr>
        <w:t>datad</w:t>
      </w:r>
      <w:r w:rsidR="003262B7" w:rsidRPr="00B924C6">
        <w:rPr>
          <w:rFonts w:asciiTheme="minorHAnsi" w:hAnsiTheme="minorHAnsi" w:cstheme="minorHAnsi"/>
          <w:sz w:val="21"/>
          <w:szCs w:val="21"/>
        </w:rPr>
        <w:t>o</w:t>
      </w:r>
      <w:r w:rsidRPr="00B924C6">
        <w:rPr>
          <w:rFonts w:asciiTheme="minorHAnsi" w:hAnsiTheme="minorHAnsi" w:cstheme="minorHAnsi"/>
          <w:sz w:val="21"/>
          <w:szCs w:val="21"/>
        </w:rPr>
        <w:t xml:space="preserve"> de </w:t>
      </w:r>
      <w:r w:rsidR="00371517" w:rsidRPr="00B924C6">
        <w:rPr>
          <w:rFonts w:asciiTheme="minorHAnsi" w:hAnsiTheme="minorHAnsi" w:cstheme="minorHAnsi"/>
          <w:sz w:val="21"/>
          <w:szCs w:val="21"/>
        </w:rPr>
        <w:t>03</w:t>
      </w:r>
      <w:r w:rsidR="009F467A" w:rsidRPr="00B924C6">
        <w:rPr>
          <w:rFonts w:asciiTheme="minorHAnsi" w:hAnsiTheme="minorHAnsi" w:cstheme="minorHAnsi"/>
          <w:sz w:val="21"/>
          <w:szCs w:val="21"/>
        </w:rPr>
        <w:t>/</w:t>
      </w:r>
      <w:r w:rsidR="00371517" w:rsidRPr="00B924C6">
        <w:rPr>
          <w:rFonts w:asciiTheme="minorHAnsi" w:hAnsiTheme="minorHAnsi" w:cstheme="minorHAnsi"/>
          <w:sz w:val="21"/>
          <w:szCs w:val="21"/>
        </w:rPr>
        <w:t>08</w:t>
      </w:r>
      <w:r w:rsidR="009F467A" w:rsidRPr="00B924C6">
        <w:rPr>
          <w:rFonts w:asciiTheme="minorHAnsi" w:hAnsiTheme="minorHAnsi" w:cstheme="minorHAnsi"/>
          <w:sz w:val="21"/>
          <w:szCs w:val="21"/>
        </w:rPr>
        <w:t>/2015</w:t>
      </w:r>
      <w:r w:rsidR="00F21A15" w:rsidRPr="00B924C6">
        <w:rPr>
          <w:rFonts w:asciiTheme="minorHAnsi" w:hAnsiTheme="minorHAnsi" w:cstheme="minorHAnsi"/>
          <w:sz w:val="21"/>
          <w:szCs w:val="21"/>
        </w:rPr>
        <w:t xml:space="preserve">, </w:t>
      </w:r>
      <w:r w:rsidRPr="00B924C6">
        <w:rPr>
          <w:rFonts w:asciiTheme="minorHAnsi" w:hAnsiTheme="minorHAnsi" w:cstheme="minorHAnsi"/>
          <w:sz w:val="21"/>
          <w:szCs w:val="21"/>
        </w:rPr>
        <w:t>solicitando</w:t>
      </w:r>
      <w:r w:rsidR="00F21A15" w:rsidRPr="00B924C6">
        <w:rPr>
          <w:rFonts w:asciiTheme="minorHAnsi" w:hAnsiTheme="minorHAnsi" w:cstheme="minorHAnsi"/>
          <w:sz w:val="21"/>
          <w:szCs w:val="21"/>
        </w:rPr>
        <w:t xml:space="preserve"> </w:t>
      </w:r>
      <w:r w:rsidR="00FE00F0" w:rsidRPr="00B924C6">
        <w:rPr>
          <w:rFonts w:asciiTheme="minorHAnsi" w:hAnsiTheme="minorHAnsi" w:cstheme="minorHAnsi"/>
          <w:sz w:val="21"/>
          <w:szCs w:val="21"/>
        </w:rPr>
        <w:t xml:space="preserve">a </w:t>
      </w:r>
      <w:r w:rsidR="007D442B" w:rsidRPr="00B924C6">
        <w:rPr>
          <w:rFonts w:asciiTheme="minorHAnsi" w:hAnsiTheme="minorHAnsi" w:cstheme="minorHAnsi"/>
          <w:bCs/>
          <w:sz w:val="21"/>
          <w:szCs w:val="21"/>
        </w:rPr>
        <w:t xml:space="preserve">contratação de serviços de manutenção do veículo </w:t>
      </w:r>
      <w:r w:rsidR="00371517" w:rsidRPr="00B924C6">
        <w:rPr>
          <w:rFonts w:asciiTheme="minorHAnsi" w:hAnsiTheme="minorHAnsi" w:cstheme="minorHAnsi"/>
          <w:b/>
          <w:bCs/>
          <w:sz w:val="21"/>
          <w:szCs w:val="21"/>
        </w:rPr>
        <w:t>RANGER</w:t>
      </w:r>
      <w:r w:rsidR="00371517" w:rsidRPr="00B924C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371517" w:rsidRPr="00B924C6">
        <w:rPr>
          <w:rFonts w:asciiTheme="minorHAnsi" w:hAnsiTheme="minorHAnsi" w:cstheme="minorHAnsi"/>
          <w:b/>
          <w:bCs/>
          <w:sz w:val="21"/>
          <w:szCs w:val="21"/>
        </w:rPr>
        <w:t>Placa MVC 5739</w:t>
      </w:r>
      <w:r w:rsidR="007D442B" w:rsidRPr="00B924C6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7D442B" w:rsidRPr="00B924C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D6BC5" w:rsidRPr="00B924C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E00F0" w:rsidRPr="00B924C6">
        <w:rPr>
          <w:rFonts w:asciiTheme="minorHAnsi" w:hAnsiTheme="minorHAnsi" w:cstheme="minorHAnsi"/>
          <w:sz w:val="21"/>
          <w:szCs w:val="21"/>
        </w:rPr>
        <w:t>À fl. 03</w:t>
      </w:r>
      <w:r w:rsidR="00547F07" w:rsidRPr="00B924C6">
        <w:rPr>
          <w:rFonts w:asciiTheme="minorHAnsi" w:hAnsiTheme="minorHAnsi" w:cstheme="minorHAnsi"/>
          <w:sz w:val="21"/>
          <w:szCs w:val="21"/>
        </w:rPr>
        <w:t xml:space="preserve"> </w:t>
      </w:r>
      <w:r w:rsidR="00FE00F0" w:rsidRPr="00B924C6">
        <w:rPr>
          <w:rFonts w:asciiTheme="minorHAnsi" w:hAnsiTheme="minorHAnsi" w:cstheme="minorHAnsi"/>
          <w:sz w:val="21"/>
          <w:szCs w:val="21"/>
        </w:rPr>
        <w:t xml:space="preserve">consta Termo de Referência, </w:t>
      </w:r>
      <w:r w:rsidR="007D442B" w:rsidRPr="00B924C6">
        <w:rPr>
          <w:rFonts w:asciiTheme="minorHAnsi" w:hAnsiTheme="minorHAnsi" w:cstheme="minorHAnsi"/>
          <w:sz w:val="21"/>
          <w:szCs w:val="21"/>
        </w:rPr>
        <w:t>sem data</w:t>
      </w:r>
      <w:r w:rsidR="00371517" w:rsidRPr="00B924C6">
        <w:rPr>
          <w:rFonts w:asciiTheme="minorHAnsi" w:hAnsiTheme="minorHAnsi" w:cstheme="minorHAnsi"/>
          <w:sz w:val="21"/>
          <w:szCs w:val="21"/>
        </w:rPr>
        <w:t xml:space="preserve"> e sem identificação do responsável pelo documento.</w:t>
      </w:r>
    </w:p>
    <w:p w:rsidR="00952E3D" w:rsidRPr="00B924C6" w:rsidRDefault="00B46BCA" w:rsidP="00B924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t>b</w:t>
      </w:r>
      <w:r w:rsidR="00D141EB" w:rsidRPr="00B924C6">
        <w:rPr>
          <w:rFonts w:asciiTheme="minorHAnsi" w:hAnsiTheme="minorHAnsi" w:cstheme="minorHAnsi"/>
          <w:b/>
          <w:sz w:val="21"/>
          <w:szCs w:val="21"/>
        </w:rPr>
        <w:t>)</w:t>
      </w:r>
      <w:r w:rsidR="00D141EB" w:rsidRPr="00B924C6">
        <w:rPr>
          <w:rFonts w:asciiTheme="minorHAnsi" w:hAnsiTheme="minorHAnsi" w:cstheme="minorHAnsi"/>
          <w:sz w:val="21"/>
          <w:szCs w:val="21"/>
        </w:rPr>
        <w:t xml:space="preserve"> Às fls. </w:t>
      </w:r>
      <w:r w:rsidR="00371517" w:rsidRPr="00B924C6">
        <w:rPr>
          <w:rFonts w:asciiTheme="minorHAnsi" w:hAnsiTheme="minorHAnsi" w:cstheme="minorHAnsi"/>
          <w:sz w:val="21"/>
          <w:szCs w:val="21"/>
        </w:rPr>
        <w:t>08/10</w:t>
      </w:r>
      <w:r w:rsidR="00140DC8" w:rsidRPr="00B924C6">
        <w:rPr>
          <w:rFonts w:asciiTheme="minorHAnsi" w:hAnsiTheme="minorHAnsi" w:cstheme="minorHAnsi"/>
          <w:sz w:val="21"/>
          <w:szCs w:val="21"/>
        </w:rPr>
        <w:t xml:space="preserve"> </w:t>
      </w:r>
      <w:r w:rsidR="00D141EB" w:rsidRPr="00B924C6">
        <w:rPr>
          <w:rFonts w:asciiTheme="minorHAnsi" w:hAnsiTheme="minorHAnsi" w:cstheme="minorHAnsi"/>
          <w:sz w:val="21"/>
          <w:szCs w:val="21"/>
        </w:rPr>
        <w:t>foram</w:t>
      </w:r>
      <w:r w:rsidR="001C4EFC" w:rsidRPr="00B924C6">
        <w:rPr>
          <w:rFonts w:asciiTheme="minorHAnsi" w:hAnsiTheme="minorHAnsi" w:cstheme="minorHAnsi"/>
          <w:sz w:val="21"/>
          <w:szCs w:val="21"/>
        </w:rPr>
        <w:t xml:space="preserve"> juntada</w:t>
      </w:r>
      <w:r w:rsidR="00D141EB" w:rsidRPr="00B924C6">
        <w:rPr>
          <w:rFonts w:asciiTheme="minorHAnsi" w:hAnsiTheme="minorHAnsi" w:cstheme="minorHAnsi"/>
          <w:sz w:val="21"/>
          <w:szCs w:val="21"/>
        </w:rPr>
        <w:t>s</w:t>
      </w:r>
      <w:r w:rsidR="001C4EFC" w:rsidRPr="00B924C6">
        <w:rPr>
          <w:rFonts w:asciiTheme="minorHAnsi" w:hAnsiTheme="minorHAnsi" w:cstheme="minorHAnsi"/>
          <w:sz w:val="21"/>
          <w:szCs w:val="21"/>
        </w:rPr>
        <w:t xml:space="preserve"> propostas </w:t>
      </w:r>
      <w:r w:rsidR="00D141EB" w:rsidRPr="00B924C6">
        <w:rPr>
          <w:rFonts w:asciiTheme="minorHAnsi" w:hAnsiTheme="minorHAnsi" w:cstheme="minorHAnsi"/>
          <w:sz w:val="21"/>
          <w:szCs w:val="21"/>
        </w:rPr>
        <w:t>de</w:t>
      </w:r>
      <w:r w:rsidR="001C4EFC" w:rsidRPr="00B924C6">
        <w:rPr>
          <w:rFonts w:asciiTheme="minorHAnsi" w:hAnsiTheme="minorHAnsi" w:cstheme="minorHAnsi"/>
          <w:sz w:val="21"/>
          <w:szCs w:val="21"/>
        </w:rPr>
        <w:t xml:space="preserve"> empresas do ramo, com participação das seguintes sociedades empresárias: a) </w:t>
      </w:r>
      <w:r w:rsidR="00B924C6" w:rsidRPr="00B924C6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1C4EFC" w:rsidRPr="00B924C6">
        <w:rPr>
          <w:rFonts w:asciiTheme="minorHAnsi" w:hAnsiTheme="minorHAnsi" w:cstheme="minorHAnsi"/>
          <w:sz w:val="21"/>
          <w:szCs w:val="21"/>
        </w:rPr>
        <w:t xml:space="preserve"> (CNPJ </w:t>
      </w:r>
      <w:r w:rsidRPr="00B924C6">
        <w:rPr>
          <w:rFonts w:asciiTheme="minorHAnsi" w:hAnsiTheme="minorHAnsi" w:cstheme="minorHAnsi"/>
          <w:sz w:val="21"/>
          <w:szCs w:val="21"/>
        </w:rPr>
        <w:t>08.627.762/0001-24</w:t>
      </w:r>
      <w:r w:rsidR="001C4EFC" w:rsidRPr="00B924C6">
        <w:rPr>
          <w:rFonts w:asciiTheme="minorHAnsi" w:hAnsiTheme="minorHAnsi" w:cstheme="minorHAnsi"/>
          <w:sz w:val="21"/>
          <w:szCs w:val="21"/>
        </w:rPr>
        <w:t xml:space="preserve">); b) </w:t>
      </w:r>
      <w:r w:rsidR="00B924C6" w:rsidRPr="00B924C6">
        <w:rPr>
          <w:rFonts w:asciiTheme="minorHAnsi" w:hAnsiTheme="minorHAnsi" w:cstheme="minorHAnsi"/>
          <w:b/>
          <w:sz w:val="21"/>
          <w:szCs w:val="21"/>
        </w:rPr>
        <w:t>EDILSON DA SILVA AMBRÓSIO</w:t>
      </w:r>
      <w:r w:rsidR="00810451" w:rsidRPr="00B924C6">
        <w:rPr>
          <w:rFonts w:asciiTheme="minorHAnsi" w:hAnsiTheme="minorHAnsi" w:cstheme="minorHAnsi"/>
          <w:sz w:val="21"/>
          <w:szCs w:val="21"/>
        </w:rPr>
        <w:t xml:space="preserve"> (CNPJ </w:t>
      </w:r>
      <w:r w:rsidRPr="00B924C6">
        <w:rPr>
          <w:rFonts w:asciiTheme="minorHAnsi" w:hAnsiTheme="minorHAnsi" w:cstheme="minorHAnsi"/>
          <w:sz w:val="21"/>
          <w:szCs w:val="21"/>
        </w:rPr>
        <w:t>00.830.107/0001-67</w:t>
      </w:r>
      <w:r w:rsidR="00810451" w:rsidRPr="00B924C6">
        <w:rPr>
          <w:rFonts w:asciiTheme="minorHAnsi" w:hAnsiTheme="minorHAnsi" w:cstheme="minorHAnsi"/>
          <w:sz w:val="21"/>
          <w:szCs w:val="21"/>
        </w:rPr>
        <w:t>)</w:t>
      </w:r>
      <w:r w:rsidR="001C4EFC" w:rsidRPr="00B924C6">
        <w:rPr>
          <w:rFonts w:asciiTheme="minorHAnsi" w:hAnsiTheme="minorHAnsi" w:cstheme="minorHAnsi"/>
          <w:sz w:val="21"/>
          <w:szCs w:val="21"/>
        </w:rPr>
        <w:t xml:space="preserve">; e c) </w:t>
      </w:r>
      <w:r w:rsidR="00B924C6" w:rsidRPr="00B924C6">
        <w:rPr>
          <w:rFonts w:asciiTheme="minorHAnsi" w:hAnsiTheme="minorHAnsi" w:cstheme="minorHAnsi"/>
          <w:b/>
          <w:sz w:val="21"/>
          <w:szCs w:val="21"/>
        </w:rPr>
        <w:t>PEDRO H. P. GUEDES - ME</w:t>
      </w:r>
      <w:r w:rsidR="00810451" w:rsidRPr="00B924C6">
        <w:rPr>
          <w:rFonts w:asciiTheme="minorHAnsi" w:hAnsiTheme="minorHAnsi" w:cstheme="minorHAnsi"/>
          <w:sz w:val="21"/>
          <w:szCs w:val="21"/>
        </w:rPr>
        <w:t xml:space="preserve"> (CNPJ </w:t>
      </w:r>
      <w:r w:rsidRPr="00B924C6">
        <w:rPr>
          <w:rFonts w:asciiTheme="minorHAnsi" w:hAnsiTheme="minorHAnsi" w:cstheme="minorHAnsi"/>
          <w:sz w:val="21"/>
          <w:szCs w:val="21"/>
        </w:rPr>
        <w:t>07.555.243/0001-68</w:t>
      </w:r>
      <w:r w:rsidR="00810451" w:rsidRPr="00B924C6">
        <w:rPr>
          <w:rFonts w:asciiTheme="minorHAnsi" w:hAnsiTheme="minorHAnsi" w:cstheme="minorHAnsi"/>
          <w:sz w:val="21"/>
          <w:szCs w:val="21"/>
        </w:rPr>
        <w:t xml:space="preserve">). </w:t>
      </w:r>
      <w:r w:rsidR="001C4EFC" w:rsidRPr="00B924C6">
        <w:rPr>
          <w:rFonts w:asciiTheme="minorHAnsi" w:hAnsiTheme="minorHAnsi" w:cstheme="minorHAnsi"/>
          <w:sz w:val="21"/>
          <w:szCs w:val="21"/>
        </w:rPr>
        <w:t xml:space="preserve">Destaque-se a apresentação de proposta com menor valor pela </w:t>
      </w:r>
      <w:r w:rsidRPr="00B924C6">
        <w:rPr>
          <w:rFonts w:asciiTheme="minorHAnsi" w:hAnsiTheme="minorHAnsi" w:cstheme="minorHAnsi"/>
          <w:sz w:val="21"/>
          <w:szCs w:val="21"/>
        </w:rPr>
        <w:t xml:space="preserve">empresa </w:t>
      </w:r>
      <w:r w:rsidR="00B924C6" w:rsidRPr="00B924C6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Pr="00B924C6">
        <w:rPr>
          <w:rFonts w:asciiTheme="minorHAnsi" w:hAnsiTheme="minorHAnsi" w:cstheme="minorHAnsi"/>
          <w:sz w:val="21"/>
          <w:szCs w:val="21"/>
        </w:rPr>
        <w:t xml:space="preserve"> – Oficina São José (CNPJ 08.627.762/0001-24).</w:t>
      </w:r>
    </w:p>
    <w:p w:rsidR="00371517" w:rsidRPr="00B924C6" w:rsidRDefault="00961E20" w:rsidP="00B924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t>c</w:t>
      </w:r>
      <w:r w:rsidR="00371517" w:rsidRPr="00B924C6">
        <w:rPr>
          <w:rFonts w:asciiTheme="minorHAnsi" w:hAnsiTheme="minorHAnsi" w:cstheme="minorHAnsi"/>
          <w:b/>
          <w:sz w:val="21"/>
          <w:szCs w:val="21"/>
        </w:rPr>
        <w:t>)</w:t>
      </w:r>
      <w:r w:rsidR="00371517" w:rsidRPr="00B924C6">
        <w:rPr>
          <w:rFonts w:asciiTheme="minorHAnsi" w:hAnsiTheme="minorHAnsi" w:cstheme="minorHAnsi"/>
          <w:sz w:val="21"/>
          <w:szCs w:val="21"/>
        </w:rPr>
        <w:t xml:space="preserve"> À fl. 11 acostou-se Certificado de Registro Cadastral. </w:t>
      </w:r>
      <w:r w:rsidR="00371517" w:rsidRPr="00B924C6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371517" w:rsidRPr="00B924C6">
        <w:rPr>
          <w:rFonts w:asciiTheme="minorHAnsi" w:hAnsiTheme="minorHAnsi" w:cstheme="minorHAnsi"/>
          <w:sz w:val="21"/>
          <w:szCs w:val="21"/>
        </w:rPr>
        <w:t xml:space="preserve"> </w:t>
      </w:r>
      <w:r w:rsidR="00371517" w:rsidRPr="00B924C6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2D76F1" w:rsidRPr="00B924C6" w:rsidRDefault="00961E20" w:rsidP="00B924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t>d</w:t>
      </w:r>
      <w:r w:rsidR="002D76F1" w:rsidRPr="00B924C6">
        <w:rPr>
          <w:rFonts w:asciiTheme="minorHAnsi" w:hAnsiTheme="minorHAnsi" w:cstheme="minorHAnsi"/>
          <w:b/>
          <w:sz w:val="21"/>
          <w:szCs w:val="21"/>
        </w:rPr>
        <w:t>)</w:t>
      </w:r>
      <w:r w:rsidR="002D76F1" w:rsidRPr="00B924C6">
        <w:rPr>
          <w:rFonts w:asciiTheme="minorHAnsi" w:hAnsiTheme="minorHAnsi" w:cstheme="minorHAnsi"/>
          <w:sz w:val="21"/>
          <w:szCs w:val="21"/>
        </w:rPr>
        <w:t xml:space="preserve"> À fl. </w:t>
      </w:r>
      <w:r w:rsidR="00371517" w:rsidRPr="00B924C6">
        <w:rPr>
          <w:rFonts w:asciiTheme="minorHAnsi" w:hAnsiTheme="minorHAnsi" w:cstheme="minorHAnsi"/>
          <w:sz w:val="21"/>
          <w:szCs w:val="21"/>
        </w:rPr>
        <w:t>12</w:t>
      </w:r>
      <w:r w:rsidR="002D76F1" w:rsidRPr="00B924C6">
        <w:rPr>
          <w:rFonts w:asciiTheme="minorHAnsi" w:hAnsiTheme="minorHAnsi" w:cstheme="minorHAnsi"/>
          <w:sz w:val="21"/>
          <w:szCs w:val="21"/>
        </w:rPr>
        <w:t xml:space="preserve"> consta despacho s/nº do SECAPRE, declarando: </w:t>
      </w:r>
      <w:r w:rsidR="002D76F1" w:rsidRPr="00B924C6">
        <w:rPr>
          <w:rFonts w:asciiTheme="minorHAnsi" w:hAnsiTheme="minorHAnsi" w:cstheme="minorHAnsi"/>
          <w:i/>
          <w:sz w:val="21"/>
          <w:szCs w:val="21"/>
        </w:rPr>
        <w:t xml:space="preserve">“Após análise das propostas comerciais apresentadas por empresas do ramo atuante no mercado, concluímos que a melhor oferta para o erário público foi ofertada </w:t>
      </w:r>
      <w:r w:rsidR="00B46BCA" w:rsidRPr="00B924C6">
        <w:rPr>
          <w:rFonts w:asciiTheme="minorHAnsi" w:hAnsiTheme="minorHAnsi" w:cstheme="minorHAnsi"/>
          <w:i/>
          <w:sz w:val="21"/>
          <w:szCs w:val="21"/>
        </w:rPr>
        <w:t>por</w:t>
      </w:r>
      <w:r w:rsidR="002D76F1" w:rsidRPr="00B924C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B46BCA" w:rsidRPr="00B924C6">
        <w:rPr>
          <w:rFonts w:asciiTheme="minorHAnsi" w:hAnsiTheme="minorHAnsi" w:cstheme="minorHAnsi"/>
          <w:b/>
          <w:i/>
          <w:sz w:val="21"/>
          <w:szCs w:val="21"/>
        </w:rPr>
        <w:t>JOSEILDO ALVINO DE SOUZA</w:t>
      </w:r>
      <w:r w:rsidR="00B46BCA" w:rsidRPr="00B924C6">
        <w:rPr>
          <w:rFonts w:asciiTheme="minorHAnsi" w:hAnsiTheme="minorHAnsi" w:cstheme="minorHAnsi"/>
          <w:i/>
          <w:sz w:val="21"/>
          <w:szCs w:val="21"/>
        </w:rPr>
        <w:t xml:space="preserve"> CNPJ: 08.627.762/0001-24, que</w:t>
      </w:r>
      <w:r w:rsidR="002D76F1" w:rsidRPr="00B924C6">
        <w:rPr>
          <w:rFonts w:asciiTheme="minorHAnsi" w:hAnsiTheme="minorHAnsi" w:cstheme="minorHAnsi"/>
          <w:i/>
          <w:sz w:val="21"/>
          <w:szCs w:val="21"/>
        </w:rPr>
        <w:t xml:space="preserve"> se encontra em situação de </w:t>
      </w:r>
      <w:r w:rsidR="002D76F1" w:rsidRPr="00B924C6">
        <w:rPr>
          <w:rFonts w:asciiTheme="minorHAnsi" w:hAnsiTheme="minorHAnsi" w:cstheme="minorHAnsi"/>
          <w:b/>
          <w:i/>
          <w:sz w:val="21"/>
          <w:szCs w:val="21"/>
        </w:rPr>
        <w:t>IDONEIDADE FISCAL REGULAR</w:t>
      </w:r>
      <w:r w:rsidR="00B46BCA" w:rsidRPr="00B924C6">
        <w:rPr>
          <w:rFonts w:asciiTheme="minorHAnsi" w:hAnsiTheme="minorHAnsi" w:cstheme="minorHAnsi"/>
          <w:i/>
          <w:sz w:val="21"/>
          <w:szCs w:val="21"/>
        </w:rPr>
        <w:t>”</w:t>
      </w:r>
      <w:r w:rsidR="002D76F1" w:rsidRPr="00B924C6">
        <w:rPr>
          <w:rFonts w:asciiTheme="minorHAnsi" w:hAnsiTheme="minorHAnsi" w:cstheme="minorHAnsi"/>
          <w:i/>
          <w:sz w:val="21"/>
          <w:szCs w:val="21"/>
        </w:rPr>
        <w:t>.</w:t>
      </w:r>
    </w:p>
    <w:p w:rsidR="00B46BCA" w:rsidRPr="00B924C6" w:rsidRDefault="00961E20" w:rsidP="00B924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t>e</w:t>
      </w:r>
      <w:r w:rsidR="00D14D14" w:rsidRPr="00B924C6">
        <w:rPr>
          <w:rFonts w:asciiTheme="minorHAnsi" w:hAnsiTheme="minorHAnsi" w:cstheme="minorHAnsi"/>
          <w:b/>
          <w:sz w:val="21"/>
          <w:szCs w:val="21"/>
        </w:rPr>
        <w:t>)</w:t>
      </w:r>
      <w:r w:rsidR="00D14D14" w:rsidRPr="00B924C6">
        <w:rPr>
          <w:rFonts w:asciiTheme="minorHAnsi" w:hAnsiTheme="minorHAnsi" w:cstheme="minorHAnsi"/>
          <w:sz w:val="21"/>
          <w:szCs w:val="21"/>
        </w:rPr>
        <w:t xml:space="preserve"> À fl. </w:t>
      </w:r>
      <w:r w:rsidR="00371517" w:rsidRPr="00B924C6">
        <w:rPr>
          <w:rFonts w:asciiTheme="minorHAnsi" w:hAnsiTheme="minorHAnsi" w:cstheme="minorHAnsi"/>
          <w:sz w:val="21"/>
          <w:szCs w:val="21"/>
        </w:rPr>
        <w:t>13</w:t>
      </w:r>
      <w:r w:rsidR="00D14D14" w:rsidRPr="00B924C6">
        <w:rPr>
          <w:rFonts w:asciiTheme="minorHAnsi" w:hAnsiTheme="minorHAnsi" w:cstheme="minorHAnsi"/>
          <w:sz w:val="21"/>
          <w:szCs w:val="21"/>
        </w:rPr>
        <w:t xml:space="preserve"> consta despacho s/nº da Controladoria Interna, declarando</w:t>
      </w:r>
      <w:r w:rsidR="002D76F1" w:rsidRPr="00B924C6">
        <w:rPr>
          <w:rFonts w:asciiTheme="minorHAnsi" w:hAnsiTheme="minorHAnsi" w:cstheme="minorHAnsi"/>
          <w:sz w:val="21"/>
          <w:szCs w:val="21"/>
        </w:rPr>
        <w:t xml:space="preserve"> que as propostas apresentadas</w:t>
      </w:r>
      <w:r w:rsidR="00353D4B" w:rsidRPr="00B924C6">
        <w:rPr>
          <w:rFonts w:asciiTheme="minorHAnsi" w:hAnsiTheme="minorHAnsi" w:cstheme="minorHAnsi"/>
          <w:sz w:val="21"/>
          <w:szCs w:val="21"/>
        </w:rPr>
        <w:t xml:space="preserve"> </w:t>
      </w:r>
      <w:r w:rsidR="002D76F1" w:rsidRPr="00B924C6">
        <w:rPr>
          <w:rFonts w:asciiTheme="minorHAnsi" w:hAnsiTheme="minorHAnsi" w:cstheme="minorHAnsi"/>
          <w:sz w:val="21"/>
          <w:szCs w:val="21"/>
        </w:rPr>
        <w:t>encontram-se compatíveis com o pedido constante na inicial</w:t>
      </w:r>
      <w:r w:rsidR="00371517" w:rsidRPr="00B924C6">
        <w:rPr>
          <w:rFonts w:asciiTheme="minorHAnsi" w:hAnsiTheme="minorHAnsi" w:cstheme="minorHAnsi"/>
          <w:sz w:val="21"/>
          <w:szCs w:val="21"/>
        </w:rPr>
        <w:t>.</w:t>
      </w:r>
    </w:p>
    <w:p w:rsidR="003C0806" w:rsidRPr="00B924C6" w:rsidRDefault="00961E20" w:rsidP="00B924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t>f</w:t>
      </w:r>
      <w:r w:rsidR="003C0806" w:rsidRPr="00B924C6">
        <w:rPr>
          <w:rFonts w:asciiTheme="minorHAnsi" w:hAnsiTheme="minorHAnsi" w:cstheme="minorHAnsi"/>
          <w:b/>
          <w:sz w:val="21"/>
          <w:szCs w:val="21"/>
        </w:rPr>
        <w:t xml:space="preserve">) À fl. </w:t>
      </w:r>
      <w:r w:rsidR="001D1F34" w:rsidRPr="00B924C6">
        <w:rPr>
          <w:rFonts w:asciiTheme="minorHAnsi" w:hAnsiTheme="minorHAnsi" w:cstheme="minorHAnsi"/>
          <w:b/>
          <w:sz w:val="21"/>
          <w:szCs w:val="21"/>
        </w:rPr>
        <w:t>14</w:t>
      </w:r>
      <w:r w:rsidR="003C0806" w:rsidRPr="00B924C6">
        <w:rPr>
          <w:rFonts w:asciiTheme="minorHAnsi" w:hAnsiTheme="minorHAnsi" w:cstheme="minorHAnsi"/>
          <w:b/>
          <w:sz w:val="21"/>
          <w:szCs w:val="21"/>
        </w:rPr>
        <w:t xml:space="preserve"> consta autorização expressa da Secretária de Estado da Saúde.</w:t>
      </w:r>
    </w:p>
    <w:p w:rsidR="003C0806" w:rsidRPr="00B924C6" w:rsidRDefault="00961E20" w:rsidP="00B924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lastRenderedPageBreak/>
        <w:t>g</w:t>
      </w:r>
      <w:r w:rsidR="003C0806" w:rsidRPr="00B924C6">
        <w:rPr>
          <w:rFonts w:asciiTheme="minorHAnsi" w:hAnsiTheme="minorHAnsi" w:cstheme="minorHAnsi"/>
          <w:b/>
          <w:sz w:val="21"/>
          <w:szCs w:val="21"/>
        </w:rPr>
        <w:t>)</w:t>
      </w:r>
      <w:r w:rsidR="003C0806" w:rsidRPr="00B924C6">
        <w:rPr>
          <w:rFonts w:asciiTheme="minorHAnsi" w:hAnsiTheme="minorHAnsi" w:cstheme="minorHAnsi"/>
          <w:sz w:val="21"/>
          <w:szCs w:val="21"/>
        </w:rPr>
        <w:t xml:space="preserve"> À fl. 15 consta despacho SUPOFC com as providências a seguir: </w:t>
      </w:r>
      <w:r w:rsidR="003C0806" w:rsidRPr="00B924C6">
        <w:rPr>
          <w:rFonts w:asciiTheme="minorHAnsi" w:hAnsiTheme="minorHAnsi" w:cstheme="minorHAnsi"/>
          <w:i/>
          <w:sz w:val="21"/>
          <w:szCs w:val="21"/>
        </w:rPr>
        <w:t>i</w:t>
      </w:r>
      <w:r w:rsidR="003C0806" w:rsidRPr="00B924C6">
        <w:rPr>
          <w:rFonts w:asciiTheme="minorHAnsi" w:hAnsiTheme="minorHAnsi" w:cstheme="minorHAnsi"/>
          <w:sz w:val="21"/>
          <w:szCs w:val="21"/>
        </w:rPr>
        <w:t xml:space="preserve">) atualização da Certidão de Registro Cadastral; </w:t>
      </w:r>
      <w:r w:rsidR="003C0806" w:rsidRPr="00B924C6">
        <w:rPr>
          <w:rFonts w:asciiTheme="minorHAnsi" w:hAnsiTheme="minorHAnsi" w:cstheme="minorHAnsi"/>
          <w:i/>
          <w:sz w:val="21"/>
          <w:szCs w:val="21"/>
        </w:rPr>
        <w:t>ii)</w:t>
      </w:r>
      <w:r w:rsidR="003C0806" w:rsidRPr="00B924C6">
        <w:rPr>
          <w:rFonts w:asciiTheme="minorHAnsi" w:hAnsiTheme="minorHAnsi" w:cstheme="minorHAnsi"/>
          <w:sz w:val="21"/>
          <w:szCs w:val="21"/>
        </w:rPr>
        <w:t xml:space="preserve"> indicação orçamentária pela Gerência de Planejamento, Orçamento, Finanças e Contabilidade – GERPLOR; e </w:t>
      </w:r>
      <w:r w:rsidR="003C0806" w:rsidRPr="00B924C6">
        <w:rPr>
          <w:rFonts w:asciiTheme="minorHAnsi" w:hAnsiTheme="minorHAnsi" w:cstheme="minorHAnsi"/>
          <w:i/>
          <w:sz w:val="21"/>
          <w:szCs w:val="21"/>
        </w:rPr>
        <w:t>iii)</w:t>
      </w:r>
      <w:r w:rsidR="003C0806" w:rsidRPr="00B924C6">
        <w:rPr>
          <w:rFonts w:asciiTheme="minorHAnsi" w:hAnsiTheme="minorHAnsi" w:cstheme="minorHAnsi"/>
          <w:sz w:val="21"/>
          <w:szCs w:val="21"/>
        </w:rPr>
        <w:t xml:space="preserve"> evolução à Gerência Financeira para as devidas providências.</w:t>
      </w:r>
    </w:p>
    <w:p w:rsidR="003C0806" w:rsidRPr="00B924C6" w:rsidRDefault="00961E20" w:rsidP="00B924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t>h</w:t>
      </w:r>
      <w:r w:rsidR="003C0806" w:rsidRPr="00B924C6">
        <w:rPr>
          <w:rFonts w:asciiTheme="minorHAnsi" w:hAnsiTheme="minorHAnsi" w:cstheme="minorHAnsi"/>
          <w:b/>
          <w:sz w:val="21"/>
          <w:szCs w:val="21"/>
        </w:rPr>
        <w:t>)</w:t>
      </w:r>
      <w:r w:rsidR="003C0806" w:rsidRPr="00B924C6">
        <w:rPr>
          <w:rFonts w:asciiTheme="minorHAnsi" w:hAnsiTheme="minorHAnsi" w:cstheme="minorHAnsi"/>
          <w:sz w:val="21"/>
          <w:szCs w:val="21"/>
        </w:rPr>
        <w:t xml:space="preserve"> Em atendimento ao requerido à fl. 15, acostou-se novo Certificado de Registro Cadastral (fl. 16), assim como informação expedida pela Gerência de Planejamento e Orçamento (fl. 17). Registre-se a ausência dos documentos de regularidade fiscal e habilitação jurídica descritos nos artigos 28 a 31 da Lei nº 8.666/93. Em tempo, alerte-se para o que dispõe o certificado:</w:t>
      </w:r>
    </w:p>
    <w:p w:rsidR="003C0806" w:rsidRPr="00B924C6" w:rsidRDefault="003C0806" w:rsidP="00B924C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B924C6">
        <w:rPr>
          <w:rFonts w:asciiTheme="minorHAnsi" w:hAnsiTheme="minorHAnsi" w:cstheme="minorHAnsi"/>
          <w:b/>
          <w:sz w:val="18"/>
          <w:szCs w:val="18"/>
        </w:rPr>
        <w:t>“ATESTA-SE QUE PARA A PESSOA JURÍDICA/FÍSICA ACIMA IDENTIFICADA CONSTA CADASTRO NO BANCO DE DADOS DE FORNECEDORES DESTA SECRETARIA. DESTA FORMA, CUMPRIU AS EXIGÊNCIAS DE HABILITAÇÃO CONFORME LEI 8.666/93, FICANDO O MESMO OBRIGADO A ATUALIZAR OS DOCUMENTOS QUANDO OCORRER SUA EXPIRAÇÃO. ESTE CERTIFICADO NÃO SUBSTITUI OS DOCUMENTOS ENUMERADOS NOS ARTIGOS 28 A 31 DA CITADA LEI.”</w:t>
      </w:r>
    </w:p>
    <w:p w:rsidR="00EF3C19" w:rsidRPr="00B924C6" w:rsidRDefault="00961E20" w:rsidP="00B924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t>i</w:t>
      </w:r>
      <w:r w:rsidR="00EF3C19" w:rsidRPr="00B924C6">
        <w:rPr>
          <w:rFonts w:asciiTheme="minorHAnsi" w:hAnsiTheme="minorHAnsi" w:cstheme="minorHAnsi"/>
          <w:b/>
          <w:sz w:val="21"/>
          <w:szCs w:val="21"/>
        </w:rPr>
        <w:t>)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 À</w:t>
      </w:r>
      <w:r w:rsidR="00194497" w:rsidRPr="00B924C6">
        <w:rPr>
          <w:rFonts w:asciiTheme="minorHAnsi" w:hAnsiTheme="minorHAnsi" w:cstheme="minorHAnsi"/>
          <w:sz w:val="21"/>
          <w:szCs w:val="21"/>
        </w:rPr>
        <w:t>s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 fl</w:t>
      </w:r>
      <w:r w:rsidR="00194497" w:rsidRPr="00B924C6">
        <w:rPr>
          <w:rFonts w:asciiTheme="minorHAnsi" w:hAnsiTheme="minorHAnsi" w:cstheme="minorHAnsi"/>
          <w:sz w:val="21"/>
          <w:szCs w:val="21"/>
        </w:rPr>
        <w:t>s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. </w:t>
      </w:r>
      <w:r w:rsidR="003C0806" w:rsidRPr="00B924C6">
        <w:rPr>
          <w:rFonts w:asciiTheme="minorHAnsi" w:hAnsiTheme="minorHAnsi" w:cstheme="minorHAnsi"/>
          <w:sz w:val="21"/>
          <w:szCs w:val="21"/>
        </w:rPr>
        <w:t>18</w:t>
      </w:r>
      <w:r w:rsidR="00194497" w:rsidRPr="00B924C6">
        <w:rPr>
          <w:rFonts w:asciiTheme="minorHAnsi" w:hAnsiTheme="minorHAnsi" w:cstheme="minorHAnsi"/>
          <w:sz w:val="21"/>
          <w:szCs w:val="21"/>
        </w:rPr>
        <w:t>/</w:t>
      </w:r>
      <w:r w:rsidR="003C0806" w:rsidRPr="00B924C6">
        <w:rPr>
          <w:rFonts w:asciiTheme="minorHAnsi" w:hAnsiTheme="minorHAnsi" w:cstheme="minorHAnsi"/>
          <w:sz w:val="21"/>
          <w:szCs w:val="21"/>
        </w:rPr>
        <w:t>20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 consta</w:t>
      </w:r>
      <w:r w:rsidR="008A395D" w:rsidRPr="00B924C6">
        <w:rPr>
          <w:rFonts w:asciiTheme="minorHAnsi" w:hAnsiTheme="minorHAnsi" w:cstheme="minorHAnsi"/>
          <w:sz w:val="21"/>
          <w:szCs w:val="21"/>
        </w:rPr>
        <w:t>m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 Nota</w:t>
      </w:r>
      <w:r w:rsidR="008A395D" w:rsidRPr="00B924C6">
        <w:rPr>
          <w:rFonts w:asciiTheme="minorHAnsi" w:hAnsiTheme="minorHAnsi" w:cstheme="minorHAnsi"/>
          <w:sz w:val="21"/>
          <w:szCs w:val="21"/>
        </w:rPr>
        <w:t>s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 de Empenho (2016NE</w:t>
      </w:r>
      <w:r w:rsidR="003C0806" w:rsidRPr="00B924C6">
        <w:rPr>
          <w:rFonts w:asciiTheme="minorHAnsi" w:hAnsiTheme="minorHAnsi" w:cstheme="minorHAnsi"/>
          <w:sz w:val="21"/>
          <w:szCs w:val="21"/>
        </w:rPr>
        <w:t>22276</w:t>
      </w:r>
      <w:r w:rsidR="008A395D" w:rsidRPr="00B924C6">
        <w:rPr>
          <w:rFonts w:asciiTheme="minorHAnsi" w:hAnsiTheme="minorHAnsi" w:cstheme="minorHAnsi"/>
          <w:sz w:val="21"/>
          <w:szCs w:val="21"/>
        </w:rPr>
        <w:t xml:space="preserve"> e 2016NE</w:t>
      </w:r>
      <w:r w:rsidR="003C0806" w:rsidRPr="00B924C6">
        <w:rPr>
          <w:rFonts w:asciiTheme="minorHAnsi" w:hAnsiTheme="minorHAnsi" w:cstheme="minorHAnsi"/>
          <w:sz w:val="21"/>
          <w:szCs w:val="21"/>
        </w:rPr>
        <w:t>22278</w:t>
      </w:r>
      <w:r w:rsidR="00EF3C19" w:rsidRPr="00B924C6">
        <w:rPr>
          <w:rFonts w:asciiTheme="minorHAnsi" w:hAnsiTheme="minorHAnsi" w:cstheme="minorHAnsi"/>
          <w:sz w:val="21"/>
          <w:szCs w:val="21"/>
        </w:rPr>
        <w:t>), datada</w:t>
      </w:r>
      <w:r w:rsidR="0002049B" w:rsidRPr="00B924C6">
        <w:rPr>
          <w:rFonts w:asciiTheme="minorHAnsi" w:hAnsiTheme="minorHAnsi" w:cstheme="minorHAnsi"/>
          <w:sz w:val="21"/>
          <w:szCs w:val="21"/>
        </w:rPr>
        <w:t>s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 de </w:t>
      </w:r>
      <w:r w:rsidR="00183B43" w:rsidRPr="00B924C6">
        <w:rPr>
          <w:rFonts w:asciiTheme="minorHAnsi" w:hAnsiTheme="minorHAnsi" w:cstheme="minorHAnsi"/>
          <w:sz w:val="21"/>
          <w:szCs w:val="21"/>
        </w:rPr>
        <w:t>30</w:t>
      </w:r>
      <w:r w:rsidR="00EF3C19" w:rsidRPr="00B924C6">
        <w:rPr>
          <w:rFonts w:asciiTheme="minorHAnsi" w:hAnsiTheme="minorHAnsi" w:cstheme="minorHAnsi"/>
          <w:sz w:val="21"/>
          <w:szCs w:val="21"/>
        </w:rPr>
        <w:t>/12/2016 e assinada</w:t>
      </w:r>
      <w:r w:rsidR="00183B43" w:rsidRPr="00B924C6">
        <w:rPr>
          <w:rFonts w:asciiTheme="minorHAnsi" w:hAnsiTheme="minorHAnsi" w:cstheme="minorHAnsi"/>
          <w:sz w:val="21"/>
          <w:szCs w:val="21"/>
        </w:rPr>
        <w:t>s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 pelo Gerente Financeiro, Sr. Helion Dionísio. </w:t>
      </w:r>
      <w:r w:rsidR="00EF3C19" w:rsidRPr="00B924C6">
        <w:rPr>
          <w:rFonts w:asciiTheme="minorHAnsi" w:hAnsiTheme="minorHAnsi" w:cstheme="minorHAnsi"/>
          <w:b/>
          <w:sz w:val="21"/>
          <w:szCs w:val="21"/>
        </w:rPr>
        <w:t>O</w:t>
      </w:r>
      <w:r w:rsidR="00194497" w:rsidRPr="00B924C6">
        <w:rPr>
          <w:rFonts w:asciiTheme="minorHAnsi" w:hAnsiTheme="minorHAnsi" w:cstheme="minorHAnsi"/>
          <w:b/>
          <w:sz w:val="21"/>
          <w:szCs w:val="21"/>
        </w:rPr>
        <w:t>s</w:t>
      </w:r>
      <w:r w:rsidR="00EF3C19" w:rsidRPr="00B924C6">
        <w:rPr>
          <w:rFonts w:asciiTheme="minorHAnsi" w:hAnsiTheme="minorHAnsi" w:cstheme="minorHAnsi"/>
          <w:b/>
          <w:sz w:val="21"/>
          <w:szCs w:val="21"/>
        </w:rPr>
        <w:t xml:space="preserve"> referido</w:t>
      </w:r>
      <w:r w:rsidR="00194497" w:rsidRPr="00B924C6">
        <w:rPr>
          <w:rFonts w:asciiTheme="minorHAnsi" w:hAnsiTheme="minorHAnsi" w:cstheme="minorHAnsi"/>
          <w:b/>
          <w:sz w:val="21"/>
          <w:szCs w:val="21"/>
        </w:rPr>
        <w:t>s</w:t>
      </w:r>
      <w:r w:rsidR="00EF3C19" w:rsidRPr="00B924C6">
        <w:rPr>
          <w:rFonts w:asciiTheme="minorHAnsi" w:hAnsiTheme="minorHAnsi" w:cstheme="minorHAnsi"/>
          <w:b/>
          <w:sz w:val="21"/>
          <w:szCs w:val="21"/>
        </w:rPr>
        <w:t xml:space="preserve"> documento</w:t>
      </w:r>
      <w:r w:rsidR="00194497" w:rsidRPr="00B924C6">
        <w:rPr>
          <w:rFonts w:asciiTheme="minorHAnsi" w:hAnsiTheme="minorHAnsi" w:cstheme="minorHAnsi"/>
          <w:b/>
          <w:sz w:val="21"/>
          <w:szCs w:val="21"/>
        </w:rPr>
        <w:t>s</w:t>
      </w:r>
      <w:r w:rsidR="00EF3C19" w:rsidRPr="00B924C6">
        <w:rPr>
          <w:rFonts w:asciiTheme="minorHAnsi" w:hAnsiTheme="minorHAnsi" w:cstheme="minorHAnsi"/>
          <w:b/>
          <w:sz w:val="21"/>
          <w:szCs w:val="21"/>
        </w:rPr>
        <w:t xml:space="preserve"> não apresenta</w:t>
      </w:r>
      <w:r w:rsidR="00194497" w:rsidRPr="00B924C6">
        <w:rPr>
          <w:rFonts w:asciiTheme="minorHAnsi" w:hAnsiTheme="minorHAnsi" w:cstheme="minorHAnsi"/>
          <w:b/>
          <w:sz w:val="21"/>
          <w:szCs w:val="21"/>
        </w:rPr>
        <w:t>m</w:t>
      </w:r>
      <w:r w:rsidR="00EF3C19" w:rsidRPr="00B924C6">
        <w:rPr>
          <w:rFonts w:asciiTheme="minorHAnsi" w:hAnsiTheme="minorHAnsi" w:cstheme="minorHAnsi"/>
          <w:b/>
          <w:sz w:val="21"/>
          <w:szCs w:val="21"/>
        </w:rPr>
        <w:t xml:space="preserve"> assinatura da ordenadora de despesa,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 Salienta-se que nos termos do art. 58 da Lei nº 4.320/1964, </w:t>
      </w:r>
      <w:r w:rsidR="00EF3C19" w:rsidRPr="00B924C6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EF3C19" w:rsidRPr="00B924C6">
        <w:rPr>
          <w:rFonts w:asciiTheme="minorHAnsi" w:hAnsiTheme="minorHAnsi" w:cstheme="minorHAnsi"/>
          <w:b/>
          <w:sz w:val="21"/>
          <w:szCs w:val="21"/>
        </w:rPr>
        <w:t>.</w:t>
      </w:r>
    </w:p>
    <w:p w:rsidR="00EF3C19" w:rsidRPr="00B924C6" w:rsidRDefault="00961E20" w:rsidP="00B924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t>j</w:t>
      </w:r>
      <w:r w:rsidR="00EF3C19" w:rsidRPr="00B924C6">
        <w:rPr>
          <w:rFonts w:asciiTheme="minorHAnsi" w:hAnsiTheme="minorHAnsi" w:cstheme="minorHAnsi"/>
          <w:b/>
          <w:sz w:val="21"/>
          <w:szCs w:val="21"/>
        </w:rPr>
        <w:t>)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 À fl. </w:t>
      </w:r>
      <w:r w:rsidR="003C0806" w:rsidRPr="00B924C6">
        <w:rPr>
          <w:rFonts w:asciiTheme="minorHAnsi" w:hAnsiTheme="minorHAnsi" w:cstheme="minorHAnsi"/>
          <w:sz w:val="21"/>
          <w:szCs w:val="21"/>
        </w:rPr>
        <w:t>21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 consta encaminhamento do Gerente de Finanças para o Setor de Liquidação, com o fito de </w:t>
      </w:r>
      <w:r w:rsidR="00EF3C19" w:rsidRPr="00B924C6">
        <w:rPr>
          <w:rFonts w:asciiTheme="minorHAnsi" w:hAnsiTheme="minorHAnsi" w:cstheme="minorHAnsi"/>
          <w:b/>
          <w:i/>
          <w:sz w:val="21"/>
          <w:szCs w:val="21"/>
        </w:rPr>
        <w:t>“verificação e conferência dos dados emitidos e demais providências pertinentes”.</w:t>
      </w:r>
    </w:p>
    <w:p w:rsidR="00EF3C19" w:rsidRPr="00B924C6" w:rsidRDefault="00961E20" w:rsidP="00B924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t>k</w:t>
      </w:r>
      <w:r w:rsidR="00EF3C19" w:rsidRPr="00B924C6">
        <w:rPr>
          <w:rFonts w:asciiTheme="minorHAnsi" w:hAnsiTheme="minorHAnsi" w:cstheme="minorHAnsi"/>
          <w:b/>
          <w:sz w:val="21"/>
          <w:szCs w:val="21"/>
        </w:rPr>
        <w:t>)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 À fl. </w:t>
      </w:r>
      <w:r w:rsidR="003C0806" w:rsidRPr="00B924C6">
        <w:rPr>
          <w:rFonts w:asciiTheme="minorHAnsi" w:hAnsiTheme="minorHAnsi" w:cstheme="minorHAnsi"/>
          <w:sz w:val="21"/>
          <w:szCs w:val="21"/>
        </w:rPr>
        <w:t>22</w:t>
      </w:r>
      <w:r w:rsidR="00E92233" w:rsidRPr="00B924C6">
        <w:rPr>
          <w:rFonts w:asciiTheme="minorHAnsi" w:hAnsiTheme="minorHAnsi" w:cstheme="minorHAnsi"/>
          <w:sz w:val="21"/>
          <w:szCs w:val="21"/>
        </w:rPr>
        <w:t xml:space="preserve"> consta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 </w:t>
      </w:r>
      <w:r w:rsidR="00E92233" w:rsidRPr="00B924C6">
        <w:rPr>
          <w:rFonts w:asciiTheme="minorHAnsi" w:hAnsiTheme="minorHAnsi" w:cstheme="minorHAnsi"/>
          <w:sz w:val="21"/>
          <w:szCs w:val="21"/>
        </w:rPr>
        <w:t xml:space="preserve">documento s/nº, da lavra do Subgestor de Frotas/SESAU, 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através do qual fez juntada dos seguintes documentos: </w:t>
      </w:r>
      <w:r w:rsidR="00EF3C19" w:rsidRPr="00B924C6">
        <w:rPr>
          <w:rFonts w:asciiTheme="minorHAnsi" w:hAnsiTheme="minorHAnsi" w:cstheme="minorHAnsi"/>
          <w:i/>
          <w:sz w:val="21"/>
          <w:szCs w:val="21"/>
        </w:rPr>
        <w:t>i)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 </w:t>
      </w:r>
      <w:r w:rsidR="00183B43" w:rsidRPr="00B924C6">
        <w:rPr>
          <w:rFonts w:asciiTheme="minorHAnsi" w:hAnsiTheme="minorHAnsi" w:cstheme="minorHAnsi"/>
          <w:sz w:val="21"/>
          <w:szCs w:val="21"/>
        </w:rPr>
        <w:t xml:space="preserve">Cópia de </w:t>
      </w:r>
      <w:r w:rsidR="00EF3C19" w:rsidRPr="00B924C6">
        <w:rPr>
          <w:rFonts w:asciiTheme="minorHAnsi" w:hAnsiTheme="minorHAnsi" w:cstheme="minorHAnsi"/>
          <w:sz w:val="21"/>
          <w:szCs w:val="21"/>
        </w:rPr>
        <w:t>Ord</w:t>
      </w:r>
      <w:r w:rsidR="00E92233" w:rsidRPr="00B924C6">
        <w:rPr>
          <w:rFonts w:asciiTheme="minorHAnsi" w:hAnsiTheme="minorHAnsi" w:cstheme="minorHAnsi"/>
          <w:sz w:val="21"/>
          <w:szCs w:val="21"/>
        </w:rPr>
        <w:t xml:space="preserve">ens de serviço s/nº, sem data e sem assinatura de recebimento (fls. </w:t>
      </w:r>
      <w:r w:rsidR="003C0806" w:rsidRPr="00B924C6">
        <w:rPr>
          <w:rFonts w:asciiTheme="minorHAnsi" w:hAnsiTheme="minorHAnsi" w:cstheme="minorHAnsi"/>
          <w:sz w:val="21"/>
          <w:szCs w:val="21"/>
        </w:rPr>
        <w:t>23</w:t>
      </w:r>
      <w:r w:rsidR="00E92233" w:rsidRPr="00B924C6">
        <w:rPr>
          <w:rFonts w:asciiTheme="minorHAnsi" w:hAnsiTheme="minorHAnsi" w:cstheme="minorHAnsi"/>
          <w:sz w:val="21"/>
          <w:szCs w:val="21"/>
        </w:rPr>
        <w:t>/</w:t>
      </w:r>
      <w:r w:rsidR="003C0806" w:rsidRPr="00B924C6">
        <w:rPr>
          <w:rFonts w:asciiTheme="minorHAnsi" w:hAnsiTheme="minorHAnsi" w:cstheme="minorHAnsi"/>
          <w:sz w:val="21"/>
          <w:szCs w:val="21"/>
        </w:rPr>
        <w:t>24</w:t>
      </w:r>
      <w:r w:rsidR="00E92233" w:rsidRPr="00B924C6">
        <w:rPr>
          <w:rFonts w:asciiTheme="minorHAnsi" w:hAnsiTheme="minorHAnsi" w:cstheme="minorHAnsi"/>
          <w:sz w:val="21"/>
          <w:szCs w:val="21"/>
        </w:rPr>
        <w:t xml:space="preserve">); </w:t>
      </w:r>
      <w:r w:rsidR="00EF3C19" w:rsidRPr="00B924C6">
        <w:rPr>
          <w:rFonts w:asciiTheme="minorHAnsi" w:hAnsiTheme="minorHAnsi" w:cstheme="minorHAnsi"/>
          <w:i/>
          <w:sz w:val="21"/>
          <w:szCs w:val="21"/>
        </w:rPr>
        <w:t xml:space="preserve">ii) 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Certidões de regularidade fiscal e trabalhista referentes à empresa </w:t>
      </w:r>
      <w:r w:rsidR="00183B43" w:rsidRPr="00B924C6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183B43" w:rsidRPr="00B924C6">
        <w:rPr>
          <w:rFonts w:asciiTheme="minorHAnsi" w:hAnsiTheme="minorHAnsi" w:cstheme="minorHAnsi"/>
          <w:sz w:val="21"/>
          <w:szCs w:val="21"/>
        </w:rPr>
        <w:t xml:space="preserve"> – Oficina São José (CNPJ 08.627.762/0001-24)</w:t>
      </w:r>
      <w:r w:rsidR="00EF3C19" w:rsidRPr="00B924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(fls. </w:t>
      </w:r>
      <w:r w:rsidR="003C0806" w:rsidRPr="00B924C6">
        <w:rPr>
          <w:rFonts w:asciiTheme="minorHAnsi" w:hAnsiTheme="minorHAnsi" w:cstheme="minorHAnsi"/>
          <w:sz w:val="21"/>
          <w:szCs w:val="21"/>
        </w:rPr>
        <w:t>25</w:t>
      </w:r>
      <w:r w:rsidR="00EF3C19" w:rsidRPr="00B924C6">
        <w:rPr>
          <w:rFonts w:asciiTheme="minorHAnsi" w:hAnsiTheme="minorHAnsi" w:cstheme="minorHAnsi"/>
          <w:sz w:val="21"/>
          <w:szCs w:val="21"/>
        </w:rPr>
        <w:t>/</w:t>
      </w:r>
      <w:r w:rsidR="003C0806" w:rsidRPr="00B924C6">
        <w:rPr>
          <w:rFonts w:asciiTheme="minorHAnsi" w:hAnsiTheme="minorHAnsi" w:cstheme="minorHAnsi"/>
          <w:sz w:val="21"/>
          <w:szCs w:val="21"/>
        </w:rPr>
        <w:t>29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); </w:t>
      </w:r>
      <w:r w:rsidR="00E92233" w:rsidRPr="00B924C6">
        <w:rPr>
          <w:rFonts w:asciiTheme="minorHAnsi" w:hAnsiTheme="minorHAnsi" w:cstheme="minorHAnsi"/>
          <w:i/>
          <w:sz w:val="21"/>
          <w:szCs w:val="21"/>
        </w:rPr>
        <w:t>iii</w:t>
      </w:r>
      <w:r w:rsidR="00EF3C19" w:rsidRPr="00B924C6">
        <w:rPr>
          <w:rFonts w:asciiTheme="minorHAnsi" w:hAnsiTheme="minorHAnsi" w:cstheme="minorHAnsi"/>
          <w:i/>
          <w:sz w:val="21"/>
          <w:szCs w:val="21"/>
        </w:rPr>
        <w:t xml:space="preserve">) </w:t>
      </w:r>
      <w:r w:rsidR="00183B43" w:rsidRPr="00B924C6">
        <w:rPr>
          <w:rFonts w:asciiTheme="minorHAnsi" w:hAnsiTheme="minorHAnsi" w:cstheme="minorHAnsi"/>
          <w:sz w:val="21"/>
          <w:szCs w:val="21"/>
        </w:rPr>
        <w:t xml:space="preserve">Nota fiscal Eletrônica de Serviço – NFS-e nº </w:t>
      </w:r>
      <w:r w:rsidR="003C0806" w:rsidRPr="00B924C6">
        <w:rPr>
          <w:rFonts w:asciiTheme="minorHAnsi" w:hAnsiTheme="minorHAnsi" w:cstheme="minorHAnsi"/>
          <w:sz w:val="21"/>
          <w:szCs w:val="21"/>
        </w:rPr>
        <w:t>438</w:t>
      </w:r>
      <w:r w:rsidR="00183B43" w:rsidRPr="00B924C6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3C0806" w:rsidRPr="00B924C6">
        <w:rPr>
          <w:rFonts w:asciiTheme="minorHAnsi" w:hAnsiTheme="minorHAnsi" w:cstheme="minorHAnsi"/>
          <w:sz w:val="21"/>
          <w:szCs w:val="21"/>
        </w:rPr>
        <w:t>18</w:t>
      </w:r>
      <w:r w:rsidR="00183B43" w:rsidRPr="00B924C6">
        <w:rPr>
          <w:rFonts w:asciiTheme="minorHAnsi" w:hAnsiTheme="minorHAnsi" w:cstheme="minorHAnsi"/>
          <w:sz w:val="21"/>
          <w:szCs w:val="21"/>
        </w:rPr>
        <w:t xml:space="preserve">/01/2017 e atestada em </w:t>
      </w:r>
      <w:r w:rsidR="003C0806" w:rsidRPr="00B924C6">
        <w:rPr>
          <w:rFonts w:asciiTheme="minorHAnsi" w:hAnsiTheme="minorHAnsi" w:cstheme="minorHAnsi"/>
          <w:sz w:val="21"/>
          <w:szCs w:val="21"/>
        </w:rPr>
        <w:t>18</w:t>
      </w:r>
      <w:r w:rsidR="00183B43" w:rsidRPr="00B924C6">
        <w:rPr>
          <w:rFonts w:asciiTheme="minorHAnsi" w:hAnsiTheme="minorHAnsi" w:cstheme="minorHAnsi"/>
          <w:sz w:val="21"/>
          <w:szCs w:val="21"/>
        </w:rPr>
        <w:t>/01/2017 pelo Assessor Técnico de Frotas</w:t>
      </w:r>
      <w:r w:rsidR="00D14606" w:rsidRPr="00B924C6">
        <w:rPr>
          <w:rFonts w:asciiTheme="minorHAnsi" w:hAnsiTheme="minorHAnsi" w:cstheme="minorHAnsi"/>
          <w:sz w:val="21"/>
          <w:szCs w:val="21"/>
        </w:rPr>
        <w:t xml:space="preserve"> (fl. </w:t>
      </w:r>
      <w:r w:rsidR="003C0806" w:rsidRPr="00B924C6">
        <w:rPr>
          <w:rFonts w:asciiTheme="minorHAnsi" w:hAnsiTheme="minorHAnsi" w:cstheme="minorHAnsi"/>
          <w:sz w:val="21"/>
          <w:szCs w:val="21"/>
        </w:rPr>
        <w:t>30</w:t>
      </w:r>
      <w:r w:rsidR="00D14606" w:rsidRPr="00B924C6">
        <w:rPr>
          <w:rFonts w:asciiTheme="minorHAnsi" w:hAnsiTheme="minorHAnsi" w:cstheme="minorHAnsi"/>
          <w:sz w:val="21"/>
          <w:szCs w:val="21"/>
        </w:rPr>
        <w:t>)</w:t>
      </w:r>
      <w:r w:rsidR="00183B43" w:rsidRPr="00B924C6">
        <w:rPr>
          <w:rFonts w:asciiTheme="minorHAnsi" w:hAnsiTheme="minorHAnsi" w:cstheme="minorHAnsi"/>
          <w:sz w:val="21"/>
          <w:szCs w:val="21"/>
        </w:rPr>
        <w:t xml:space="preserve">; e </w:t>
      </w:r>
      <w:r w:rsidR="00183B43" w:rsidRPr="00B924C6">
        <w:rPr>
          <w:rFonts w:asciiTheme="minorHAnsi" w:hAnsiTheme="minorHAnsi" w:cstheme="minorHAnsi"/>
          <w:i/>
          <w:sz w:val="21"/>
          <w:szCs w:val="21"/>
        </w:rPr>
        <w:t xml:space="preserve">iv) 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Documento Auxiliar da Nota Fiscal Eletrônica nº </w:t>
      </w:r>
      <w:r w:rsidR="00EF3C19" w:rsidRPr="00B924C6">
        <w:rPr>
          <w:rFonts w:asciiTheme="minorHAnsi" w:hAnsiTheme="minorHAnsi" w:cstheme="minorHAnsi"/>
          <w:b/>
          <w:sz w:val="21"/>
          <w:szCs w:val="21"/>
        </w:rPr>
        <w:t>000.</w:t>
      </w:r>
      <w:r w:rsidR="00183B43" w:rsidRPr="00B924C6">
        <w:rPr>
          <w:rFonts w:asciiTheme="minorHAnsi" w:hAnsiTheme="minorHAnsi" w:cstheme="minorHAnsi"/>
          <w:b/>
          <w:sz w:val="21"/>
          <w:szCs w:val="21"/>
        </w:rPr>
        <w:t>000</w:t>
      </w:r>
      <w:r w:rsidR="00EF3C19" w:rsidRPr="00B924C6">
        <w:rPr>
          <w:rFonts w:asciiTheme="minorHAnsi" w:hAnsiTheme="minorHAnsi" w:cstheme="minorHAnsi"/>
          <w:b/>
          <w:sz w:val="21"/>
          <w:szCs w:val="21"/>
        </w:rPr>
        <w:t>.</w:t>
      </w:r>
      <w:r w:rsidR="000412C8" w:rsidRPr="00B924C6">
        <w:rPr>
          <w:rFonts w:asciiTheme="minorHAnsi" w:hAnsiTheme="minorHAnsi" w:cstheme="minorHAnsi"/>
          <w:b/>
          <w:sz w:val="21"/>
          <w:szCs w:val="21"/>
        </w:rPr>
        <w:t>86</w:t>
      </w:r>
      <w:r w:rsidR="003C0806" w:rsidRPr="00B924C6">
        <w:rPr>
          <w:rFonts w:asciiTheme="minorHAnsi" w:hAnsiTheme="minorHAnsi" w:cstheme="minorHAnsi"/>
          <w:b/>
          <w:sz w:val="21"/>
          <w:szCs w:val="21"/>
        </w:rPr>
        <w:t>5</w:t>
      </w:r>
      <w:r w:rsidR="00D14606" w:rsidRPr="00B924C6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3C0806" w:rsidRPr="00B924C6">
        <w:rPr>
          <w:rFonts w:asciiTheme="minorHAnsi" w:hAnsiTheme="minorHAnsi" w:cstheme="minorHAnsi"/>
          <w:sz w:val="21"/>
          <w:szCs w:val="21"/>
        </w:rPr>
        <w:t>18</w:t>
      </w:r>
      <w:r w:rsidR="00D14606" w:rsidRPr="00B924C6">
        <w:rPr>
          <w:rFonts w:asciiTheme="minorHAnsi" w:hAnsiTheme="minorHAnsi" w:cstheme="minorHAnsi"/>
          <w:sz w:val="21"/>
          <w:szCs w:val="21"/>
        </w:rPr>
        <w:t>/01/2017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 (fl</w:t>
      </w:r>
      <w:r w:rsidR="003C0806" w:rsidRPr="00B924C6">
        <w:rPr>
          <w:rFonts w:asciiTheme="minorHAnsi" w:hAnsiTheme="minorHAnsi" w:cstheme="minorHAnsi"/>
          <w:sz w:val="21"/>
          <w:szCs w:val="21"/>
        </w:rPr>
        <w:t>s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. </w:t>
      </w:r>
      <w:r w:rsidR="003C0806" w:rsidRPr="00B924C6">
        <w:rPr>
          <w:rFonts w:asciiTheme="minorHAnsi" w:hAnsiTheme="minorHAnsi" w:cstheme="minorHAnsi"/>
          <w:sz w:val="21"/>
          <w:szCs w:val="21"/>
        </w:rPr>
        <w:t>31/32</w:t>
      </w:r>
      <w:r w:rsidR="000412C8" w:rsidRPr="00B924C6">
        <w:rPr>
          <w:rFonts w:asciiTheme="minorHAnsi" w:hAnsiTheme="minorHAnsi" w:cstheme="minorHAnsi"/>
          <w:sz w:val="21"/>
          <w:szCs w:val="21"/>
        </w:rPr>
        <w:t>)</w:t>
      </w:r>
      <w:r w:rsidR="00183B43" w:rsidRPr="00B924C6">
        <w:rPr>
          <w:rFonts w:asciiTheme="minorHAnsi" w:hAnsiTheme="minorHAnsi" w:cstheme="minorHAnsi"/>
          <w:sz w:val="21"/>
          <w:szCs w:val="21"/>
        </w:rPr>
        <w:t>.</w:t>
      </w:r>
    </w:p>
    <w:p w:rsidR="00EF3C19" w:rsidRPr="00B924C6" w:rsidRDefault="00961E20" w:rsidP="00B924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t>l</w:t>
      </w:r>
      <w:r w:rsidR="00EF3C19" w:rsidRPr="00B924C6">
        <w:rPr>
          <w:rFonts w:asciiTheme="minorHAnsi" w:hAnsiTheme="minorHAnsi" w:cstheme="minorHAnsi"/>
          <w:b/>
          <w:sz w:val="21"/>
          <w:szCs w:val="21"/>
        </w:rPr>
        <w:t>)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 À fl. </w:t>
      </w:r>
      <w:r w:rsidR="000412C8" w:rsidRPr="00B924C6">
        <w:rPr>
          <w:rFonts w:asciiTheme="minorHAnsi" w:hAnsiTheme="minorHAnsi" w:cstheme="minorHAnsi"/>
          <w:sz w:val="21"/>
          <w:szCs w:val="21"/>
        </w:rPr>
        <w:t>41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 consta despacho s/nº da Superintendente de Planejamento, Orçamento, Finanças e Contabilidade</w:t>
      </w:r>
      <w:r w:rsidR="00FB0022" w:rsidRPr="00B924C6">
        <w:rPr>
          <w:rFonts w:asciiTheme="minorHAnsi" w:hAnsiTheme="minorHAnsi" w:cstheme="minorHAnsi"/>
          <w:sz w:val="21"/>
          <w:szCs w:val="21"/>
        </w:rPr>
        <w:t xml:space="preserve">, 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com determinação de diligências internas. Nesse sentido, constam encaminhamentos à Superintendência Administrativa, </w:t>
      </w:r>
      <w:r w:rsidR="000412C8" w:rsidRPr="00B924C6">
        <w:rPr>
          <w:rFonts w:asciiTheme="minorHAnsi" w:hAnsiTheme="minorHAnsi" w:cstheme="minorHAnsi"/>
          <w:sz w:val="21"/>
          <w:szCs w:val="21"/>
        </w:rPr>
        <w:t xml:space="preserve">à </w:t>
      </w:r>
      <w:r w:rsidR="00B64FA8" w:rsidRPr="00B924C6">
        <w:rPr>
          <w:rFonts w:asciiTheme="minorHAnsi" w:hAnsiTheme="minorHAnsi" w:cstheme="minorHAnsi"/>
          <w:sz w:val="21"/>
          <w:szCs w:val="21"/>
        </w:rPr>
        <w:t xml:space="preserve">Assessoria Técnica - ASTEC e </w:t>
      </w:r>
      <w:r w:rsidR="00EF3C19" w:rsidRPr="00B924C6">
        <w:rPr>
          <w:rFonts w:asciiTheme="minorHAnsi" w:hAnsiTheme="minorHAnsi" w:cstheme="minorHAnsi"/>
          <w:sz w:val="21"/>
          <w:szCs w:val="21"/>
        </w:rPr>
        <w:t>à Controladoria Interna</w:t>
      </w:r>
      <w:r w:rsidR="00B64FA8" w:rsidRPr="00B924C6">
        <w:rPr>
          <w:rFonts w:asciiTheme="minorHAnsi" w:hAnsiTheme="minorHAnsi" w:cstheme="minorHAnsi"/>
          <w:sz w:val="21"/>
          <w:szCs w:val="21"/>
        </w:rPr>
        <w:t>,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 cujas devolutivas evidenciam-se às fls. </w:t>
      </w:r>
      <w:r w:rsidR="003C0806" w:rsidRPr="00B924C6">
        <w:rPr>
          <w:rFonts w:asciiTheme="minorHAnsi" w:hAnsiTheme="minorHAnsi" w:cstheme="minorHAnsi"/>
          <w:sz w:val="21"/>
          <w:szCs w:val="21"/>
        </w:rPr>
        <w:t>35</w:t>
      </w:r>
      <w:r w:rsidR="00EF3C19" w:rsidRPr="00B924C6">
        <w:rPr>
          <w:rFonts w:asciiTheme="minorHAnsi" w:hAnsiTheme="minorHAnsi" w:cstheme="minorHAnsi"/>
          <w:sz w:val="21"/>
          <w:szCs w:val="21"/>
        </w:rPr>
        <w:t>/</w:t>
      </w:r>
      <w:r w:rsidR="003C0806" w:rsidRPr="00B924C6">
        <w:rPr>
          <w:rFonts w:asciiTheme="minorHAnsi" w:hAnsiTheme="minorHAnsi" w:cstheme="minorHAnsi"/>
          <w:sz w:val="21"/>
          <w:szCs w:val="21"/>
        </w:rPr>
        <w:t>39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. </w:t>
      </w:r>
      <w:r w:rsidR="00EF3C19" w:rsidRPr="00B924C6">
        <w:rPr>
          <w:rFonts w:asciiTheme="minorHAnsi" w:hAnsiTheme="minorHAnsi" w:cstheme="minorHAnsi"/>
          <w:b/>
          <w:sz w:val="21"/>
          <w:szCs w:val="21"/>
          <w:u w:val="single"/>
        </w:rPr>
        <w:t xml:space="preserve">Merece ênfase a informação </w:t>
      </w:r>
      <w:r w:rsidR="00EF3C19" w:rsidRPr="00B924C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trazida pela Assessoria Técnica de Contratos acerca da inexistência de contrato vigente à época da contratação em tela (fl. </w:t>
      </w:r>
      <w:r w:rsidR="003C0806" w:rsidRPr="00B924C6">
        <w:rPr>
          <w:rFonts w:asciiTheme="minorHAnsi" w:hAnsiTheme="minorHAnsi" w:cstheme="minorHAnsi"/>
          <w:b/>
          <w:sz w:val="21"/>
          <w:szCs w:val="21"/>
          <w:u w:val="single"/>
        </w:rPr>
        <w:t>37</w:t>
      </w:r>
      <w:r w:rsidR="00EF3C19" w:rsidRPr="00B924C6">
        <w:rPr>
          <w:rFonts w:asciiTheme="minorHAnsi" w:hAnsiTheme="minorHAnsi" w:cstheme="minorHAnsi"/>
          <w:b/>
          <w:sz w:val="21"/>
          <w:szCs w:val="21"/>
        </w:rPr>
        <w:t xml:space="preserve">). </w:t>
      </w:r>
    </w:p>
    <w:p w:rsidR="00EF3C19" w:rsidRPr="00B924C6" w:rsidRDefault="00961E20" w:rsidP="00B924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t>m</w:t>
      </w:r>
      <w:r w:rsidR="00EF3C19" w:rsidRPr="00B924C6">
        <w:rPr>
          <w:rFonts w:asciiTheme="minorHAnsi" w:hAnsiTheme="minorHAnsi" w:cstheme="minorHAnsi"/>
          <w:b/>
          <w:sz w:val="21"/>
          <w:szCs w:val="21"/>
        </w:rPr>
        <w:t>)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 À fl. </w:t>
      </w:r>
      <w:r w:rsidR="003C0806" w:rsidRPr="00B924C6">
        <w:rPr>
          <w:rFonts w:asciiTheme="minorHAnsi" w:hAnsiTheme="minorHAnsi" w:cstheme="minorHAnsi"/>
          <w:sz w:val="21"/>
          <w:szCs w:val="21"/>
        </w:rPr>
        <w:t>34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 consta espelho do Sistema de Administração Financeira para Estados e Municípios – SIAFEM, informando as despesas processadas pelo Estado de Alagoas em face da empresa </w:t>
      </w:r>
      <w:r w:rsidR="00B924C6" w:rsidRPr="00B924C6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B924C6" w:rsidRPr="00B924C6">
        <w:rPr>
          <w:rFonts w:asciiTheme="minorHAnsi" w:hAnsiTheme="minorHAnsi" w:cstheme="minorHAnsi"/>
          <w:sz w:val="21"/>
          <w:szCs w:val="21"/>
        </w:rPr>
        <w:t xml:space="preserve"> – OFICINA SÃO JOSÉ </w:t>
      </w:r>
      <w:r w:rsidR="00183B43" w:rsidRPr="00B924C6">
        <w:rPr>
          <w:rFonts w:asciiTheme="minorHAnsi" w:hAnsiTheme="minorHAnsi" w:cstheme="minorHAnsi"/>
          <w:sz w:val="21"/>
          <w:szCs w:val="21"/>
        </w:rPr>
        <w:t>(CNPJ 08.627.762/0001-24)</w:t>
      </w:r>
      <w:r w:rsidR="00EF3C19" w:rsidRPr="00B924C6">
        <w:rPr>
          <w:rFonts w:asciiTheme="minorHAnsi" w:hAnsiTheme="minorHAnsi" w:cstheme="minorHAnsi"/>
          <w:sz w:val="21"/>
          <w:szCs w:val="21"/>
        </w:rPr>
        <w:t>;</w:t>
      </w:r>
    </w:p>
    <w:p w:rsidR="00EF3C19" w:rsidRPr="00B924C6" w:rsidRDefault="00961E20" w:rsidP="00B924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t>n</w:t>
      </w:r>
      <w:r w:rsidR="00EF3C19" w:rsidRPr="00B924C6">
        <w:rPr>
          <w:rFonts w:asciiTheme="minorHAnsi" w:hAnsiTheme="minorHAnsi" w:cstheme="minorHAnsi"/>
          <w:b/>
          <w:sz w:val="21"/>
          <w:szCs w:val="21"/>
        </w:rPr>
        <w:t>)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 À fl. </w:t>
      </w:r>
      <w:r w:rsidR="003C0806" w:rsidRPr="00B924C6">
        <w:rPr>
          <w:rFonts w:asciiTheme="minorHAnsi" w:hAnsiTheme="minorHAnsi" w:cstheme="minorHAnsi"/>
          <w:sz w:val="21"/>
          <w:szCs w:val="21"/>
        </w:rPr>
        <w:t>39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 consta despacho s/nº da Assessoria Especial da SESAU, </w:t>
      </w:r>
      <w:r w:rsidR="000412C8" w:rsidRPr="00B924C6">
        <w:rPr>
          <w:rFonts w:asciiTheme="minorHAnsi" w:hAnsiTheme="minorHAnsi" w:cstheme="minorHAnsi"/>
          <w:sz w:val="21"/>
          <w:szCs w:val="21"/>
        </w:rPr>
        <w:t xml:space="preserve">datado de </w:t>
      </w:r>
      <w:r w:rsidR="003C0806" w:rsidRPr="00B924C6">
        <w:rPr>
          <w:rFonts w:asciiTheme="minorHAnsi" w:hAnsiTheme="minorHAnsi" w:cstheme="minorHAnsi"/>
          <w:sz w:val="21"/>
          <w:szCs w:val="21"/>
        </w:rPr>
        <w:t>12</w:t>
      </w:r>
      <w:r w:rsidR="000412C8" w:rsidRPr="00B924C6">
        <w:rPr>
          <w:rFonts w:asciiTheme="minorHAnsi" w:hAnsiTheme="minorHAnsi" w:cstheme="minorHAnsi"/>
          <w:sz w:val="21"/>
          <w:szCs w:val="21"/>
        </w:rPr>
        <w:t xml:space="preserve">/09/2017, </w:t>
      </w:r>
      <w:r w:rsidR="00EF3C19" w:rsidRPr="00B924C6">
        <w:rPr>
          <w:rFonts w:asciiTheme="minorHAnsi" w:hAnsiTheme="minorHAnsi" w:cstheme="minorHAnsi"/>
          <w:sz w:val="21"/>
          <w:szCs w:val="21"/>
        </w:rPr>
        <w:t>ratificado pelo Secretário de Estado da Saúde, com breve relato dos autos e encaminhamento à Controladoria Geral do Estado para análise quanto à possibilidade jurídica do pagamento pleiteado, através da via indenizatória.</w:t>
      </w:r>
    </w:p>
    <w:p w:rsidR="00EF3C19" w:rsidRPr="00B924C6" w:rsidRDefault="00961E20" w:rsidP="00B924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t>o</w:t>
      </w:r>
      <w:r w:rsidR="00EF3C19" w:rsidRPr="00B924C6">
        <w:rPr>
          <w:rFonts w:asciiTheme="minorHAnsi" w:hAnsiTheme="minorHAnsi" w:cstheme="minorHAnsi"/>
          <w:b/>
          <w:sz w:val="21"/>
          <w:szCs w:val="21"/>
        </w:rPr>
        <w:t>)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 À fl. </w:t>
      </w:r>
      <w:r w:rsidR="003C0806" w:rsidRPr="00B924C6">
        <w:rPr>
          <w:rFonts w:asciiTheme="minorHAnsi" w:hAnsiTheme="minorHAnsi" w:cstheme="minorHAnsi"/>
          <w:sz w:val="21"/>
          <w:szCs w:val="21"/>
        </w:rPr>
        <w:t>40</w:t>
      </w:r>
      <w:r w:rsidR="00EF3C19" w:rsidRPr="00B924C6">
        <w:rPr>
          <w:rFonts w:asciiTheme="minorHAnsi" w:hAnsiTheme="minorHAnsi" w:cstheme="minorHAnsi"/>
          <w:sz w:val="21"/>
          <w:szCs w:val="21"/>
        </w:rPr>
        <w:t xml:space="preserve"> consta despacho s/nº, emitido pela Chefia de Gabinete da CGE/AL, com determinação de análise e manifestação técnica.</w:t>
      </w:r>
    </w:p>
    <w:p w:rsidR="00EF3C19" w:rsidRPr="00B924C6" w:rsidRDefault="00EF3C19" w:rsidP="00B924C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924C6">
        <w:rPr>
          <w:rFonts w:asciiTheme="minorHAnsi" w:hAnsiTheme="minorHAnsi" w:cstheme="minorHAnsi"/>
          <w:sz w:val="21"/>
          <w:szCs w:val="21"/>
        </w:rPr>
        <w:t xml:space="preserve">Embora a análise por esta CGE deva restringir-se </w:t>
      </w:r>
      <w:r w:rsidRPr="00B924C6">
        <w:rPr>
          <w:rFonts w:asciiTheme="minorHAnsi" w:hAnsiTheme="minorHAnsi" w:cstheme="minorHAnsi"/>
          <w:bCs/>
          <w:sz w:val="21"/>
          <w:szCs w:val="21"/>
        </w:rPr>
        <w:t xml:space="preserve">à instrução processual, </w:t>
      </w:r>
      <w:r w:rsidRPr="00B924C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</w:t>
      </w:r>
      <w:r w:rsidRPr="00B924C6">
        <w:rPr>
          <w:rFonts w:asciiTheme="minorHAnsi" w:hAnsiTheme="minorHAnsi" w:cstheme="minorHAnsi"/>
          <w:sz w:val="21"/>
          <w:szCs w:val="21"/>
        </w:rPr>
        <w:t>s circunstâncias que nortearam a presente execução contratual exigem cautela quando da análise do pagamento requerido, tendo em vista a ausência de lastro jurídico que consubstancie a contratação e os indícios de condutas ilícitas praticadas contra a Administração Pública no sentido de burla ao procedimento licitatório.</w:t>
      </w:r>
      <w:r w:rsidRPr="00B924C6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EF3C19" w:rsidRPr="00B924C6" w:rsidRDefault="00EF3C19" w:rsidP="00B924C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924C6">
        <w:rPr>
          <w:rFonts w:asciiTheme="minorHAnsi" w:hAnsiTheme="minorHAnsi" w:cstheme="minorHAnsi"/>
          <w:bCs/>
          <w:sz w:val="21"/>
          <w:szCs w:val="21"/>
        </w:rPr>
        <w:t>No</w:t>
      </w:r>
      <w:r w:rsidRPr="00B924C6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que diz respeito ao cumprimento das fases da despesa pública, explicitado na Lei Federal nº 4.320/64, d</w:t>
      </w:r>
      <w:r w:rsidRPr="00B924C6">
        <w:rPr>
          <w:rFonts w:asciiTheme="minorHAnsi" w:hAnsiTheme="minorHAnsi" w:cstheme="minorHAnsi"/>
          <w:bCs/>
          <w:sz w:val="21"/>
          <w:szCs w:val="21"/>
        </w:rPr>
        <w:t xml:space="preserve">escreve-se a seguir o resultado do exame efetuado no referido processo: </w:t>
      </w:r>
    </w:p>
    <w:p w:rsidR="00EF3C19" w:rsidRPr="00B924C6" w:rsidRDefault="00EF3C19" w:rsidP="00B924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t>I. DA EMISSÃO DE NOTA DE EMPENHO</w:t>
      </w:r>
      <w:r w:rsidRPr="00B924C6">
        <w:rPr>
          <w:rFonts w:asciiTheme="minorHAnsi" w:hAnsiTheme="minorHAnsi" w:cstheme="minorHAnsi"/>
          <w:sz w:val="21"/>
          <w:szCs w:val="21"/>
        </w:rPr>
        <w:t xml:space="preserve"> - Nos termos do art. 58 da Lei nº 4.320/1664, </w:t>
      </w:r>
      <w:r w:rsidRPr="00B924C6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B924C6">
        <w:rPr>
          <w:rFonts w:asciiTheme="minorHAnsi" w:hAnsiTheme="minorHAnsi" w:cstheme="minorHAnsi"/>
          <w:sz w:val="21"/>
          <w:szCs w:val="21"/>
        </w:rPr>
        <w:t xml:space="preserve">. </w:t>
      </w:r>
      <w:r w:rsidRPr="00B924C6">
        <w:rPr>
          <w:rFonts w:asciiTheme="minorHAnsi" w:hAnsiTheme="minorHAnsi" w:cstheme="minorHAnsi"/>
          <w:b/>
          <w:sz w:val="21"/>
          <w:szCs w:val="21"/>
        </w:rPr>
        <w:t>Nesse sentido, importa destacar a juntada aos autos da respectiva nota de empenho (fl</w:t>
      </w:r>
      <w:r w:rsidR="00B64FA8" w:rsidRPr="00B924C6">
        <w:rPr>
          <w:rFonts w:asciiTheme="minorHAnsi" w:hAnsiTheme="minorHAnsi" w:cstheme="minorHAnsi"/>
          <w:b/>
          <w:sz w:val="21"/>
          <w:szCs w:val="21"/>
        </w:rPr>
        <w:t>s</w:t>
      </w:r>
      <w:r w:rsidRPr="00B924C6">
        <w:rPr>
          <w:rFonts w:asciiTheme="minorHAnsi" w:hAnsiTheme="minorHAnsi" w:cstheme="minorHAnsi"/>
          <w:b/>
          <w:sz w:val="21"/>
          <w:szCs w:val="21"/>
        </w:rPr>
        <w:t>.</w:t>
      </w:r>
      <w:r w:rsidR="003C0806" w:rsidRPr="00B924C6">
        <w:rPr>
          <w:rFonts w:asciiTheme="minorHAnsi" w:hAnsiTheme="minorHAnsi" w:cstheme="minorHAnsi"/>
          <w:b/>
          <w:sz w:val="21"/>
          <w:szCs w:val="21"/>
        </w:rPr>
        <w:t>18/20</w:t>
      </w:r>
      <w:r w:rsidRPr="00B924C6">
        <w:rPr>
          <w:rFonts w:asciiTheme="minorHAnsi" w:hAnsiTheme="minorHAnsi" w:cstheme="minorHAnsi"/>
          <w:b/>
          <w:sz w:val="21"/>
          <w:szCs w:val="21"/>
        </w:rPr>
        <w:t>).</w:t>
      </w:r>
    </w:p>
    <w:p w:rsidR="00EF3C19" w:rsidRPr="00B924C6" w:rsidRDefault="00EF3C19" w:rsidP="00B924C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t xml:space="preserve">II. DA EMISSÃO DE NOTA DE LIQUIDAÇÃO - </w:t>
      </w:r>
      <w:r w:rsidRPr="00B924C6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  <w:r w:rsidRPr="00B924C6">
        <w:rPr>
          <w:rFonts w:asciiTheme="minorHAnsi" w:hAnsiTheme="minorHAnsi" w:cstheme="minorHAnsi"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B924C6"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EF3C19" w:rsidRPr="00B924C6" w:rsidRDefault="00EF3C19" w:rsidP="00B924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924C6">
        <w:rPr>
          <w:rFonts w:asciiTheme="minorHAnsi" w:hAnsiTheme="minorHAnsi" w:cstheme="minorHAnsi"/>
          <w:sz w:val="21"/>
          <w:szCs w:val="21"/>
        </w:rPr>
        <w:t xml:space="preserve">Ademais, a liquidação da despesa pública será processada com base nos seguintes documentos: I – contrato, ajuste ou acordo específico; II – nota de empenho; III – comprovante da efetiva prestação dos serviços. </w:t>
      </w:r>
      <w:r w:rsidRPr="00B924C6">
        <w:rPr>
          <w:rFonts w:asciiTheme="minorHAnsi" w:hAnsiTheme="minorHAnsi" w:cstheme="minorHAnsi"/>
          <w:b/>
          <w:sz w:val="21"/>
          <w:szCs w:val="21"/>
        </w:rPr>
        <w:t>Resta necessário a juntada da</w:t>
      </w:r>
      <w:r w:rsidR="00B64FA8" w:rsidRPr="00B924C6">
        <w:rPr>
          <w:rFonts w:asciiTheme="minorHAnsi" w:hAnsiTheme="minorHAnsi" w:cstheme="minorHAnsi"/>
          <w:b/>
          <w:sz w:val="21"/>
          <w:szCs w:val="21"/>
        </w:rPr>
        <w:t>s</w:t>
      </w:r>
      <w:r w:rsidRPr="00B924C6">
        <w:rPr>
          <w:rFonts w:asciiTheme="minorHAnsi" w:hAnsiTheme="minorHAnsi" w:cstheme="minorHAnsi"/>
          <w:b/>
          <w:sz w:val="21"/>
          <w:szCs w:val="21"/>
        </w:rPr>
        <w:t xml:space="preserve"> respectiva</w:t>
      </w:r>
      <w:r w:rsidR="00B64FA8" w:rsidRPr="00B924C6">
        <w:rPr>
          <w:rFonts w:asciiTheme="minorHAnsi" w:hAnsiTheme="minorHAnsi" w:cstheme="minorHAnsi"/>
          <w:b/>
          <w:sz w:val="21"/>
          <w:szCs w:val="21"/>
        </w:rPr>
        <w:t>s</w:t>
      </w:r>
      <w:r w:rsidRPr="00B924C6">
        <w:rPr>
          <w:rFonts w:asciiTheme="minorHAnsi" w:hAnsiTheme="minorHAnsi" w:cstheme="minorHAnsi"/>
          <w:b/>
          <w:sz w:val="21"/>
          <w:szCs w:val="21"/>
        </w:rPr>
        <w:t xml:space="preserve"> nota</w:t>
      </w:r>
      <w:r w:rsidR="00B64FA8" w:rsidRPr="00B924C6">
        <w:rPr>
          <w:rFonts w:asciiTheme="minorHAnsi" w:hAnsiTheme="minorHAnsi" w:cstheme="minorHAnsi"/>
          <w:b/>
          <w:sz w:val="21"/>
          <w:szCs w:val="21"/>
        </w:rPr>
        <w:t>s</w:t>
      </w:r>
      <w:r w:rsidRPr="00B924C6">
        <w:rPr>
          <w:rFonts w:asciiTheme="minorHAnsi" w:hAnsiTheme="minorHAnsi" w:cstheme="minorHAnsi"/>
          <w:b/>
          <w:sz w:val="21"/>
          <w:szCs w:val="21"/>
        </w:rPr>
        <w:t xml:space="preserve"> de liquidação.</w:t>
      </w:r>
    </w:p>
    <w:p w:rsidR="00EF3C19" w:rsidRPr="00B924C6" w:rsidRDefault="00EF3C19" w:rsidP="00B924C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t xml:space="preserve">III. DA EMISSÃO DE NOTA DE PAGAMENTO - </w:t>
      </w:r>
      <w:r w:rsidRPr="00B924C6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EF3C19" w:rsidRPr="00B924C6" w:rsidRDefault="00EF3C19" w:rsidP="00B924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IV. DO ATENDIMENTO AO DECRETO Nº 51.828/2017 - </w:t>
      </w:r>
      <w:r w:rsidRPr="00B924C6">
        <w:rPr>
          <w:rFonts w:asciiTheme="minorHAnsi" w:hAnsiTheme="minorHAnsi" w:cstheme="minorHAnsi"/>
          <w:sz w:val="21"/>
          <w:szCs w:val="21"/>
        </w:rPr>
        <w:t>Realizadas as considerações acima, passamos a analisar a observância do Decreto nº 51.828, publicado no DOE de 27/01/2017, que dispõe sobre a execução orçamentária, financeira, patrimonial e contábil para o exercício financeiro de 2017.</w:t>
      </w:r>
    </w:p>
    <w:p w:rsidR="00EF3C19" w:rsidRPr="00B924C6" w:rsidRDefault="00EF3C19" w:rsidP="00B924C6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1"/>
          <w:szCs w:val="21"/>
        </w:rPr>
      </w:pPr>
      <w:r w:rsidRPr="00B924C6">
        <w:rPr>
          <w:rFonts w:asciiTheme="minorHAnsi" w:hAnsiTheme="minorHAnsi" w:cstheme="minorHAnsi"/>
          <w:sz w:val="21"/>
          <w:szCs w:val="21"/>
        </w:rPr>
        <w:t xml:space="preserve">Nesse sentido, observe-se o que dispõe o supracitado diploma no seu art. 48, </w:t>
      </w:r>
      <w:r w:rsidRPr="00B924C6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EF3C19" w:rsidRPr="00B924C6" w:rsidRDefault="00EF3C19" w:rsidP="00B924C6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B924C6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Art. 48. </w:t>
      </w:r>
      <w:r w:rsidRPr="00B924C6">
        <w:rPr>
          <w:rFonts w:asciiTheme="minorHAnsi" w:hAnsiTheme="minorHAnsi" w:cstheme="minorHAnsi"/>
          <w:color w:val="auto"/>
          <w:sz w:val="18"/>
          <w:szCs w:val="18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EF3C19" w:rsidRPr="00B924C6" w:rsidRDefault="00EF3C19" w:rsidP="00B924C6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B924C6">
        <w:rPr>
          <w:rFonts w:asciiTheme="minorHAnsi" w:hAnsiTheme="minorHAnsi" w:cstheme="minorHAnsi"/>
          <w:color w:val="auto"/>
          <w:sz w:val="18"/>
          <w:szCs w:val="18"/>
        </w:rPr>
        <w:t xml:space="preserve">§ 1º O ato de reconhecimento de dívida deve ser precedido: </w:t>
      </w:r>
    </w:p>
    <w:p w:rsidR="00EF3C19" w:rsidRPr="00B924C6" w:rsidRDefault="00EF3C19" w:rsidP="00B924C6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B924C6">
        <w:rPr>
          <w:rFonts w:asciiTheme="minorHAnsi" w:hAnsiTheme="minorHAnsi" w:cstheme="minorHAnsi"/>
          <w:color w:val="auto"/>
          <w:sz w:val="18"/>
          <w:szCs w:val="18"/>
        </w:rPr>
        <w:t xml:space="preserve">I – da verificação da existência de dotação orçamentária suficiente para a realização de seu empenho e liquidação no SIAFEM; </w:t>
      </w:r>
    </w:p>
    <w:p w:rsidR="00EF3C19" w:rsidRPr="00B924C6" w:rsidRDefault="00EF3C19" w:rsidP="00B924C6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B924C6">
        <w:rPr>
          <w:rFonts w:asciiTheme="minorHAnsi" w:hAnsiTheme="minorHAnsi" w:cstheme="minorHAnsi"/>
          <w:color w:val="auto"/>
          <w:sz w:val="18"/>
          <w:szCs w:val="18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EF3C19" w:rsidRPr="00B924C6" w:rsidRDefault="00EF3C19" w:rsidP="00B924C6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B924C6">
        <w:rPr>
          <w:rFonts w:asciiTheme="minorHAnsi" w:hAnsiTheme="minorHAnsi" w:cstheme="minorHAnsi"/>
          <w:color w:val="auto"/>
          <w:sz w:val="18"/>
          <w:szCs w:val="18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EF3C19" w:rsidRPr="00B924C6" w:rsidRDefault="00EF3C19" w:rsidP="00B924C6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B924C6">
        <w:rPr>
          <w:rFonts w:asciiTheme="minorHAnsi" w:hAnsiTheme="minorHAnsi" w:cstheme="minorHAnsi"/>
          <w:color w:val="auto"/>
          <w:sz w:val="18"/>
          <w:szCs w:val="18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FB0022" w:rsidRPr="00B924C6" w:rsidRDefault="00EF3C19" w:rsidP="00B924C6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  <w:sz w:val="18"/>
          <w:szCs w:val="18"/>
        </w:rPr>
      </w:pPr>
      <w:r w:rsidRPr="00B924C6">
        <w:rPr>
          <w:rFonts w:asciiTheme="minorHAnsi" w:hAnsiTheme="minorHAnsi" w:cstheme="minorHAnsi"/>
          <w:sz w:val="18"/>
          <w:szCs w:val="18"/>
        </w:rPr>
        <w:t>V – da manifestação da Controladoria Geral do Estado e, em caso de dúvida jurídica, da Procuradoria Geral do Estado – PGE sobre a legalidade do pagamento da referida despesa</w:t>
      </w:r>
      <w:r w:rsidR="00FB0022" w:rsidRPr="00B924C6">
        <w:rPr>
          <w:rFonts w:asciiTheme="minorHAnsi" w:hAnsiTheme="minorHAnsi" w:cstheme="minorHAnsi"/>
          <w:sz w:val="18"/>
          <w:szCs w:val="18"/>
        </w:rPr>
        <w:t>.</w:t>
      </w:r>
    </w:p>
    <w:p w:rsidR="00EF3C19" w:rsidRPr="00B924C6" w:rsidRDefault="00EF3C19" w:rsidP="00B924C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924C6">
        <w:rPr>
          <w:rFonts w:asciiTheme="minorHAnsi" w:hAnsiTheme="minorHAnsi" w:cstheme="minorHAnsi"/>
          <w:sz w:val="21"/>
          <w:szCs w:val="21"/>
        </w:rPr>
        <w:t xml:space="preserve">De toda a explanação, </w:t>
      </w:r>
      <w:r w:rsidR="00B924C6" w:rsidRPr="00B924C6">
        <w:rPr>
          <w:rFonts w:asciiTheme="minorHAnsi" w:hAnsiTheme="minorHAnsi" w:cstheme="minorHAnsi"/>
          <w:sz w:val="21"/>
          <w:szCs w:val="21"/>
        </w:rPr>
        <w:t>alertem-se</w:t>
      </w:r>
      <w:r w:rsidRPr="00B924C6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F3C19" w:rsidRPr="00B924C6" w:rsidRDefault="00EF3C19" w:rsidP="00B924C6">
      <w:pPr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t xml:space="preserve">A. </w:t>
      </w:r>
      <w:r w:rsidRPr="00B924C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924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924C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924C6" w:rsidRPr="00B924C6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B924C6" w:rsidRPr="00B924C6">
        <w:rPr>
          <w:rFonts w:asciiTheme="minorHAnsi" w:hAnsiTheme="minorHAnsi" w:cstheme="minorHAnsi"/>
          <w:sz w:val="21"/>
          <w:szCs w:val="21"/>
        </w:rPr>
        <w:t xml:space="preserve"> – OFICINA SÃO JOSÉ</w:t>
      </w:r>
      <w:r w:rsidR="00183B43" w:rsidRPr="00B924C6">
        <w:rPr>
          <w:rFonts w:asciiTheme="minorHAnsi" w:hAnsiTheme="minorHAnsi" w:cstheme="minorHAnsi"/>
          <w:sz w:val="21"/>
          <w:szCs w:val="21"/>
        </w:rPr>
        <w:t xml:space="preserve"> (CNPJ 08.627.762/0001-24)</w:t>
      </w:r>
      <w:r w:rsidRPr="00B924C6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EF3C19" w:rsidRPr="00B924C6" w:rsidRDefault="00EF3C19" w:rsidP="00B924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t xml:space="preserve">B. </w:t>
      </w:r>
      <w:r w:rsidRPr="00B924C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B924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924C6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 da Lei Estadual nº 6.161/2000 e da Seção III da Lei nº 8.666/1993.</w:t>
      </w:r>
    </w:p>
    <w:p w:rsidR="00EF3C19" w:rsidRPr="00B924C6" w:rsidRDefault="00EF3C19" w:rsidP="00B924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t xml:space="preserve">C. </w:t>
      </w:r>
      <w:r w:rsidRPr="00B924C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B924C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B924C6">
        <w:rPr>
          <w:rFonts w:asciiTheme="minorHAnsi" w:hAnsiTheme="minorHAnsi" w:cstheme="minorHAnsi"/>
          <w:sz w:val="21"/>
          <w:szCs w:val="21"/>
        </w:rPr>
        <w:t>Que seja atualizada a dotação orçamentária</w:t>
      </w:r>
      <w:r w:rsidR="000B7C49" w:rsidRPr="00B924C6">
        <w:rPr>
          <w:rFonts w:asciiTheme="minorHAnsi" w:hAnsiTheme="minorHAnsi" w:cstheme="minorHAnsi"/>
          <w:sz w:val="21"/>
          <w:szCs w:val="21"/>
        </w:rPr>
        <w:t>.</w:t>
      </w:r>
    </w:p>
    <w:p w:rsidR="00EF3C19" w:rsidRPr="00B924C6" w:rsidRDefault="00EF3C19" w:rsidP="00B924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lastRenderedPageBreak/>
        <w:t xml:space="preserve">D. </w:t>
      </w:r>
      <w:r w:rsidRPr="00B924C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924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924C6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F3C19" w:rsidRPr="00B924C6" w:rsidRDefault="00EF3C19" w:rsidP="00B924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t xml:space="preserve">E. </w:t>
      </w:r>
      <w:r w:rsidRPr="00B924C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DECRETO Nº 51.828/2017</w:t>
      </w:r>
      <w:r w:rsidRPr="00B924C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924C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detalhado no Item IV.</w:t>
      </w:r>
    </w:p>
    <w:p w:rsidR="00B924C6" w:rsidRPr="00B924C6" w:rsidRDefault="00B924C6" w:rsidP="00B924C6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924C6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</w:t>
      </w:r>
      <w:r w:rsidRPr="00B924C6">
        <w:rPr>
          <w:rFonts w:asciiTheme="minorHAnsi" w:hAnsiTheme="minorHAnsi" w:cstheme="minorHAnsi"/>
          <w:b/>
          <w:sz w:val="21"/>
          <w:szCs w:val="21"/>
        </w:rPr>
        <w:t>“A”</w:t>
      </w:r>
      <w:r w:rsidRPr="00B924C6">
        <w:rPr>
          <w:rFonts w:asciiTheme="minorHAnsi" w:hAnsiTheme="minorHAnsi" w:cstheme="minorHAnsi"/>
          <w:sz w:val="21"/>
          <w:szCs w:val="21"/>
        </w:rPr>
        <w:t xml:space="preserve"> a </w:t>
      </w:r>
      <w:r w:rsidRPr="00B924C6">
        <w:rPr>
          <w:rFonts w:asciiTheme="minorHAnsi" w:hAnsiTheme="minorHAnsi" w:cstheme="minorHAnsi"/>
          <w:b/>
          <w:sz w:val="21"/>
          <w:szCs w:val="21"/>
        </w:rPr>
        <w:t>“E”</w:t>
      </w:r>
      <w:r w:rsidRPr="00B924C6">
        <w:rPr>
          <w:rFonts w:asciiTheme="minorHAnsi" w:hAnsiTheme="minorHAnsi" w:cstheme="minorHAnsi"/>
          <w:sz w:val="21"/>
          <w:szCs w:val="21"/>
        </w:rPr>
        <w:t xml:space="preserve">, ato contínuo que seja realizado o pagamento a empresa </w:t>
      </w:r>
      <w:r w:rsidRPr="00B924C6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Pr="00B924C6">
        <w:rPr>
          <w:rFonts w:asciiTheme="minorHAnsi" w:hAnsiTheme="minorHAnsi" w:cstheme="minorHAnsi"/>
          <w:sz w:val="21"/>
          <w:szCs w:val="21"/>
        </w:rPr>
        <w:t xml:space="preserve"> – OFICINA SÃO JOSÉ (CNPJ 08.627.762/0001-24),</w:t>
      </w:r>
      <w:r w:rsidRPr="00B924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924C6">
        <w:rPr>
          <w:rFonts w:asciiTheme="minorHAnsi" w:hAnsiTheme="minorHAnsi" w:cstheme="minorHAnsi"/>
          <w:sz w:val="21"/>
          <w:szCs w:val="21"/>
        </w:rPr>
        <w:t>no valor de R$6.811,00 (seis mil, oitocentos e onze reais).</w:t>
      </w:r>
    </w:p>
    <w:p w:rsidR="00171DDF" w:rsidRPr="00B924C6" w:rsidRDefault="00171DDF" w:rsidP="00B924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</w:p>
    <w:p w:rsidR="00EF3C19" w:rsidRPr="00B924C6" w:rsidRDefault="00EF3C19" w:rsidP="00B924C6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924C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32C7B" w:rsidRPr="00B924C6">
        <w:rPr>
          <w:rFonts w:asciiTheme="minorHAnsi" w:hAnsiTheme="minorHAnsi" w:cstheme="minorHAnsi"/>
          <w:bCs/>
          <w:sz w:val="21"/>
          <w:szCs w:val="21"/>
        </w:rPr>
        <w:t>20</w:t>
      </w:r>
      <w:r w:rsidRPr="00B924C6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EF3C19" w:rsidRPr="00B924C6" w:rsidRDefault="00EF3C19" w:rsidP="00EF3C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F3C19" w:rsidRPr="00B924C6" w:rsidRDefault="00EF3C19" w:rsidP="00EF3C1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924C6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EF3C19" w:rsidRPr="00B924C6" w:rsidRDefault="00EF3C19" w:rsidP="00EF3C1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EF3C19" w:rsidRPr="00B924C6" w:rsidRDefault="00EF3C19" w:rsidP="00EF3C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924C6">
        <w:rPr>
          <w:rFonts w:asciiTheme="minorHAnsi" w:hAnsiTheme="minorHAnsi" w:cstheme="minorHAnsi"/>
          <w:sz w:val="21"/>
          <w:szCs w:val="21"/>
        </w:rPr>
        <w:t>De acordo:</w:t>
      </w:r>
    </w:p>
    <w:p w:rsidR="00EF3C19" w:rsidRPr="00B924C6" w:rsidRDefault="00EF3C19" w:rsidP="00EF3C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924C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14220" w:rsidRPr="00B924C6" w:rsidRDefault="00EF3C19" w:rsidP="00FB002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924C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714220" w:rsidRPr="00B924C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80F" w:rsidRDefault="0074180F" w:rsidP="003068B9">
      <w:pPr>
        <w:spacing w:after="0" w:line="240" w:lineRule="auto"/>
      </w:pPr>
      <w:r>
        <w:separator/>
      </w:r>
    </w:p>
  </w:endnote>
  <w:endnote w:type="continuationSeparator" w:id="0">
    <w:p w:rsidR="0074180F" w:rsidRDefault="0074180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80F" w:rsidRDefault="0074180F" w:rsidP="003068B9">
      <w:pPr>
        <w:spacing w:after="0" w:line="240" w:lineRule="auto"/>
      </w:pPr>
      <w:r>
        <w:separator/>
      </w:r>
    </w:p>
  </w:footnote>
  <w:footnote w:type="continuationSeparator" w:id="0">
    <w:p w:rsidR="0074180F" w:rsidRDefault="0074180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892B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7C"/>
    <w:rsid w:val="00375372"/>
    <w:rsid w:val="0038022A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0604E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80F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B0D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F28"/>
    <w:rsid w:val="00927643"/>
    <w:rsid w:val="00932C7B"/>
    <w:rsid w:val="00933093"/>
    <w:rsid w:val="00934338"/>
    <w:rsid w:val="00937EEC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2064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58D5"/>
    <w:rsid w:val="00B924C6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D5640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68D24-9224-4D40-B104-D54ABF1C7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1918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2017-10-16T17:28:00Z</cp:lastPrinted>
  <dcterms:created xsi:type="dcterms:W3CDTF">2017-10-23T00:40:00Z</dcterms:created>
  <dcterms:modified xsi:type="dcterms:W3CDTF">2017-10-23T00:40:00Z</dcterms:modified>
</cp:coreProperties>
</file>