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D0417E">
        <w:rPr>
          <w:rFonts w:asciiTheme="minorHAnsi" w:hAnsiTheme="minorHAnsi" w:cstheme="minorHAnsi"/>
          <w:bCs/>
          <w:sz w:val="21"/>
          <w:szCs w:val="21"/>
        </w:rPr>
        <w:t>27620</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4091A">
        <w:rPr>
          <w:rFonts w:asciiTheme="minorHAnsi" w:hAnsiTheme="minorHAnsi" w:cstheme="minorHAnsi"/>
          <w:bCs/>
          <w:sz w:val="21"/>
          <w:szCs w:val="21"/>
        </w:rPr>
        <w:t>EMISSÃO DE NOTA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D0417E">
        <w:rPr>
          <w:rFonts w:asciiTheme="minorHAnsi" w:hAnsiTheme="minorHAnsi" w:cstheme="minorHAnsi"/>
          <w:bCs/>
          <w:sz w:val="21"/>
          <w:szCs w:val="21"/>
        </w:rPr>
        <w:t>REDENY LUAN BRASILIANO DE MENDONÇA TENÓRIO</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D0417E">
        <w:rPr>
          <w:rFonts w:asciiTheme="minorHAnsi" w:hAnsiTheme="minorHAnsi" w:cstheme="minorHAnsi"/>
          <w:b/>
          <w:bCs/>
          <w:sz w:val="21"/>
          <w:szCs w:val="21"/>
        </w:rPr>
        <w:t>27620</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D0417E">
        <w:rPr>
          <w:rFonts w:asciiTheme="minorHAnsi" w:hAnsiTheme="minorHAnsi" w:cstheme="minorHAnsi"/>
          <w:sz w:val="21"/>
          <w:szCs w:val="21"/>
        </w:rPr>
        <w:t>6</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D0417E">
        <w:rPr>
          <w:rFonts w:asciiTheme="minorHAnsi" w:hAnsiTheme="minorHAnsi" w:cstheme="minorHAnsi"/>
          <w:sz w:val="21"/>
          <w:szCs w:val="21"/>
        </w:rPr>
        <w:t xml:space="preserve"> seis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0417E">
        <w:rPr>
          <w:rFonts w:asciiTheme="minorHAnsi" w:hAnsiTheme="minorHAnsi" w:cstheme="minorHAnsi"/>
          <w:bCs/>
          <w:sz w:val="21"/>
          <w:szCs w:val="21"/>
        </w:rPr>
        <w:t>REDENY LUAN BRASILIANO DE MENDONÇA TENÓRIO</w:t>
      </w:r>
      <w:r>
        <w:rPr>
          <w:rFonts w:asciiTheme="minorHAnsi" w:hAnsiTheme="minorHAnsi" w:cstheme="minorHAnsi"/>
          <w:sz w:val="21"/>
          <w:szCs w:val="21"/>
        </w:rPr>
        <w:t xml:space="preserve">, no mês de </w:t>
      </w:r>
      <w:r w:rsidR="00D0417E">
        <w:rPr>
          <w:rFonts w:asciiTheme="minorHAnsi" w:hAnsiTheme="minorHAnsi" w:cstheme="minorHAnsi"/>
          <w:sz w:val="21"/>
          <w:szCs w:val="21"/>
        </w:rPr>
        <w:t>agosto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D0417E">
        <w:rPr>
          <w:rFonts w:asciiTheme="minorHAnsi" w:hAnsiTheme="minorHAnsi" w:cstheme="minorHAnsi"/>
          <w:b/>
          <w:sz w:val="21"/>
          <w:szCs w:val="21"/>
        </w:rPr>
        <w:t>967</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D0417E">
        <w:rPr>
          <w:rFonts w:asciiTheme="minorHAnsi" w:hAnsiTheme="minorHAnsi" w:cstheme="minorHAnsi"/>
          <w:b/>
          <w:sz w:val="21"/>
          <w:szCs w:val="21"/>
        </w:rPr>
        <w:t>novecentos e sessenta e sete</w:t>
      </w:r>
      <w:r w:rsidR="00664D5A">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D0417E">
        <w:rPr>
          <w:rFonts w:asciiTheme="minorHAnsi" w:hAnsiTheme="minorHAnsi" w:cstheme="minorHAnsi"/>
          <w:sz w:val="21"/>
          <w:szCs w:val="21"/>
        </w:rPr>
        <w:t>76</w:t>
      </w:r>
      <w:r w:rsidR="00D4091A">
        <w:rPr>
          <w:rFonts w:asciiTheme="minorHAnsi" w:hAnsiTheme="minorHAnsi" w:cstheme="minorHAnsi"/>
          <w:sz w:val="21"/>
          <w:szCs w:val="21"/>
        </w:rPr>
        <w:t>3</w:t>
      </w:r>
      <w:r>
        <w:rPr>
          <w:rFonts w:asciiTheme="minorHAnsi" w:hAnsiTheme="minorHAnsi" w:cstheme="minorHAnsi"/>
          <w:sz w:val="21"/>
          <w:szCs w:val="21"/>
        </w:rPr>
        <w:t xml:space="preserve">/2014, datado de </w:t>
      </w:r>
      <w:r w:rsidR="00D0417E">
        <w:rPr>
          <w:rFonts w:asciiTheme="minorHAnsi" w:hAnsiTheme="minorHAnsi" w:cstheme="minorHAnsi"/>
          <w:sz w:val="21"/>
          <w:szCs w:val="21"/>
        </w:rPr>
        <w:t>30</w:t>
      </w:r>
      <w:r>
        <w:rPr>
          <w:rFonts w:asciiTheme="minorHAnsi" w:hAnsiTheme="minorHAnsi" w:cstheme="minorHAnsi"/>
          <w:sz w:val="21"/>
          <w:szCs w:val="21"/>
        </w:rPr>
        <w:t>/</w:t>
      </w:r>
      <w:r w:rsidR="00D0417E">
        <w:rPr>
          <w:rFonts w:asciiTheme="minorHAnsi" w:hAnsiTheme="minorHAnsi" w:cstheme="minorHAnsi"/>
          <w:sz w:val="21"/>
          <w:szCs w:val="21"/>
        </w:rPr>
        <w:t>09</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705484.67.2013.8.02.0001</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D0417E">
        <w:rPr>
          <w:rFonts w:asciiTheme="minorHAnsi" w:hAnsiTheme="minorHAnsi" w:cstheme="minorHAnsi"/>
          <w:sz w:val="21"/>
          <w:szCs w:val="21"/>
        </w:rPr>
        <w:t>30490</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D0417E">
        <w:rPr>
          <w:rFonts w:asciiTheme="minorHAnsi" w:hAnsiTheme="minorHAnsi" w:cstheme="minorHAnsi"/>
          <w:sz w:val="21"/>
          <w:szCs w:val="21"/>
        </w:rPr>
        <w:t>09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D0417E">
        <w:rPr>
          <w:rFonts w:asciiTheme="minorHAnsi" w:hAnsiTheme="minorHAnsi" w:cstheme="minorHAnsi"/>
          <w:sz w:val="21"/>
          <w:szCs w:val="21"/>
        </w:rPr>
        <w:t>Renedy Luan Brasiliano de Mendonça Tenório</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4091A">
        <w:rPr>
          <w:rFonts w:asciiTheme="minorHAnsi" w:hAnsiTheme="minorHAnsi" w:cstheme="minorHAnsi"/>
          <w:sz w:val="21"/>
          <w:szCs w:val="21"/>
        </w:rPr>
        <w:t>2</w:t>
      </w:r>
      <w:r w:rsidR="00D0417E">
        <w:rPr>
          <w:rFonts w:asciiTheme="minorHAnsi" w:hAnsiTheme="minorHAnsi" w:cstheme="minorHAnsi"/>
          <w:sz w:val="21"/>
          <w:szCs w:val="21"/>
        </w:rPr>
        <w:t>2241</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r w:rsidR="00D4091A">
        <w:rPr>
          <w:rFonts w:asciiTheme="minorHAnsi" w:hAnsiTheme="minorHAnsi" w:cstheme="minorHAnsi"/>
          <w:sz w:val="21"/>
          <w:szCs w:val="21"/>
        </w:rPr>
        <w:t xml:space="preserve"> durante 06 (seis) meses</w:t>
      </w:r>
      <w:r w:rsidR="005F2FFD">
        <w:rPr>
          <w:rFonts w:asciiTheme="minorHAnsi" w:hAnsiTheme="minorHAnsi" w:cstheme="minorHAnsi"/>
          <w:sz w:val="21"/>
          <w:szCs w:val="21"/>
        </w:rPr>
        <w:t>.</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w:t>
      </w:r>
      <w:r w:rsidR="00D0417E">
        <w:rPr>
          <w:rFonts w:asciiTheme="minorHAnsi" w:hAnsiTheme="minorHAnsi" w:cstheme="minorHAnsi"/>
          <w:b/>
          <w:sz w:val="21"/>
          <w:szCs w:val="21"/>
        </w:rPr>
        <w:t>6</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w:t>
      </w:r>
      <w:r w:rsidR="00D0417E">
        <w:rPr>
          <w:rFonts w:asciiTheme="minorHAnsi" w:hAnsiTheme="minorHAnsi" w:cstheme="minorHAnsi"/>
          <w:sz w:val="21"/>
          <w:szCs w:val="21"/>
        </w:rPr>
        <w:t>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lastRenderedPageBreak/>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0417E">
        <w:rPr>
          <w:rFonts w:asciiTheme="minorHAnsi" w:hAnsiTheme="minorHAnsi" w:cstheme="minorHAnsi"/>
          <w:sz w:val="21"/>
          <w:szCs w:val="21"/>
        </w:rPr>
        <w:t>4</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DF2" w:rsidRDefault="00C42DF2" w:rsidP="003068B9">
      <w:pPr>
        <w:spacing w:after="0" w:line="240" w:lineRule="auto"/>
      </w:pPr>
      <w:r>
        <w:separator/>
      </w:r>
    </w:p>
  </w:endnote>
  <w:endnote w:type="continuationSeparator" w:id="1">
    <w:p w:rsidR="00C42DF2" w:rsidRDefault="00C42DF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DF2" w:rsidRDefault="00C42DF2" w:rsidP="003068B9">
      <w:pPr>
        <w:spacing w:after="0" w:line="240" w:lineRule="auto"/>
      </w:pPr>
      <w:r>
        <w:separator/>
      </w:r>
    </w:p>
  </w:footnote>
  <w:footnote w:type="continuationSeparator" w:id="1">
    <w:p w:rsidR="00C42DF2" w:rsidRDefault="00C42DF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A0CD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0CDC"/>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0E5"/>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2DF2"/>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17E"/>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6B5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1055</Words>
  <Characters>5699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2017-11-09T12:28:00Z</dcterms:created>
  <dcterms:modified xsi:type="dcterms:W3CDTF">2017-11-09T12:36:00Z</dcterms:modified>
</cp:coreProperties>
</file>