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80D43">
        <w:rPr>
          <w:rFonts w:asciiTheme="minorHAnsi" w:hAnsiTheme="minorHAnsi" w:cstheme="minorHAnsi"/>
          <w:bCs/>
          <w:sz w:val="21"/>
          <w:szCs w:val="21"/>
        </w:rPr>
        <w:t>031401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MANUTENÇÃO DE MACAS MOTORIZADAS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80D43">
        <w:rPr>
          <w:rFonts w:asciiTheme="minorHAnsi" w:hAnsiTheme="minorHAnsi" w:cstheme="minorHAnsi"/>
          <w:b/>
          <w:bCs/>
          <w:sz w:val="21"/>
          <w:szCs w:val="21"/>
        </w:rPr>
        <w:t>031401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5D099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80D43">
        <w:rPr>
          <w:rFonts w:asciiTheme="minorHAnsi" w:hAnsiTheme="minorHAnsi" w:cstheme="minorHAnsi"/>
          <w:sz w:val="21"/>
          <w:szCs w:val="21"/>
        </w:rPr>
        <w:t>53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980D43">
        <w:rPr>
          <w:rFonts w:asciiTheme="minorHAnsi" w:hAnsiTheme="minorHAnsi" w:cstheme="minorHAnsi"/>
          <w:sz w:val="21"/>
          <w:szCs w:val="21"/>
        </w:rPr>
        <w:t>cinquenta e três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403A68">
        <w:rPr>
          <w:rFonts w:asciiTheme="minorHAnsi" w:hAnsiTheme="minorHAnsi" w:cstheme="minorHAnsi"/>
          <w:sz w:val="21"/>
          <w:szCs w:val="21"/>
        </w:rPr>
        <w:t xml:space="preserve">manutenção corretiva de </w:t>
      </w:r>
      <w:r w:rsidR="00980D43">
        <w:rPr>
          <w:rFonts w:asciiTheme="minorHAnsi" w:hAnsiTheme="minorHAnsi" w:cstheme="minorHAnsi"/>
          <w:sz w:val="21"/>
          <w:szCs w:val="21"/>
        </w:rPr>
        <w:t>monitor multiparâmetro</w:t>
      </w:r>
      <w:r w:rsidR="00403A68">
        <w:rPr>
          <w:rFonts w:asciiTheme="minorHAnsi" w:hAnsiTheme="minorHAnsi" w:cstheme="minorHAnsi"/>
          <w:sz w:val="21"/>
          <w:szCs w:val="21"/>
        </w:rPr>
        <w:t>,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/>
          <w:sz w:val="21"/>
          <w:szCs w:val="21"/>
        </w:rPr>
        <w:t>APL CARDIO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403A68">
        <w:rPr>
          <w:rFonts w:asciiTheme="minorHAnsi" w:hAnsiTheme="minorHAnsi" w:cstheme="minorHAnsi"/>
          <w:sz w:val="21"/>
          <w:szCs w:val="21"/>
        </w:rPr>
        <w:t>05.443.322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/0001-2</w:t>
      </w:r>
      <w:r w:rsidR="00403A68"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80D43">
        <w:rPr>
          <w:rFonts w:asciiTheme="minorHAnsi" w:hAnsiTheme="minorHAnsi" w:cstheme="minorHAnsi"/>
          <w:b/>
          <w:sz w:val="21"/>
          <w:szCs w:val="21"/>
        </w:rPr>
        <w:t xml:space="preserve">4.580,00 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980D43">
        <w:rPr>
          <w:rFonts w:asciiTheme="minorHAnsi" w:hAnsiTheme="minorHAnsi" w:cstheme="minorHAnsi"/>
          <w:b/>
          <w:sz w:val="21"/>
          <w:szCs w:val="21"/>
        </w:rPr>
        <w:t>quatro</w:t>
      </w:r>
      <w:r w:rsidR="00403A6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980D43">
        <w:rPr>
          <w:rFonts w:asciiTheme="minorHAnsi" w:hAnsiTheme="minorHAnsi" w:cstheme="minorHAnsi"/>
          <w:b/>
          <w:sz w:val="21"/>
          <w:szCs w:val="21"/>
        </w:rPr>
        <w:t>quinhentos e oitenta</w:t>
      </w:r>
      <w:r w:rsidR="007F1BC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980D43">
        <w:rPr>
          <w:rFonts w:asciiTheme="minorHAnsi" w:hAnsiTheme="minorHAnsi" w:cstheme="minorHAnsi"/>
          <w:bCs/>
          <w:sz w:val="21"/>
          <w:szCs w:val="21"/>
        </w:rPr>
        <w:t>031401</w:t>
      </w:r>
      <w:r w:rsidR="007F1BC4" w:rsidRPr="005D0991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233C6">
        <w:rPr>
          <w:rFonts w:asciiTheme="minorHAnsi" w:hAnsiTheme="minorHAnsi" w:cstheme="minorHAnsi"/>
          <w:b/>
          <w:sz w:val="21"/>
          <w:szCs w:val="21"/>
          <w:u w:val="single"/>
        </w:rPr>
        <w:t>ORÇAMENTO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F233C6">
        <w:rPr>
          <w:rFonts w:asciiTheme="minorHAnsi" w:hAnsiTheme="minorHAnsi" w:cstheme="minorHAnsi"/>
          <w:sz w:val="21"/>
          <w:szCs w:val="21"/>
        </w:rPr>
        <w:t>1</w:t>
      </w:r>
      <w:r w:rsidR="00980D43">
        <w:rPr>
          <w:rFonts w:asciiTheme="minorHAnsi" w:hAnsiTheme="minorHAnsi" w:cstheme="minorHAnsi"/>
          <w:sz w:val="21"/>
          <w:szCs w:val="21"/>
        </w:rPr>
        <w:t>9/20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F233C6">
        <w:rPr>
          <w:rFonts w:asciiTheme="minorHAnsi" w:hAnsiTheme="minorHAnsi" w:cstheme="minorHAnsi"/>
          <w:sz w:val="21"/>
          <w:szCs w:val="21"/>
        </w:rPr>
        <w:t>ação do orçamento</w:t>
      </w:r>
      <w:r w:rsidR="00687797" w:rsidRPr="005D0991">
        <w:rPr>
          <w:rFonts w:asciiTheme="minorHAnsi" w:hAnsiTheme="minorHAnsi" w:cstheme="minorHAnsi"/>
          <w:sz w:val="21"/>
          <w:szCs w:val="21"/>
        </w:rPr>
        <w:t xml:space="preserve">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233C6">
        <w:rPr>
          <w:rFonts w:asciiTheme="minorHAnsi" w:hAnsiTheme="minorHAnsi" w:cstheme="minorHAnsi"/>
          <w:sz w:val="21"/>
          <w:szCs w:val="21"/>
        </w:rPr>
        <w:t>da empresa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b/>
          <w:sz w:val="21"/>
          <w:szCs w:val="21"/>
        </w:rPr>
        <w:t>APL CARDIO LTDA,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sz w:val="21"/>
          <w:szCs w:val="21"/>
        </w:rPr>
        <w:t xml:space="preserve">de acordo com declaração de exclusividade constante às fls. </w:t>
      </w:r>
      <w:r w:rsidR="00980D43">
        <w:rPr>
          <w:rFonts w:asciiTheme="minorHAnsi" w:hAnsiTheme="minorHAnsi" w:cstheme="minorHAnsi"/>
          <w:sz w:val="21"/>
          <w:szCs w:val="21"/>
        </w:rPr>
        <w:t>21</w:t>
      </w:r>
      <w:r w:rsidR="00F233C6">
        <w:rPr>
          <w:rFonts w:asciiTheme="minorHAnsi" w:hAnsiTheme="minorHAnsi" w:cstheme="minorHAnsi"/>
          <w:sz w:val="21"/>
          <w:szCs w:val="21"/>
        </w:rPr>
        <w:t>/</w:t>
      </w:r>
      <w:r w:rsidR="00980D43">
        <w:rPr>
          <w:rFonts w:asciiTheme="minorHAnsi" w:hAnsiTheme="minorHAnsi" w:cstheme="minorHAnsi"/>
          <w:sz w:val="21"/>
          <w:szCs w:val="21"/>
        </w:rPr>
        <w:t>22</w:t>
      </w:r>
      <w:r w:rsidR="00F233C6">
        <w:rPr>
          <w:rFonts w:asciiTheme="minorHAnsi" w:hAnsiTheme="minorHAnsi" w:cstheme="minorHAnsi"/>
          <w:sz w:val="21"/>
          <w:szCs w:val="21"/>
        </w:rPr>
        <w:t xml:space="preserve">, a referida empresa é autorizada exclusiva da </w:t>
      </w:r>
      <w:r w:rsidR="00980D43">
        <w:rPr>
          <w:rFonts w:asciiTheme="minorHAnsi" w:hAnsiTheme="minorHAnsi" w:cstheme="minorHAnsi"/>
          <w:sz w:val="21"/>
          <w:szCs w:val="21"/>
        </w:rPr>
        <w:t>ONIMED</w:t>
      </w:r>
      <w:r w:rsidR="00F233C6">
        <w:rPr>
          <w:rFonts w:asciiTheme="minorHAnsi" w:hAnsiTheme="minorHAnsi" w:cstheme="minorHAnsi"/>
          <w:sz w:val="21"/>
          <w:szCs w:val="21"/>
        </w:rPr>
        <w:t>, fabricante das citadas macas motorizadas</w:t>
      </w:r>
      <w:r w:rsidR="00980D43">
        <w:rPr>
          <w:rFonts w:asciiTheme="minorHAnsi" w:hAnsiTheme="minorHAnsi" w:cstheme="minorHAnsi"/>
          <w:sz w:val="21"/>
          <w:szCs w:val="21"/>
        </w:rPr>
        <w:t xml:space="preserve"> e devido a mesma possuir senha de acesso exclusiva ao ambiente de manutenção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1C287F">
        <w:rPr>
          <w:rFonts w:asciiTheme="minorHAnsi" w:hAnsiTheme="minorHAnsi" w:cstheme="minorHAnsi"/>
          <w:sz w:val="21"/>
          <w:szCs w:val="21"/>
        </w:rPr>
        <w:t>pelo Chefe do Setor de Manutenção de Equipamentos Médicos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1C287F">
        <w:rPr>
          <w:rFonts w:asciiTheme="minorHAnsi" w:hAnsiTheme="minorHAnsi" w:cstheme="minorHAnsi"/>
          <w:sz w:val="21"/>
          <w:szCs w:val="21"/>
        </w:rPr>
        <w:t>MEMO: 288/2015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BF79A5">
        <w:rPr>
          <w:rFonts w:asciiTheme="minorHAnsi" w:hAnsiTheme="minorHAnsi" w:cstheme="minorHAnsi"/>
          <w:sz w:val="21"/>
          <w:szCs w:val="21"/>
        </w:rPr>
        <w:t>1</w:t>
      </w:r>
      <w:r w:rsidR="001C287F">
        <w:rPr>
          <w:rFonts w:asciiTheme="minorHAnsi" w:hAnsiTheme="minorHAnsi" w:cstheme="minorHAnsi"/>
          <w:sz w:val="21"/>
          <w:szCs w:val="21"/>
        </w:rPr>
        <w:t>6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1C287F">
        <w:rPr>
          <w:rFonts w:asciiTheme="minorHAnsi" w:hAnsiTheme="minorHAnsi" w:cstheme="minorHAnsi"/>
          <w:sz w:val="21"/>
          <w:szCs w:val="21"/>
        </w:rPr>
        <w:t>novembro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F79A5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1C287F">
        <w:rPr>
          <w:rFonts w:asciiTheme="minorHAnsi" w:hAnsiTheme="minorHAnsi" w:cstheme="minorHAnsi"/>
          <w:sz w:val="21"/>
          <w:szCs w:val="21"/>
        </w:rPr>
        <w:t>23</w:t>
      </w:r>
      <w:r>
        <w:rPr>
          <w:rFonts w:asciiTheme="minorHAnsi" w:hAnsiTheme="minorHAnsi" w:cstheme="minorHAnsi"/>
          <w:sz w:val="21"/>
          <w:szCs w:val="21"/>
        </w:rPr>
        <w:t xml:space="preserve"> e 2</w:t>
      </w:r>
      <w:r w:rsidR="001C287F"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</w:t>
      </w:r>
      <w:r w:rsidRPr="005D0991">
        <w:rPr>
          <w:rFonts w:asciiTheme="minorHAnsi" w:hAnsiTheme="minorHAnsi" w:cstheme="minorHAnsi"/>
          <w:sz w:val="21"/>
          <w:szCs w:val="21"/>
        </w:rPr>
        <w:t>Técnica SECAPRE</w:t>
      </w:r>
      <w:r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1C287F">
        <w:rPr>
          <w:rFonts w:asciiTheme="minorHAnsi" w:hAnsiTheme="minorHAnsi" w:cstheme="minorHAnsi"/>
          <w:sz w:val="21"/>
          <w:szCs w:val="21"/>
        </w:rPr>
        <w:t>26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 w:rsidR="001C287F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 w:rsidR="001C287F">
        <w:rPr>
          <w:rFonts w:asciiTheme="minorHAnsi" w:hAnsiTheme="minorHAnsi" w:cstheme="minorHAnsi"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 xml:space="preserve">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r>
        <w:rPr>
          <w:rFonts w:asciiTheme="minorHAnsi" w:hAnsiTheme="minorHAnsi" w:cstheme="minorHAnsi"/>
          <w:sz w:val="21"/>
          <w:szCs w:val="21"/>
        </w:rPr>
        <w:t>Luci Francisca dos Santos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Observa-se, ainda, o despacho (fl. </w:t>
      </w:r>
      <w:r w:rsidR="001C287F">
        <w:rPr>
          <w:rFonts w:asciiTheme="minorHAnsi" w:hAnsiTheme="minorHAnsi" w:cstheme="minorHAnsi"/>
          <w:sz w:val="21"/>
          <w:szCs w:val="21"/>
        </w:rPr>
        <w:t>24</w:t>
      </w:r>
      <w:r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1C287F">
        <w:rPr>
          <w:rFonts w:asciiTheme="minorHAnsi" w:hAnsiTheme="minorHAnsi" w:cstheme="minorHAnsi"/>
          <w:sz w:val="21"/>
          <w:szCs w:val="21"/>
        </w:rPr>
        <w:t>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4356ED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4356ED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9B734E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1C287F">
        <w:rPr>
          <w:rFonts w:asciiTheme="minorHAnsi" w:hAnsiTheme="minorHAnsi" w:cstheme="minorHAnsi"/>
          <w:b/>
          <w:sz w:val="21"/>
          <w:szCs w:val="21"/>
        </w:rPr>
        <w:t>18542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</w:t>
      </w:r>
      <w:r w:rsidR="00081CA0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 w:rsidR="00081CA0">
        <w:rPr>
          <w:rFonts w:asciiTheme="minorHAnsi" w:hAnsiTheme="minorHAnsi" w:cstheme="minorHAnsi"/>
          <w:sz w:val="21"/>
          <w:szCs w:val="21"/>
        </w:rPr>
        <w:t>s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1C287F">
        <w:rPr>
          <w:rFonts w:asciiTheme="minorHAnsi" w:hAnsiTheme="minorHAnsi" w:cstheme="minorHAnsi"/>
          <w:sz w:val="21"/>
          <w:szCs w:val="21"/>
        </w:rPr>
        <w:t>31</w:t>
      </w:r>
      <w:r w:rsidR="00081CA0">
        <w:rPr>
          <w:rFonts w:asciiTheme="minorHAnsi" w:hAnsiTheme="minorHAnsi" w:cstheme="minorHAnsi"/>
          <w:sz w:val="21"/>
          <w:szCs w:val="21"/>
        </w:rPr>
        <w:t>/</w:t>
      </w:r>
      <w:r w:rsidR="001C287F">
        <w:rPr>
          <w:rFonts w:asciiTheme="minorHAnsi" w:hAnsiTheme="minorHAnsi" w:cstheme="minorHAnsi"/>
          <w:sz w:val="21"/>
          <w:szCs w:val="21"/>
        </w:rPr>
        <w:t>33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5D0991" w:rsidRDefault="009B734E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4356ED">
        <w:rPr>
          <w:rFonts w:asciiTheme="minorHAnsi" w:hAnsiTheme="minorHAnsi" w:cstheme="minorHAnsi"/>
          <w:sz w:val="21"/>
          <w:szCs w:val="21"/>
        </w:rPr>
        <w:t>, mas sem assinatura da mesma, por tanto sem validade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4356ED">
        <w:rPr>
          <w:rFonts w:asciiTheme="minorHAnsi" w:hAnsiTheme="minorHAnsi" w:cstheme="minorHAnsi"/>
          <w:sz w:val="21"/>
          <w:szCs w:val="21"/>
        </w:rPr>
        <w:t>2</w:t>
      </w:r>
      <w:r w:rsidR="001C287F">
        <w:rPr>
          <w:rFonts w:asciiTheme="minorHAnsi" w:hAnsiTheme="minorHAnsi" w:cstheme="minorHAnsi"/>
          <w:sz w:val="21"/>
          <w:szCs w:val="21"/>
        </w:rPr>
        <w:t>7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9B734E" w:rsidP="00E46855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6C6209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6C6209">
        <w:rPr>
          <w:rFonts w:asciiTheme="minorHAnsi" w:hAnsiTheme="minorHAnsi" w:cstheme="minorHAnsi"/>
          <w:sz w:val="21"/>
          <w:szCs w:val="21"/>
        </w:rPr>
        <w:t>05.443.322</w:t>
      </w:r>
      <w:r w:rsidR="006C6209" w:rsidRPr="005D0991">
        <w:rPr>
          <w:rFonts w:asciiTheme="minorHAnsi" w:hAnsiTheme="minorHAnsi" w:cstheme="minorHAnsi"/>
          <w:sz w:val="21"/>
          <w:szCs w:val="21"/>
        </w:rPr>
        <w:t>/0001-2</w:t>
      </w:r>
      <w:r w:rsidR="006C6209">
        <w:rPr>
          <w:rFonts w:asciiTheme="minorHAnsi" w:hAnsiTheme="minorHAnsi" w:cstheme="minorHAnsi"/>
          <w:sz w:val="21"/>
          <w:szCs w:val="21"/>
        </w:rPr>
        <w:t>9</w:t>
      </w:r>
      <w:r w:rsidR="006C6209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C6209">
        <w:rPr>
          <w:rFonts w:asciiTheme="minorHAnsi" w:hAnsiTheme="minorHAnsi" w:cstheme="minorHAnsi"/>
          <w:sz w:val="21"/>
          <w:szCs w:val="21"/>
        </w:rPr>
        <w:t>54.040,00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6C6209">
        <w:rPr>
          <w:rFonts w:asciiTheme="minorHAnsi" w:hAnsiTheme="minorHAnsi" w:cstheme="minorHAnsi"/>
          <w:sz w:val="21"/>
          <w:szCs w:val="21"/>
        </w:rPr>
        <w:t>cinqüenta e quatro mil e quarenta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</w:t>
      </w:r>
      <w:r w:rsidR="006C6209">
        <w:rPr>
          <w:rFonts w:asciiTheme="minorHAnsi" w:hAnsiTheme="minorHAnsi" w:cstheme="minorHAnsi"/>
          <w:sz w:val="21"/>
          <w:szCs w:val="21"/>
        </w:rPr>
        <w:t>todos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95150" w:rsidRPr="005D0991">
        <w:rPr>
          <w:rFonts w:asciiTheme="minorHAnsi" w:hAnsiTheme="minorHAnsi" w:cstheme="minorHAnsi"/>
          <w:sz w:val="21"/>
          <w:szCs w:val="21"/>
        </w:rPr>
        <w:t>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, foram efetuados em valores </w:t>
      </w:r>
      <w:r w:rsidR="006C6209">
        <w:rPr>
          <w:rFonts w:asciiTheme="minorHAnsi" w:hAnsiTheme="minorHAnsi" w:cstheme="minorHAnsi"/>
          <w:sz w:val="21"/>
          <w:szCs w:val="21"/>
        </w:rPr>
        <w:t>abaixo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a R$8.000,00 (oito mil reais).</w:t>
      </w:r>
    </w:p>
    <w:p w:rsidR="00057826" w:rsidRPr="005D0991" w:rsidRDefault="00057826" w:rsidP="00E46855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0991" w:rsidRDefault="009B734E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6209">
        <w:rPr>
          <w:rFonts w:asciiTheme="minorHAnsi" w:hAnsiTheme="minorHAnsi" w:cstheme="minorHAnsi"/>
          <w:sz w:val="21"/>
          <w:szCs w:val="21"/>
        </w:rPr>
        <w:t>3</w:t>
      </w:r>
      <w:r w:rsidR="001C287F">
        <w:rPr>
          <w:rFonts w:asciiTheme="minorHAnsi" w:hAnsiTheme="minorHAnsi" w:cstheme="minorHAnsi"/>
          <w:sz w:val="21"/>
          <w:szCs w:val="21"/>
        </w:rPr>
        <w:t>7</w:t>
      </w:r>
      <w:r w:rsidR="006C6209">
        <w:rPr>
          <w:rFonts w:asciiTheme="minorHAnsi" w:hAnsiTheme="minorHAnsi" w:cstheme="minorHAnsi"/>
          <w:sz w:val="21"/>
          <w:szCs w:val="21"/>
        </w:rPr>
        <w:t>/</w:t>
      </w:r>
      <w:r w:rsidR="001C287F">
        <w:rPr>
          <w:rFonts w:asciiTheme="minorHAnsi" w:hAnsiTheme="minorHAnsi" w:cstheme="minorHAnsi"/>
          <w:sz w:val="21"/>
          <w:szCs w:val="21"/>
        </w:rPr>
        <w:t>41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9B734E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6C6209">
        <w:rPr>
          <w:rFonts w:asciiTheme="minorHAnsi" w:hAnsiTheme="minorHAnsi" w:cstheme="minorHAnsi"/>
          <w:sz w:val="21"/>
          <w:szCs w:val="21"/>
        </w:rPr>
        <w:t>a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sz w:val="21"/>
          <w:szCs w:val="21"/>
        </w:rPr>
        <w:t>NFS-e nº 80</w:t>
      </w:r>
      <w:r w:rsidR="001C287F">
        <w:rPr>
          <w:rFonts w:asciiTheme="minorHAnsi" w:hAnsiTheme="minorHAnsi" w:cstheme="minorHAnsi"/>
          <w:sz w:val="21"/>
          <w:szCs w:val="21"/>
        </w:rPr>
        <w:t>2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</w:t>
      </w:r>
      <w:r w:rsidR="001C287F">
        <w:rPr>
          <w:rFonts w:asciiTheme="minorHAnsi" w:hAnsiTheme="minorHAnsi" w:cstheme="minorHAnsi"/>
          <w:sz w:val="21"/>
          <w:szCs w:val="21"/>
        </w:rPr>
        <w:t>42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C6209">
        <w:rPr>
          <w:rFonts w:asciiTheme="minorHAnsi" w:hAnsiTheme="minorHAnsi" w:cstheme="minorHAnsi"/>
          <w:sz w:val="21"/>
          <w:szCs w:val="21"/>
        </w:rPr>
        <w:t>0</w:t>
      </w:r>
      <w:r w:rsidR="001C287F">
        <w:rPr>
          <w:rFonts w:asciiTheme="minorHAnsi" w:hAnsiTheme="minorHAnsi" w:cstheme="minorHAnsi"/>
          <w:sz w:val="21"/>
          <w:szCs w:val="21"/>
        </w:rPr>
        <w:t>3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</w:t>
      </w:r>
      <w:r w:rsidR="00CD3752"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>atestado pel</w:t>
      </w:r>
      <w:r w:rsidR="006C6209">
        <w:rPr>
          <w:rFonts w:asciiTheme="minorHAnsi" w:hAnsiTheme="minorHAnsi" w:cstheme="minorHAnsi"/>
          <w:sz w:val="21"/>
          <w:szCs w:val="21"/>
        </w:rPr>
        <w:t>o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C6209">
        <w:rPr>
          <w:rFonts w:asciiTheme="minorHAnsi" w:hAnsiTheme="minorHAnsi" w:cstheme="minorHAnsi"/>
          <w:sz w:val="21"/>
          <w:szCs w:val="21"/>
        </w:rPr>
        <w:t>Ruy Costa Júnior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3F793A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6C6209">
        <w:rPr>
          <w:rFonts w:asciiTheme="minorHAnsi" w:hAnsiTheme="minorHAnsi" w:cstheme="minorHAnsi"/>
          <w:sz w:val="21"/>
          <w:szCs w:val="21"/>
        </w:rPr>
        <w:t>4</w:t>
      </w:r>
      <w:r w:rsidR="001C287F">
        <w:rPr>
          <w:rFonts w:asciiTheme="minorHAnsi" w:hAnsiTheme="minorHAnsi" w:cstheme="minorHAnsi"/>
          <w:sz w:val="21"/>
          <w:szCs w:val="21"/>
        </w:rPr>
        <w:t>8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s </w:t>
      </w:r>
      <w:r w:rsidR="00987C10">
        <w:rPr>
          <w:rFonts w:asciiTheme="minorHAnsi" w:hAnsiTheme="minorHAnsi" w:cstheme="minorHAnsi"/>
          <w:sz w:val="21"/>
          <w:szCs w:val="21"/>
        </w:rPr>
        <w:t>serviços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</w:t>
      </w:r>
      <w:r w:rsidR="00987C10">
        <w:rPr>
          <w:rFonts w:asciiTheme="minorHAnsi" w:hAnsiTheme="minorHAnsi" w:cstheme="minorHAnsi"/>
          <w:sz w:val="21"/>
          <w:szCs w:val="21"/>
        </w:rPr>
        <w:t>a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NFS-e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foram devidamente realizados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o ate</w:t>
      </w:r>
      <w:r w:rsidR="00987C10">
        <w:rPr>
          <w:rFonts w:asciiTheme="minorHAnsi" w:hAnsiTheme="minorHAnsi" w:cstheme="minorHAnsi"/>
          <w:sz w:val="21"/>
          <w:szCs w:val="21"/>
        </w:rPr>
        <w:t>sto da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Nota Fiscal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foi realizad</w:t>
      </w:r>
      <w:r w:rsidR="00987C10">
        <w:rPr>
          <w:rFonts w:asciiTheme="minorHAnsi" w:hAnsiTheme="minorHAnsi" w:cstheme="minorHAnsi"/>
          <w:sz w:val="21"/>
          <w:szCs w:val="21"/>
        </w:rPr>
        <w:t>o pelo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7C10">
        <w:rPr>
          <w:rFonts w:asciiTheme="minorHAnsi" w:hAnsiTheme="minorHAnsi" w:cstheme="minorHAnsi"/>
          <w:sz w:val="21"/>
          <w:szCs w:val="21"/>
        </w:rPr>
        <w:t>Ruy Costa Júnior e não pela unidade hospitalar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9B734E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B734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E4685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B8647B" w:rsidRPr="005D0991">
        <w:rPr>
          <w:rFonts w:asciiTheme="minorHAnsi" w:hAnsiTheme="minorHAnsi" w:cstheme="minorHAnsi"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E4685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E4685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E46855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E46855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87C10">
        <w:rPr>
          <w:rFonts w:asciiTheme="minorHAnsi" w:hAnsiTheme="minorHAnsi" w:cstheme="minorHAnsi"/>
          <w:bCs/>
          <w:sz w:val="21"/>
          <w:szCs w:val="21"/>
        </w:rPr>
        <w:t>0</w:t>
      </w:r>
      <w:r w:rsidR="00AB5B0A">
        <w:rPr>
          <w:rFonts w:asciiTheme="minorHAnsi" w:hAnsiTheme="minorHAnsi" w:cstheme="minorHAnsi"/>
          <w:bCs/>
          <w:sz w:val="21"/>
          <w:szCs w:val="21"/>
        </w:rPr>
        <w:t>3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7C10">
        <w:rPr>
          <w:rFonts w:asciiTheme="minorHAnsi" w:hAnsiTheme="minorHAnsi" w:cstheme="minorHAnsi"/>
          <w:bCs/>
          <w:sz w:val="21"/>
          <w:szCs w:val="21"/>
        </w:rPr>
        <w:t>novembro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121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909" w:rsidRDefault="00AD4909" w:rsidP="003068B9">
      <w:pPr>
        <w:spacing w:after="0" w:line="240" w:lineRule="auto"/>
      </w:pPr>
      <w:r>
        <w:separator/>
      </w:r>
    </w:p>
  </w:endnote>
  <w:endnote w:type="continuationSeparator" w:id="1">
    <w:p w:rsidR="00AD4909" w:rsidRDefault="00AD49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909" w:rsidRDefault="00AD4909" w:rsidP="003068B9">
      <w:pPr>
        <w:spacing w:after="0" w:line="240" w:lineRule="auto"/>
      </w:pPr>
      <w:r>
        <w:separator/>
      </w:r>
    </w:p>
  </w:footnote>
  <w:footnote w:type="continuationSeparator" w:id="1">
    <w:p w:rsidR="00AD4909" w:rsidRDefault="00AD49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151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1CA0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5B8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287F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5145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3A6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6E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4A8C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620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1049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0D43"/>
    <w:rsid w:val="00982007"/>
    <w:rsid w:val="00982CA6"/>
    <w:rsid w:val="0098367C"/>
    <w:rsid w:val="0098436D"/>
    <w:rsid w:val="00984634"/>
    <w:rsid w:val="0098664A"/>
    <w:rsid w:val="0098743D"/>
    <w:rsid w:val="00987C10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B734E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B5B0A"/>
    <w:rsid w:val="00AC43A0"/>
    <w:rsid w:val="00AC5E41"/>
    <w:rsid w:val="00AC7FDC"/>
    <w:rsid w:val="00AD1569"/>
    <w:rsid w:val="00AD2DBD"/>
    <w:rsid w:val="00AD397C"/>
    <w:rsid w:val="00AD4909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050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BF79A5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33BC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6855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0F8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33C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1525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14</cp:revision>
  <cp:lastPrinted>2017-10-27T15:26:00Z</cp:lastPrinted>
  <dcterms:created xsi:type="dcterms:W3CDTF">2017-10-27T11:59:00Z</dcterms:created>
  <dcterms:modified xsi:type="dcterms:W3CDTF">2017-11-03T16:10:00Z</dcterms:modified>
</cp:coreProperties>
</file>