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265C8B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</w:p>
    <w:p w:rsidR="00AA1DF4" w:rsidRPr="007802B0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F1CAB">
        <w:rPr>
          <w:rFonts w:cs="Calibri"/>
          <w:b/>
          <w:bCs/>
          <w:sz w:val="21"/>
          <w:szCs w:val="21"/>
        </w:rPr>
        <w:t>PROCESSO</w:t>
      </w:r>
      <w:r w:rsidRPr="002F1CAB">
        <w:rPr>
          <w:rFonts w:cs="Calibri"/>
          <w:bCs/>
          <w:sz w:val="21"/>
          <w:szCs w:val="21"/>
        </w:rPr>
        <w:t xml:space="preserve">: </w:t>
      </w:r>
      <w:r w:rsidRPr="002F1CAB">
        <w:rPr>
          <w:rFonts w:cs="Calibri"/>
          <w:b/>
          <w:bCs/>
          <w:sz w:val="21"/>
          <w:szCs w:val="21"/>
        </w:rPr>
        <w:t>n º</w:t>
      </w:r>
      <w:r w:rsidRPr="002F1CAB">
        <w:rPr>
          <w:rFonts w:cs="Calibri"/>
          <w:bCs/>
          <w:sz w:val="21"/>
          <w:szCs w:val="21"/>
        </w:rPr>
        <w:t xml:space="preserve"> </w:t>
      </w:r>
      <w:r w:rsidR="00544A51" w:rsidRPr="002F1CAB">
        <w:rPr>
          <w:rFonts w:cs="Calibri"/>
          <w:bCs/>
          <w:sz w:val="21"/>
          <w:szCs w:val="21"/>
        </w:rPr>
        <w:t>2000</w:t>
      </w:r>
      <w:r w:rsidRPr="002F1CAB">
        <w:rPr>
          <w:rFonts w:cs="Calibri"/>
          <w:bCs/>
          <w:sz w:val="21"/>
          <w:szCs w:val="21"/>
        </w:rPr>
        <w:t>-</w:t>
      </w:r>
      <w:r w:rsidR="001D3F6B">
        <w:rPr>
          <w:rFonts w:cs="Calibri"/>
          <w:bCs/>
          <w:sz w:val="21"/>
          <w:szCs w:val="21"/>
        </w:rPr>
        <w:t>022570</w:t>
      </w:r>
      <w:r w:rsidR="00374B9B" w:rsidRPr="002F1CAB">
        <w:rPr>
          <w:rFonts w:cs="Calibri"/>
          <w:bCs/>
          <w:sz w:val="21"/>
          <w:szCs w:val="21"/>
        </w:rPr>
        <w:t>/</w:t>
      </w:r>
      <w:r w:rsidRPr="002F1CAB">
        <w:rPr>
          <w:rFonts w:cs="Calibri"/>
          <w:bCs/>
          <w:sz w:val="21"/>
          <w:szCs w:val="21"/>
        </w:rPr>
        <w:t>201</w:t>
      </w:r>
      <w:r w:rsidR="001D3F6B">
        <w:rPr>
          <w:rFonts w:cs="Calibri"/>
          <w:bCs/>
          <w:sz w:val="21"/>
          <w:szCs w:val="21"/>
        </w:rPr>
        <w:t>3</w:t>
      </w:r>
      <w:r w:rsidR="003053D1">
        <w:rPr>
          <w:rFonts w:cs="Calibri"/>
          <w:bCs/>
          <w:sz w:val="21"/>
          <w:szCs w:val="21"/>
        </w:rPr>
        <w:t xml:space="preserve">  </w:t>
      </w:r>
    </w:p>
    <w:p w:rsidR="00AA1DF4" w:rsidRPr="002F1CA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F1CAB">
        <w:rPr>
          <w:rFonts w:cs="Calibri"/>
          <w:b/>
          <w:bCs/>
          <w:sz w:val="21"/>
          <w:szCs w:val="21"/>
        </w:rPr>
        <w:t>INTERESSADO:</w:t>
      </w:r>
      <w:r w:rsidR="00D47147">
        <w:rPr>
          <w:rFonts w:cs="Calibri"/>
          <w:b/>
          <w:bCs/>
          <w:sz w:val="21"/>
          <w:szCs w:val="21"/>
        </w:rPr>
        <w:t xml:space="preserve"> </w:t>
      </w:r>
      <w:r w:rsidR="001D3F6B">
        <w:rPr>
          <w:rFonts w:cs="Calibri"/>
          <w:bCs/>
          <w:sz w:val="21"/>
          <w:szCs w:val="21"/>
        </w:rPr>
        <w:t>SESAU-GERÊNCIA DE NÚCLEO DO PROGRAMA DE ATENÇ</w:t>
      </w:r>
      <w:r w:rsidR="00805B1C">
        <w:rPr>
          <w:rFonts w:cs="Calibri"/>
          <w:bCs/>
          <w:sz w:val="21"/>
          <w:szCs w:val="21"/>
        </w:rPr>
        <w:t>Ã</w:t>
      </w:r>
      <w:r w:rsidR="001D3F6B">
        <w:rPr>
          <w:rFonts w:cs="Calibri"/>
          <w:bCs/>
          <w:sz w:val="21"/>
          <w:szCs w:val="21"/>
        </w:rPr>
        <w:t>O À SAÚDE DA PESSOA PORTADORA DE DEFICIÊNCIA.</w:t>
      </w:r>
    </w:p>
    <w:p w:rsidR="00AA1DF4" w:rsidRPr="002F1CAB" w:rsidRDefault="00AA1DF4" w:rsidP="00AA1DF4">
      <w:pPr>
        <w:spacing w:after="0" w:line="360" w:lineRule="auto"/>
        <w:jc w:val="both"/>
        <w:rPr>
          <w:rFonts w:cs="Calibri"/>
          <w:bCs/>
          <w:sz w:val="21"/>
          <w:szCs w:val="21"/>
        </w:rPr>
      </w:pPr>
      <w:r w:rsidRPr="002F1CAB">
        <w:rPr>
          <w:rFonts w:cs="Calibri"/>
          <w:b/>
          <w:bCs/>
          <w:sz w:val="21"/>
          <w:szCs w:val="21"/>
        </w:rPr>
        <w:t xml:space="preserve">ASSUNTO: </w:t>
      </w:r>
      <w:r w:rsidR="001D3F6B">
        <w:rPr>
          <w:rFonts w:cs="Calibri"/>
          <w:bCs/>
          <w:sz w:val="21"/>
          <w:szCs w:val="21"/>
        </w:rPr>
        <w:t>REQUERIMENTO</w:t>
      </w:r>
    </w:p>
    <w:p w:rsidR="00AA1DF4" w:rsidRPr="00F14F63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</w:rPr>
      </w:pPr>
    </w:p>
    <w:p w:rsidR="00545B5A" w:rsidRPr="00D6302B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F14F63">
        <w:rPr>
          <w:rFonts w:asciiTheme="minorHAnsi" w:hAnsiTheme="minorHAnsi" w:cstheme="minorHAnsi"/>
        </w:rPr>
        <w:t xml:space="preserve">Trata-se de </w:t>
      </w:r>
      <w:r w:rsidRPr="00F14F63">
        <w:rPr>
          <w:rFonts w:asciiTheme="minorHAnsi" w:hAnsiTheme="minorHAnsi" w:cstheme="minorHAnsi"/>
          <w:b/>
        </w:rPr>
        <w:t xml:space="preserve">Processo Administrativo nº </w:t>
      </w:r>
      <w:r w:rsidR="001D3F6B" w:rsidRPr="002F1CAB">
        <w:rPr>
          <w:rFonts w:cs="Calibri"/>
          <w:bCs/>
          <w:sz w:val="21"/>
          <w:szCs w:val="21"/>
        </w:rPr>
        <w:t>2000-</w:t>
      </w:r>
      <w:r w:rsidR="001D3F6B">
        <w:rPr>
          <w:rFonts w:cs="Calibri"/>
          <w:bCs/>
          <w:sz w:val="21"/>
          <w:szCs w:val="21"/>
        </w:rPr>
        <w:t>022570</w:t>
      </w:r>
      <w:r w:rsidR="001D3F6B" w:rsidRPr="002F1CAB">
        <w:rPr>
          <w:rFonts w:cs="Calibri"/>
          <w:bCs/>
          <w:sz w:val="21"/>
          <w:szCs w:val="21"/>
        </w:rPr>
        <w:t>/201</w:t>
      </w:r>
      <w:r w:rsidR="001D3F6B">
        <w:rPr>
          <w:rFonts w:cs="Calibri"/>
          <w:bCs/>
          <w:sz w:val="21"/>
          <w:szCs w:val="21"/>
        </w:rPr>
        <w:t>3</w:t>
      </w:r>
      <w:r w:rsidRPr="00F14F63">
        <w:rPr>
          <w:rFonts w:asciiTheme="minorHAnsi" w:hAnsiTheme="minorHAnsi" w:cstheme="minorHAnsi"/>
        </w:rPr>
        <w:t xml:space="preserve">, </w:t>
      </w:r>
      <w:r w:rsidR="007802B0" w:rsidRPr="00F14F63">
        <w:rPr>
          <w:rFonts w:asciiTheme="minorHAnsi" w:hAnsiTheme="minorHAnsi" w:cstheme="minorHAnsi"/>
        </w:rPr>
        <w:t>com</w:t>
      </w:r>
      <w:r w:rsidR="00FB26A1" w:rsidRPr="00F14F63">
        <w:rPr>
          <w:rFonts w:asciiTheme="minorHAnsi" w:hAnsiTheme="minorHAnsi" w:cstheme="minorHAnsi"/>
        </w:rPr>
        <w:t xml:space="preserve"> </w:t>
      </w:r>
      <w:r w:rsidR="001D3F6B">
        <w:rPr>
          <w:rFonts w:asciiTheme="minorHAnsi" w:hAnsiTheme="minorHAnsi" w:cstheme="minorHAnsi"/>
        </w:rPr>
        <w:t>85</w:t>
      </w:r>
      <w:r w:rsidR="007802B0" w:rsidRPr="00F14F63">
        <w:rPr>
          <w:rFonts w:asciiTheme="minorHAnsi" w:hAnsiTheme="minorHAnsi" w:cstheme="minorHAnsi"/>
        </w:rPr>
        <w:t xml:space="preserve"> </w:t>
      </w:r>
      <w:r w:rsidRPr="00F14F63">
        <w:rPr>
          <w:rFonts w:asciiTheme="minorHAnsi" w:hAnsiTheme="minorHAnsi" w:cstheme="minorHAnsi"/>
        </w:rPr>
        <w:t>folhas, que versa sobre</w:t>
      </w:r>
      <w:r w:rsidR="00281DE9" w:rsidRPr="00F14F63">
        <w:rPr>
          <w:rFonts w:asciiTheme="minorHAnsi" w:hAnsiTheme="minorHAnsi" w:cstheme="minorHAnsi"/>
        </w:rPr>
        <w:t xml:space="preserve"> </w:t>
      </w:r>
      <w:r w:rsidR="001D3F6B">
        <w:rPr>
          <w:rFonts w:asciiTheme="minorHAnsi" w:hAnsiTheme="minorHAnsi" w:cstheme="minorHAnsi"/>
        </w:rPr>
        <w:t>a</w:t>
      </w:r>
      <w:r w:rsidR="00281DE9" w:rsidRPr="00F14F63">
        <w:rPr>
          <w:rFonts w:asciiTheme="minorHAnsi" w:hAnsiTheme="minorHAnsi" w:cstheme="minorHAnsi"/>
        </w:rPr>
        <w:t xml:space="preserve"> </w:t>
      </w:r>
      <w:r w:rsidR="00A13405">
        <w:rPr>
          <w:rFonts w:asciiTheme="minorHAnsi" w:hAnsiTheme="minorHAnsi" w:cstheme="minorHAnsi"/>
        </w:rPr>
        <w:t>solicitação de compra de uma cadeira de rodas e uma Concha adaptada (</w:t>
      </w:r>
      <w:proofErr w:type="spellStart"/>
      <w:r w:rsidR="00A13405">
        <w:rPr>
          <w:rFonts w:asciiTheme="minorHAnsi" w:hAnsiTheme="minorHAnsi" w:cstheme="minorHAnsi"/>
        </w:rPr>
        <w:t>Banhita</w:t>
      </w:r>
      <w:proofErr w:type="spellEnd"/>
      <w:r w:rsidR="00A13405">
        <w:rPr>
          <w:rFonts w:asciiTheme="minorHAnsi" w:hAnsiTheme="minorHAnsi" w:cstheme="minorHAnsi"/>
        </w:rPr>
        <w:t xml:space="preserve">) </w:t>
      </w:r>
      <w:r w:rsidR="00A13405" w:rsidRPr="00D6302B">
        <w:rPr>
          <w:rFonts w:asciiTheme="minorHAnsi" w:hAnsiTheme="minorHAnsi" w:cstheme="minorHAnsi"/>
        </w:rPr>
        <w:t>a paciente Ed</w:t>
      </w:r>
      <w:r w:rsidR="00805B1C">
        <w:rPr>
          <w:rFonts w:asciiTheme="minorHAnsi" w:hAnsiTheme="minorHAnsi" w:cstheme="minorHAnsi"/>
        </w:rPr>
        <w:t>u</w:t>
      </w:r>
      <w:r w:rsidR="00A13405" w:rsidRPr="00D6302B">
        <w:rPr>
          <w:rFonts w:asciiTheme="minorHAnsi" w:hAnsiTheme="minorHAnsi" w:cstheme="minorHAnsi"/>
        </w:rPr>
        <w:t xml:space="preserve">arda </w:t>
      </w:r>
      <w:proofErr w:type="spellStart"/>
      <w:r w:rsidR="00A13405" w:rsidRPr="00D6302B">
        <w:rPr>
          <w:rFonts w:asciiTheme="minorHAnsi" w:hAnsiTheme="minorHAnsi" w:cstheme="minorHAnsi"/>
        </w:rPr>
        <w:t>Lays</w:t>
      </w:r>
      <w:proofErr w:type="spellEnd"/>
      <w:r w:rsidR="00A13405" w:rsidRPr="00D6302B">
        <w:rPr>
          <w:rFonts w:asciiTheme="minorHAnsi" w:hAnsiTheme="minorHAnsi" w:cstheme="minorHAnsi"/>
        </w:rPr>
        <w:t xml:space="preserve"> dos </w:t>
      </w:r>
      <w:proofErr w:type="gramStart"/>
      <w:r w:rsidR="00A13405" w:rsidRPr="00D6302B">
        <w:rPr>
          <w:rFonts w:asciiTheme="minorHAnsi" w:hAnsiTheme="minorHAnsi" w:cstheme="minorHAnsi"/>
        </w:rPr>
        <w:t>Santos Silva</w:t>
      </w:r>
      <w:proofErr w:type="gramEnd"/>
      <w:r w:rsidR="00880E46" w:rsidRPr="00D6302B">
        <w:rPr>
          <w:rFonts w:asciiTheme="minorHAnsi" w:hAnsiTheme="minorHAnsi" w:cstheme="minorHAnsi"/>
        </w:rPr>
        <w:t>, conforme mandado de intimação nº 00</w:t>
      </w:r>
      <w:r w:rsidR="00A13405" w:rsidRPr="00D6302B">
        <w:rPr>
          <w:rFonts w:asciiTheme="minorHAnsi" w:hAnsiTheme="minorHAnsi" w:cstheme="minorHAnsi"/>
        </w:rPr>
        <w:t>1</w:t>
      </w:r>
      <w:r w:rsidR="00880E46" w:rsidRPr="00D6302B">
        <w:rPr>
          <w:rFonts w:asciiTheme="minorHAnsi" w:hAnsiTheme="minorHAnsi" w:cstheme="minorHAnsi"/>
        </w:rPr>
        <w:t>.201</w:t>
      </w:r>
      <w:r w:rsidR="00A13405" w:rsidRPr="00D6302B">
        <w:rPr>
          <w:rFonts w:asciiTheme="minorHAnsi" w:hAnsiTheme="minorHAnsi" w:cstheme="minorHAnsi"/>
        </w:rPr>
        <w:t>3</w:t>
      </w:r>
      <w:r w:rsidR="00880E46" w:rsidRPr="00D6302B">
        <w:rPr>
          <w:rFonts w:asciiTheme="minorHAnsi" w:hAnsiTheme="minorHAnsi" w:cstheme="minorHAnsi"/>
        </w:rPr>
        <w:t>/0</w:t>
      </w:r>
      <w:r w:rsidR="00A13405" w:rsidRPr="00D6302B">
        <w:rPr>
          <w:rFonts w:asciiTheme="minorHAnsi" w:hAnsiTheme="minorHAnsi" w:cstheme="minorHAnsi"/>
        </w:rPr>
        <w:t>54596</w:t>
      </w:r>
      <w:r w:rsidR="00880E46" w:rsidRPr="00D6302B">
        <w:rPr>
          <w:rFonts w:asciiTheme="minorHAnsi" w:hAnsiTheme="minorHAnsi" w:cstheme="minorHAnsi"/>
        </w:rPr>
        <w:t>-</w:t>
      </w:r>
      <w:r w:rsidR="00A13405" w:rsidRPr="00D6302B">
        <w:rPr>
          <w:rFonts w:asciiTheme="minorHAnsi" w:hAnsiTheme="minorHAnsi" w:cstheme="minorHAnsi"/>
        </w:rPr>
        <w:t>2</w:t>
      </w:r>
      <w:r w:rsidR="00880E46" w:rsidRPr="00D6302B">
        <w:rPr>
          <w:rFonts w:asciiTheme="minorHAnsi" w:hAnsiTheme="minorHAnsi" w:cstheme="minorHAnsi"/>
        </w:rPr>
        <w:t xml:space="preserve">, processo </w:t>
      </w:r>
      <w:r w:rsidR="00A13405" w:rsidRPr="00D6302B">
        <w:rPr>
          <w:rFonts w:asciiTheme="minorHAnsi" w:hAnsiTheme="minorHAnsi" w:cstheme="minorHAnsi"/>
        </w:rPr>
        <w:t>nº 0007334-03.2013.8.</w:t>
      </w:r>
      <w:r w:rsidR="00D6302B" w:rsidRPr="00D6302B">
        <w:rPr>
          <w:rFonts w:asciiTheme="minorHAnsi" w:hAnsiTheme="minorHAnsi" w:cstheme="minorHAnsi"/>
        </w:rPr>
        <w:t>02.</w:t>
      </w:r>
      <w:r w:rsidR="00A13405" w:rsidRPr="00D6302B">
        <w:rPr>
          <w:rFonts w:asciiTheme="minorHAnsi" w:hAnsiTheme="minorHAnsi" w:cstheme="minorHAnsi"/>
        </w:rPr>
        <w:t>0001</w:t>
      </w:r>
      <w:r w:rsidR="00D6302B" w:rsidRPr="00D6302B">
        <w:rPr>
          <w:rFonts w:asciiTheme="minorHAnsi" w:hAnsiTheme="minorHAnsi" w:cstheme="minorHAnsi"/>
        </w:rPr>
        <w:t>,</w:t>
      </w:r>
      <w:r w:rsidR="007802B0" w:rsidRPr="00D6302B">
        <w:rPr>
          <w:rFonts w:asciiTheme="minorHAnsi" w:hAnsiTheme="minorHAnsi" w:cstheme="minorHAnsi"/>
        </w:rPr>
        <w:t xml:space="preserve"> </w:t>
      </w:r>
      <w:r w:rsidR="0017486F" w:rsidRPr="00D6302B">
        <w:rPr>
          <w:rFonts w:asciiTheme="minorHAnsi" w:hAnsiTheme="minorHAnsi" w:cstheme="minorHAnsi"/>
        </w:rPr>
        <w:t>o</w:t>
      </w:r>
      <w:r w:rsidR="0018183A" w:rsidRPr="00D6302B">
        <w:rPr>
          <w:rFonts w:asciiTheme="minorHAnsi" w:hAnsiTheme="minorHAnsi" w:cstheme="minorHAnsi"/>
        </w:rPr>
        <w:t xml:space="preserve"> processo</w:t>
      </w:r>
      <w:r w:rsidR="002F1CAB" w:rsidRPr="00D6302B">
        <w:rPr>
          <w:rFonts w:asciiTheme="minorHAnsi" w:hAnsiTheme="minorHAnsi" w:cstheme="minorHAnsi"/>
        </w:rPr>
        <w:t xml:space="preserve"> esta orçado em </w:t>
      </w:r>
      <w:r w:rsidRPr="00D6302B">
        <w:rPr>
          <w:rFonts w:asciiTheme="minorHAnsi" w:hAnsiTheme="minorHAnsi" w:cstheme="minorHAnsi"/>
          <w:b/>
        </w:rPr>
        <w:t>R$</w:t>
      </w:r>
      <w:r w:rsidR="00544A51" w:rsidRPr="00D6302B">
        <w:rPr>
          <w:rFonts w:asciiTheme="minorHAnsi" w:hAnsiTheme="minorHAnsi" w:cstheme="minorHAnsi"/>
          <w:b/>
        </w:rPr>
        <w:t xml:space="preserve"> </w:t>
      </w:r>
      <w:r w:rsidR="00D6302B" w:rsidRPr="00D6302B">
        <w:rPr>
          <w:rFonts w:asciiTheme="minorHAnsi" w:hAnsiTheme="minorHAnsi" w:cstheme="minorHAnsi"/>
          <w:b/>
        </w:rPr>
        <w:t>4.990,00</w:t>
      </w:r>
      <w:r w:rsidR="00880E46" w:rsidRPr="00D6302B">
        <w:rPr>
          <w:rFonts w:asciiTheme="minorHAnsi" w:hAnsiTheme="minorHAnsi" w:cstheme="minorHAnsi"/>
          <w:b/>
        </w:rPr>
        <w:t xml:space="preserve"> </w:t>
      </w:r>
      <w:r w:rsidRPr="00D6302B">
        <w:rPr>
          <w:rFonts w:asciiTheme="minorHAnsi" w:hAnsiTheme="minorHAnsi" w:cstheme="minorHAnsi"/>
          <w:b/>
        </w:rPr>
        <w:t>(</w:t>
      </w:r>
      <w:r w:rsidR="00D6302B" w:rsidRPr="00D6302B">
        <w:rPr>
          <w:rFonts w:asciiTheme="minorHAnsi" w:hAnsiTheme="minorHAnsi" w:cstheme="minorHAnsi"/>
          <w:b/>
        </w:rPr>
        <w:t>quatro mil, novecentos e</w:t>
      </w:r>
      <w:r w:rsidR="00880E46" w:rsidRPr="00D6302B">
        <w:rPr>
          <w:rFonts w:asciiTheme="minorHAnsi" w:hAnsiTheme="minorHAnsi" w:cstheme="minorHAnsi"/>
          <w:b/>
        </w:rPr>
        <w:t xml:space="preserve">, </w:t>
      </w:r>
      <w:r w:rsidR="00D6302B" w:rsidRPr="00D6302B">
        <w:rPr>
          <w:rFonts w:asciiTheme="minorHAnsi" w:hAnsiTheme="minorHAnsi" w:cstheme="minorHAnsi"/>
          <w:b/>
        </w:rPr>
        <w:t>noventa</w:t>
      </w:r>
      <w:r w:rsidR="00880E46" w:rsidRPr="00D6302B">
        <w:rPr>
          <w:rFonts w:asciiTheme="minorHAnsi" w:hAnsiTheme="minorHAnsi" w:cstheme="minorHAnsi"/>
          <w:b/>
        </w:rPr>
        <w:t xml:space="preserve"> reais</w:t>
      </w:r>
      <w:r w:rsidR="00293D05" w:rsidRPr="00D6302B">
        <w:rPr>
          <w:rFonts w:asciiTheme="minorHAnsi" w:hAnsiTheme="minorHAnsi" w:cstheme="minorHAnsi"/>
          <w:b/>
        </w:rPr>
        <w:t>)</w:t>
      </w:r>
      <w:r w:rsidR="00D6302B">
        <w:rPr>
          <w:rFonts w:asciiTheme="minorHAnsi" w:hAnsiTheme="minorHAnsi" w:cstheme="minorHAnsi"/>
          <w:b/>
        </w:rPr>
        <w:t xml:space="preserve">, </w:t>
      </w:r>
      <w:r w:rsidR="00D6302B" w:rsidRPr="00D6302B">
        <w:rPr>
          <w:rFonts w:asciiTheme="minorHAnsi" w:hAnsiTheme="minorHAnsi" w:cstheme="minorHAnsi"/>
        </w:rPr>
        <w:t>onde a aquisição foi feita através da empresa</w:t>
      </w:r>
      <w:r w:rsidR="00D6302B" w:rsidRPr="00107F60">
        <w:rPr>
          <w:rFonts w:asciiTheme="minorHAnsi" w:hAnsiTheme="minorHAnsi" w:cstheme="minorHAnsi"/>
        </w:rPr>
        <w:t xml:space="preserve"> </w:t>
      </w:r>
      <w:r w:rsidR="00D6302B">
        <w:rPr>
          <w:rFonts w:asciiTheme="minorHAnsi" w:hAnsiTheme="minorHAnsi" w:cstheme="minorHAnsi"/>
          <w:b/>
        </w:rPr>
        <w:t>M. R. LINS E SILVA</w:t>
      </w:r>
      <w:r w:rsidR="00D6302B" w:rsidRPr="00107F60">
        <w:rPr>
          <w:rFonts w:asciiTheme="minorHAnsi" w:hAnsiTheme="minorHAnsi" w:cstheme="minorHAnsi"/>
          <w:b/>
        </w:rPr>
        <w:t xml:space="preserve"> (CNPJ nº </w:t>
      </w:r>
      <w:r w:rsidR="00D6302B">
        <w:rPr>
          <w:rFonts w:asciiTheme="minorHAnsi" w:hAnsiTheme="minorHAnsi" w:cstheme="minorHAnsi"/>
          <w:b/>
        </w:rPr>
        <w:t>00</w:t>
      </w:r>
      <w:r w:rsidR="00D6302B" w:rsidRPr="00107F60">
        <w:rPr>
          <w:rFonts w:asciiTheme="minorHAnsi" w:hAnsiTheme="minorHAnsi" w:cstheme="minorHAnsi"/>
          <w:b/>
        </w:rPr>
        <w:t>.</w:t>
      </w:r>
      <w:r w:rsidR="00D6302B">
        <w:rPr>
          <w:rFonts w:asciiTheme="minorHAnsi" w:hAnsiTheme="minorHAnsi" w:cstheme="minorHAnsi"/>
          <w:b/>
        </w:rPr>
        <w:t>566</w:t>
      </w:r>
      <w:r w:rsidR="00D6302B" w:rsidRPr="00107F60">
        <w:rPr>
          <w:rFonts w:asciiTheme="minorHAnsi" w:hAnsiTheme="minorHAnsi" w:cstheme="minorHAnsi"/>
          <w:b/>
        </w:rPr>
        <w:t>.</w:t>
      </w:r>
      <w:r w:rsidR="00D6302B">
        <w:rPr>
          <w:rFonts w:asciiTheme="minorHAnsi" w:hAnsiTheme="minorHAnsi" w:cstheme="minorHAnsi"/>
          <w:b/>
        </w:rPr>
        <w:t>545</w:t>
      </w:r>
      <w:r w:rsidR="00D6302B" w:rsidRPr="00107F60">
        <w:rPr>
          <w:rFonts w:asciiTheme="minorHAnsi" w:hAnsiTheme="minorHAnsi" w:cstheme="minorHAnsi"/>
          <w:b/>
        </w:rPr>
        <w:t>/0001-</w:t>
      </w:r>
      <w:r w:rsidR="00D6302B">
        <w:rPr>
          <w:rFonts w:asciiTheme="minorHAnsi" w:hAnsiTheme="minorHAnsi" w:cstheme="minorHAnsi"/>
          <w:b/>
        </w:rPr>
        <w:t>60</w:t>
      </w:r>
      <w:r w:rsidR="00D6302B" w:rsidRPr="00107F60">
        <w:rPr>
          <w:rFonts w:asciiTheme="minorHAnsi" w:hAnsiTheme="minorHAnsi" w:cstheme="minorHAnsi"/>
          <w:b/>
        </w:rPr>
        <w:t>)</w:t>
      </w:r>
      <w:r w:rsidR="00D6302B" w:rsidRPr="00107F60">
        <w:rPr>
          <w:rFonts w:asciiTheme="minorHAnsi" w:hAnsiTheme="minorHAnsi" w:cstheme="minorHAnsi"/>
        </w:rPr>
        <w:t>.</w:t>
      </w:r>
    </w:p>
    <w:p w:rsidR="00087759" w:rsidRPr="00D6302B" w:rsidRDefault="00CD51F4" w:rsidP="00087759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D6302B">
        <w:rPr>
          <w:rFonts w:asciiTheme="minorHAnsi" w:hAnsiTheme="minorHAnsi" w:cstheme="minorHAnsi"/>
        </w:rPr>
        <w:t xml:space="preserve">Nesse sentido, em atendimento, passamos à análise técnica dos autos, a qual </w:t>
      </w:r>
      <w:r w:rsidRPr="00D6302B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D6302B">
        <w:rPr>
          <w:rStyle w:val="Forte"/>
          <w:rFonts w:asciiTheme="minorHAnsi" w:hAnsiTheme="minorHAnsi" w:cstheme="minorHAnsi"/>
          <w:b w:val="0"/>
        </w:rPr>
        <w:t xml:space="preserve">no que se refere ao cumprimento das fases da despesa pública, </w:t>
      </w:r>
      <w:proofErr w:type="gramStart"/>
      <w:r w:rsidRPr="00D6302B">
        <w:rPr>
          <w:rStyle w:val="Forte"/>
          <w:rFonts w:asciiTheme="minorHAnsi" w:hAnsiTheme="minorHAnsi" w:cstheme="minorHAnsi"/>
          <w:b w:val="0"/>
        </w:rPr>
        <w:t>explicitado</w:t>
      </w:r>
      <w:proofErr w:type="gramEnd"/>
      <w:r w:rsidRPr="00D6302B">
        <w:rPr>
          <w:rStyle w:val="Forte"/>
          <w:rFonts w:asciiTheme="minorHAnsi" w:hAnsiTheme="minorHAnsi" w:cstheme="minorHAnsi"/>
          <w:b w:val="0"/>
        </w:rPr>
        <w:t xml:space="preserve"> na Lei Federal nº 4.320/64, além da obediência aos princípios constitucionais aplicáveis à Administração Pública.</w:t>
      </w:r>
      <w:r w:rsidRPr="00D6302B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8D0B75" w:rsidRPr="007B5F22" w:rsidRDefault="008D0B75" w:rsidP="00D6302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proofErr w:type="gramStart"/>
      <w:r w:rsidRPr="007B5F22">
        <w:rPr>
          <w:rFonts w:asciiTheme="minorHAnsi" w:hAnsiTheme="minorHAnsi" w:cstheme="minorHAnsi"/>
          <w:b/>
          <w:u w:val="single"/>
        </w:rPr>
        <w:t>1</w:t>
      </w:r>
      <w:proofErr w:type="gramEnd"/>
      <w:r w:rsidRPr="007B5F22">
        <w:rPr>
          <w:rFonts w:asciiTheme="minorHAnsi" w:hAnsiTheme="minorHAnsi" w:cstheme="minorHAnsi"/>
          <w:b/>
          <w:u w:val="single"/>
        </w:rPr>
        <w:t>– LIQUIDAÇÃO DA DESPESA</w:t>
      </w:r>
      <w:r w:rsidRPr="007B5F22">
        <w:rPr>
          <w:rFonts w:asciiTheme="minorHAnsi" w:hAnsiTheme="minorHAnsi" w:cstheme="minorHAnsi"/>
          <w:b/>
        </w:rPr>
        <w:t xml:space="preserve"> – </w:t>
      </w:r>
      <w:r w:rsidRPr="007B5F22">
        <w:rPr>
          <w:rFonts w:asciiTheme="minorHAnsi" w:hAnsiTheme="minorHAnsi" w:cstheme="minorHAnsi"/>
        </w:rPr>
        <w:t>À</w:t>
      </w:r>
      <w:r w:rsidR="00880E46" w:rsidRPr="007B5F22">
        <w:rPr>
          <w:rFonts w:asciiTheme="minorHAnsi" w:hAnsiTheme="minorHAnsi" w:cstheme="minorHAnsi"/>
        </w:rPr>
        <w:t>s</w:t>
      </w:r>
      <w:r w:rsidRPr="007B5F22">
        <w:rPr>
          <w:rFonts w:asciiTheme="minorHAnsi" w:hAnsiTheme="minorHAnsi" w:cstheme="minorHAnsi"/>
        </w:rPr>
        <w:t xml:space="preserve"> fl</w:t>
      </w:r>
      <w:r w:rsidR="00880E46" w:rsidRPr="007B5F22">
        <w:rPr>
          <w:rFonts w:asciiTheme="minorHAnsi" w:hAnsiTheme="minorHAnsi" w:cstheme="minorHAnsi"/>
        </w:rPr>
        <w:t>s</w:t>
      </w:r>
      <w:r w:rsidRPr="007B5F22">
        <w:rPr>
          <w:rFonts w:asciiTheme="minorHAnsi" w:hAnsiTheme="minorHAnsi" w:cstheme="minorHAnsi"/>
        </w:rPr>
        <w:t>.</w:t>
      </w:r>
      <w:r w:rsidR="00D6302B" w:rsidRPr="007B5F22">
        <w:rPr>
          <w:rFonts w:asciiTheme="minorHAnsi" w:hAnsiTheme="minorHAnsi" w:cstheme="minorHAnsi"/>
        </w:rPr>
        <w:t>62</w:t>
      </w:r>
      <w:r w:rsidRPr="007B5F22">
        <w:rPr>
          <w:rFonts w:asciiTheme="minorHAnsi" w:hAnsiTheme="minorHAnsi" w:cstheme="minorHAnsi"/>
        </w:rPr>
        <w:t xml:space="preserve">, </w:t>
      </w:r>
      <w:r w:rsidRPr="007B5F22">
        <w:rPr>
          <w:rFonts w:asciiTheme="minorHAnsi" w:hAnsiTheme="minorHAnsi" w:cstheme="minorHAnsi"/>
          <w:b/>
        </w:rPr>
        <w:t xml:space="preserve"> </w:t>
      </w:r>
      <w:r w:rsidRPr="007B5F22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Pr="007B5F22">
        <w:rPr>
          <w:rFonts w:asciiTheme="minorHAnsi" w:hAnsiTheme="minorHAnsi" w:cstheme="minorHAnsi"/>
        </w:rPr>
        <w:t>arts</w:t>
      </w:r>
      <w:proofErr w:type="spellEnd"/>
      <w:r w:rsidRPr="007B5F22">
        <w:rPr>
          <w:rFonts w:asciiTheme="minorHAnsi" w:hAnsiTheme="minorHAnsi" w:cstheme="minorHAnsi"/>
        </w:rPr>
        <w:t xml:space="preserve">. 62 e 63, a empresa </w:t>
      </w:r>
      <w:r w:rsidR="00D6302B" w:rsidRPr="007B5F22">
        <w:rPr>
          <w:rFonts w:asciiTheme="minorHAnsi" w:hAnsiTheme="minorHAnsi" w:cstheme="minorHAnsi"/>
          <w:b/>
        </w:rPr>
        <w:t xml:space="preserve">M. </w:t>
      </w:r>
      <w:proofErr w:type="gramStart"/>
      <w:r w:rsidR="00D6302B" w:rsidRPr="007B5F22">
        <w:rPr>
          <w:rFonts w:asciiTheme="minorHAnsi" w:hAnsiTheme="minorHAnsi" w:cstheme="minorHAnsi"/>
          <w:b/>
        </w:rPr>
        <w:t>R.</w:t>
      </w:r>
      <w:proofErr w:type="gramEnd"/>
      <w:r w:rsidR="00D6302B" w:rsidRPr="007B5F22">
        <w:rPr>
          <w:rFonts w:asciiTheme="minorHAnsi" w:hAnsiTheme="minorHAnsi" w:cstheme="minorHAnsi"/>
          <w:b/>
        </w:rPr>
        <w:t xml:space="preserve"> LINS E SILVA (CNPJ nº 00.566.545/0001-60)</w:t>
      </w:r>
      <w:r w:rsidRPr="007B5F22">
        <w:rPr>
          <w:rFonts w:asciiTheme="minorHAnsi" w:hAnsiTheme="minorHAnsi" w:cstheme="minorHAnsi"/>
          <w:b/>
        </w:rPr>
        <w:t xml:space="preserve">, </w:t>
      </w:r>
      <w:r w:rsidRPr="007B5F22">
        <w:rPr>
          <w:rFonts w:asciiTheme="minorHAnsi" w:hAnsiTheme="minorHAnsi" w:cstheme="minorHAnsi"/>
        </w:rPr>
        <w:t xml:space="preserve">apresentou </w:t>
      </w:r>
      <w:r w:rsidR="00D6302B" w:rsidRPr="007B5F22">
        <w:rPr>
          <w:rFonts w:asciiTheme="minorHAnsi" w:hAnsiTheme="minorHAnsi" w:cstheme="minorHAnsi"/>
          <w:b/>
        </w:rPr>
        <w:t>DANFE</w:t>
      </w:r>
      <w:r w:rsidRPr="007B5F22">
        <w:rPr>
          <w:rFonts w:asciiTheme="minorHAnsi" w:hAnsiTheme="minorHAnsi" w:cstheme="minorHAnsi"/>
          <w:b/>
        </w:rPr>
        <w:t xml:space="preserve"> Nº</w:t>
      </w:r>
      <w:r w:rsidR="00D6302B" w:rsidRPr="007B5F22">
        <w:rPr>
          <w:rFonts w:asciiTheme="minorHAnsi" w:hAnsiTheme="minorHAnsi" w:cstheme="minorHAnsi"/>
          <w:b/>
        </w:rPr>
        <w:t xml:space="preserve"> </w:t>
      </w:r>
      <w:r w:rsidR="007B5F22" w:rsidRPr="007B5F22">
        <w:rPr>
          <w:rFonts w:asciiTheme="minorHAnsi" w:hAnsiTheme="minorHAnsi" w:cstheme="minorHAnsi"/>
          <w:b/>
        </w:rPr>
        <w:t>000.000.648</w:t>
      </w:r>
      <w:r w:rsidR="00880E46" w:rsidRPr="007B5F22">
        <w:rPr>
          <w:rFonts w:asciiTheme="minorHAnsi" w:hAnsiTheme="minorHAnsi" w:cstheme="minorHAnsi"/>
          <w:b/>
        </w:rPr>
        <w:t xml:space="preserve"> </w:t>
      </w:r>
      <w:r w:rsidR="00A85B1E" w:rsidRPr="007B5F22">
        <w:rPr>
          <w:rFonts w:asciiTheme="minorHAnsi" w:hAnsiTheme="minorHAnsi" w:cstheme="minorHAnsi"/>
        </w:rPr>
        <w:t xml:space="preserve">somando um valor de </w:t>
      </w:r>
      <w:r w:rsidR="007B5F22" w:rsidRPr="007B5F22">
        <w:rPr>
          <w:rFonts w:asciiTheme="minorHAnsi" w:hAnsiTheme="minorHAnsi" w:cstheme="minorHAnsi"/>
          <w:b/>
        </w:rPr>
        <w:t>R$ 4.990,00 (quatro mil, novecentos e, noventa reais)</w:t>
      </w:r>
      <w:r w:rsidR="00293D05" w:rsidRPr="007B5F22">
        <w:rPr>
          <w:rFonts w:asciiTheme="minorHAnsi" w:hAnsiTheme="minorHAnsi" w:cstheme="minorHAnsi"/>
          <w:b/>
        </w:rPr>
        <w:t xml:space="preserve"> </w:t>
      </w:r>
      <w:r w:rsidRPr="007B5F22">
        <w:rPr>
          <w:rFonts w:asciiTheme="minorHAnsi" w:hAnsiTheme="minorHAnsi" w:cstheme="minorHAnsi"/>
        </w:rPr>
        <w:t>o que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</w:t>
      </w:r>
      <w:r w:rsidRPr="007A5C67">
        <w:rPr>
          <w:rFonts w:asciiTheme="minorHAnsi" w:hAnsiTheme="minorHAnsi" w:cstheme="minorHAnsi"/>
          <w:color w:val="FF0000"/>
        </w:rPr>
        <w:t xml:space="preserve"> </w:t>
      </w:r>
      <w:r w:rsidRPr="007B5F22">
        <w:rPr>
          <w:rFonts w:asciiTheme="minorHAnsi" w:hAnsiTheme="minorHAnsi" w:cstheme="minorHAnsi"/>
        </w:rPr>
        <w:t xml:space="preserve">crédito encontra-se devidamente atestado, </w:t>
      </w:r>
      <w:r w:rsidR="003E6623" w:rsidRPr="007B5F22">
        <w:rPr>
          <w:rFonts w:asciiTheme="minorHAnsi" w:hAnsiTheme="minorHAnsi" w:cstheme="minorHAnsi"/>
        </w:rPr>
        <w:t>pelos devidos servidores responsáveis</w:t>
      </w:r>
      <w:r w:rsidR="00293D05" w:rsidRPr="007B5F22">
        <w:rPr>
          <w:rFonts w:asciiTheme="minorHAnsi" w:hAnsiTheme="minorHAnsi" w:cstheme="minorHAnsi"/>
        </w:rPr>
        <w:t>.</w:t>
      </w:r>
    </w:p>
    <w:p w:rsidR="00E3504E" w:rsidRPr="0023394B" w:rsidRDefault="0023394B" w:rsidP="00B60BBA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23394B">
        <w:rPr>
          <w:rFonts w:asciiTheme="minorHAnsi" w:hAnsiTheme="minorHAnsi" w:cstheme="minorHAnsi"/>
          <w:b/>
          <w:u w:val="single"/>
        </w:rPr>
        <w:t>2</w:t>
      </w:r>
      <w:r w:rsidR="00E3504E" w:rsidRPr="0023394B">
        <w:rPr>
          <w:rFonts w:asciiTheme="minorHAnsi" w:hAnsiTheme="minorHAnsi" w:cstheme="minorHAnsi"/>
          <w:b/>
          <w:u w:val="single"/>
        </w:rPr>
        <w:t>–</w:t>
      </w:r>
      <w:r w:rsidR="00286253" w:rsidRPr="0023394B">
        <w:rPr>
          <w:rFonts w:asciiTheme="minorHAnsi" w:hAnsiTheme="minorHAnsi" w:cstheme="minorHAnsi"/>
          <w:b/>
          <w:u w:val="single"/>
        </w:rPr>
        <w:t>MANDADO DE INTIMAÇÃO</w:t>
      </w:r>
      <w:r w:rsidR="00E3504E" w:rsidRPr="0023394B">
        <w:rPr>
          <w:rFonts w:asciiTheme="minorHAnsi" w:hAnsiTheme="minorHAnsi" w:cstheme="minorHAnsi"/>
        </w:rPr>
        <w:t xml:space="preserve"> </w:t>
      </w:r>
      <w:r w:rsidRPr="0023394B">
        <w:rPr>
          <w:rFonts w:asciiTheme="minorHAnsi" w:hAnsiTheme="minorHAnsi" w:cstheme="minorHAnsi"/>
        </w:rPr>
        <w:t xml:space="preserve">– À </w:t>
      </w:r>
      <w:r w:rsidR="003053D1" w:rsidRPr="0023394B">
        <w:rPr>
          <w:rFonts w:asciiTheme="minorHAnsi" w:hAnsiTheme="minorHAnsi" w:cstheme="minorHAnsi"/>
        </w:rPr>
        <w:t>fl</w:t>
      </w:r>
      <w:r w:rsidRPr="0023394B">
        <w:rPr>
          <w:rFonts w:asciiTheme="minorHAnsi" w:hAnsiTheme="minorHAnsi" w:cstheme="minorHAnsi"/>
        </w:rPr>
        <w:t>. 02/03</w:t>
      </w:r>
      <w:r w:rsidR="00281DE9" w:rsidRPr="0023394B">
        <w:rPr>
          <w:rFonts w:asciiTheme="minorHAnsi" w:hAnsiTheme="minorHAnsi" w:cstheme="minorHAnsi"/>
        </w:rPr>
        <w:t xml:space="preserve">, </w:t>
      </w:r>
      <w:r w:rsidR="00286253" w:rsidRPr="0023394B">
        <w:rPr>
          <w:rFonts w:asciiTheme="minorHAnsi" w:hAnsiTheme="minorHAnsi" w:cstheme="minorHAnsi"/>
        </w:rPr>
        <w:t xml:space="preserve">Verificou-se </w:t>
      </w:r>
      <w:r w:rsidR="00E3504E" w:rsidRPr="0023394B">
        <w:rPr>
          <w:rFonts w:asciiTheme="minorHAnsi" w:hAnsiTheme="minorHAnsi" w:cstheme="minorHAnsi"/>
        </w:rPr>
        <w:t>nos autos Ofício</w:t>
      </w:r>
      <w:r w:rsidRPr="0023394B">
        <w:rPr>
          <w:rFonts w:asciiTheme="minorHAnsi" w:hAnsiTheme="minorHAnsi" w:cstheme="minorHAnsi"/>
        </w:rPr>
        <w:t>/SESAU/GNAPD</w:t>
      </w:r>
      <w:r w:rsidR="00E3504E" w:rsidRPr="0023394B">
        <w:rPr>
          <w:rFonts w:asciiTheme="minorHAnsi" w:hAnsiTheme="minorHAnsi" w:cstheme="minorHAnsi"/>
        </w:rPr>
        <w:t xml:space="preserve"> nº </w:t>
      </w:r>
      <w:r w:rsidRPr="0023394B">
        <w:rPr>
          <w:rFonts w:asciiTheme="minorHAnsi" w:hAnsiTheme="minorHAnsi" w:cstheme="minorHAnsi"/>
        </w:rPr>
        <w:t>99/2013</w:t>
      </w:r>
      <w:r w:rsidR="00E3504E" w:rsidRPr="0023394B">
        <w:rPr>
          <w:rFonts w:asciiTheme="minorHAnsi" w:hAnsiTheme="minorHAnsi" w:cstheme="minorHAnsi"/>
        </w:rPr>
        <w:t xml:space="preserve">, de </w:t>
      </w:r>
      <w:r w:rsidRPr="0023394B">
        <w:rPr>
          <w:rFonts w:asciiTheme="minorHAnsi" w:hAnsiTheme="minorHAnsi" w:cstheme="minorHAnsi"/>
        </w:rPr>
        <w:t>1</w:t>
      </w:r>
      <w:r w:rsidR="00E3504E" w:rsidRPr="0023394B">
        <w:rPr>
          <w:rFonts w:asciiTheme="minorHAnsi" w:hAnsiTheme="minorHAnsi" w:cstheme="minorHAnsi"/>
        </w:rPr>
        <w:t>3/</w:t>
      </w:r>
      <w:r w:rsidRPr="0023394B">
        <w:rPr>
          <w:rFonts w:asciiTheme="minorHAnsi" w:hAnsiTheme="minorHAnsi" w:cstheme="minorHAnsi"/>
        </w:rPr>
        <w:t>09</w:t>
      </w:r>
      <w:r w:rsidR="00E3504E" w:rsidRPr="0023394B">
        <w:rPr>
          <w:rFonts w:asciiTheme="minorHAnsi" w:hAnsiTheme="minorHAnsi" w:cstheme="minorHAnsi"/>
        </w:rPr>
        <w:t>/201</w:t>
      </w:r>
      <w:r w:rsidRPr="0023394B">
        <w:rPr>
          <w:rFonts w:asciiTheme="minorHAnsi" w:hAnsiTheme="minorHAnsi" w:cstheme="minorHAnsi"/>
        </w:rPr>
        <w:t>3</w:t>
      </w:r>
      <w:r w:rsidR="00E3504E" w:rsidRPr="0023394B">
        <w:rPr>
          <w:rFonts w:asciiTheme="minorHAnsi" w:hAnsiTheme="minorHAnsi" w:cstheme="minorHAnsi"/>
        </w:rPr>
        <w:t xml:space="preserve">, fazendo que faça cumprir o mandado de intimação nº </w:t>
      </w:r>
      <w:r w:rsidRPr="0023394B">
        <w:rPr>
          <w:rFonts w:asciiTheme="minorHAnsi" w:hAnsiTheme="minorHAnsi" w:cstheme="minorHAnsi"/>
        </w:rPr>
        <w:t>001.2013/054596-2</w:t>
      </w:r>
      <w:r w:rsidR="00E3504E" w:rsidRPr="0023394B">
        <w:rPr>
          <w:rFonts w:asciiTheme="minorHAnsi" w:hAnsiTheme="minorHAnsi" w:cstheme="minorHAnsi"/>
        </w:rPr>
        <w:t xml:space="preserve"> referente </w:t>
      </w:r>
      <w:proofErr w:type="gramStart"/>
      <w:r w:rsidRPr="0023394B">
        <w:rPr>
          <w:rFonts w:asciiTheme="minorHAnsi" w:hAnsiTheme="minorHAnsi" w:cstheme="minorHAnsi"/>
        </w:rPr>
        <w:t>a</w:t>
      </w:r>
      <w:proofErr w:type="gramEnd"/>
      <w:r w:rsidRPr="0023394B">
        <w:rPr>
          <w:rFonts w:asciiTheme="minorHAnsi" w:hAnsiTheme="minorHAnsi" w:cstheme="minorHAnsi"/>
        </w:rPr>
        <w:t xml:space="preserve"> solicitação para a</w:t>
      </w:r>
      <w:r w:rsidR="00E3504E" w:rsidRPr="0023394B">
        <w:rPr>
          <w:rFonts w:asciiTheme="minorHAnsi" w:hAnsiTheme="minorHAnsi" w:cstheme="minorHAnsi"/>
        </w:rPr>
        <w:t xml:space="preserve"> paciente </w:t>
      </w:r>
      <w:r w:rsidRPr="0023394B">
        <w:rPr>
          <w:rFonts w:asciiTheme="minorHAnsi" w:hAnsiTheme="minorHAnsi" w:cstheme="minorHAnsi"/>
        </w:rPr>
        <w:t>Ed</w:t>
      </w:r>
      <w:r w:rsidR="00805B1C">
        <w:rPr>
          <w:rFonts w:asciiTheme="minorHAnsi" w:hAnsiTheme="minorHAnsi" w:cstheme="minorHAnsi"/>
        </w:rPr>
        <w:t>u</w:t>
      </w:r>
      <w:r w:rsidRPr="0023394B">
        <w:rPr>
          <w:rFonts w:asciiTheme="minorHAnsi" w:hAnsiTheme="minorHAnsi" w:cstheme="minorHAnsi"/>
        </w:rPr>
        <w:t xml:space="preserve">arda </w:t>
      </w:r>
      <w:proofErr w:type="spellStart"/>
      <w:r w:rsidRPr="0023394B">
        <w:rPr>
          <w:rFonts w:asciiTheme="minorHAnsi" w:hAnsiTheme="minorHAnsi" w:cstheme="minorHAnsi"/>
        </w:rPr>
        <w:t>Lays</w:t>
      </w:r>
      <w:proofErr w:type="spellEnd"/>
      <w:r w:rsidRPr="0023394B">
        <w:rPr>
          <w:rFonts w:asciiTheme="minorHAnsi" w:hAnsiTheme="minorHAnsi" w:cstheme="minorHAnsi"/>
        </w:rPr>
        <w:t xml:space="preserve"> dos Santos Silva</w:t>
      </w:r>
      <w:r w:rsidR="00E3504E" w:rsidRPr="0023394B">
        <w:rPr>
          <w:rFonts w:asciiTheme="minorHAnsi" w:hAnsiTheme="minorHAnsi" w:cstheme="minorHAnsi"/>
        </w:rPr>
        <w:t>.</w:t>
      </w:r>
    </w:p>
    <w:p w:rsidR="00E3504E" w:rsidRDefault="00805B1C" w:rsidP="00E3504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3</w:t>
      </w:r>
      <w:proofErr w:type="gramEnd"/>
      <w:r w:rsidR="00E3504E" w:rsidRPr="00805B1C">
        <w:rPr>
          <w:rFonts w:asciiTheme="minorHAnsi" w:hAnsiTheme="minorHAnsi" w:cstheme="minorHAnsi"/>
          <w:b/>
          <w:u w:val="single"/>
        </w:rPr>
        <w:t xml:space="preserve"> – PESQUISA DE PREÇOS</w:t>
      </w:r>
      <w:r w:rsidR="00E3504E" w:rsidRPr="004529AF">
        <w:rPr>
          <w:rFonts w:asciiTheme="minorHAnsi" w:hAnsiTheme="minorHAnsi" w:cstheme="minorHAnsi"/>
          <w:u w:val="single"/>
        </w:rPr>
        <w:t xml:space="preserve"> </w:t>
      </w:r>
      <w:r w:rsidR="00E3504E" w:rsidRPr="004529AF">
        <w:rPr>
          <w:rFonts w:asciiTheme="minorHAnsi" w:hAnsiTheme="minorHAnsi" w:cstheme="minorHAnsi"/>
        </w:rPr>
        <w:t>-Às fls.</w:t>
      </w:r>
      <w:r w:rsidR="008A3166" w:rsidRPr="004529AF">
        <w:rPr>
          <w:rFonts w:asciiTheme="minorHAnsi" w:hAnsiTheme="minorHAnsi" w:cstheme="minorHAnsi"/>
        </w:rPr>
        <w:t>3</w:t>
      </w:r>
      <w:r w:rsidR="00480524" w:rsidRPr="004529AF">
        <w:rPr>
          <w:rFonts w:asciiTheme="minorHAnsi" w:hAnsiTheme="minorHAnsi" w:cstheme="minorHAnsi"/>
        </w:rPr>
        <w:t>2</w:t>
      </w:r>
      <w:r w:rsidR="00E3504E" w:rsidRPr="004529AF">
        <w:rPr>
          <w:rFonts w:asciiTheme="minorHAnsi" w:hAnsiTheme="minorHAnsi" w:cstheme="minorHAnsi"/>
        </w:rPr>
        <w:t>/</w:t>
      </w:r>
      <w:r w:rsidR="008A3166" w:rsidRPr="004529AF"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</w:rPr>
        <w:t>3</w:t>
      </w:r>
      <w:r w:rsidR="00E3504E" w:rsidRPr="004529AF">
        <w:rPr>
          <w:rFonts w:asciiTheme="minorHAnsi" w:hAnsiTheme="minorHAnsi" w:cstheme="minorHAnsi"/>
        </w:rPr>
        <w:t>, Consta nos autos do processo, as cotações realizadas pel</w:t>
      </w:r>
      <w:r w:rsidR="00480524" w:rsidRPr="004529AF">
        <w:rPr>
          <w:rFonts w:asciiTheme="minorHAnsi" w:hAnsiTheme="minorHAnsi" w:cstheme="minorHAnsi"/>
        </w:rPr>
        <w:t xml:space="preserve">as empresas </w:t>
      </w:r>
      <w:r w:rsidR="008A3166" w:rsidRPr="004529AF">
        <w:rPr>
          <w:rFonts w:asciiTheme="minorHAnsi" w:hAnsiTheme="minorHAnsi" w:cstheme="minorHAnsi"/>
        </w:rPr>
        <w:t>AUDIOTEC M. R. LINS E SILVA</w:t>
      </w:r>
      <w:r w:rsidR="00480524" w:rsidRPr="004529AF">
        <w:rPr>
          <w:rFonts w:asciiTheme="minorHAnsi" w:hAnsiTheme="minorHAnsi" w:cstheme="minorHAnsi"/>
        </w:rPr>
        <w:t xml:space="preserve"> (CNPJ: </w:t>
      </w:r>
      <w:r w:rsidR="008A3166" w:rsidRPr="004529AF">
        <w:rPr>
          <w:rFonts w:asciiTheme="minorHAnsi" w:hAnsiTheme="minorHAnsi" w:cstheme="minorHAnsi"/>
        </w:rPr>
        <w:t>00</w:t>
      </w:r>
      <w:r w:rsidR="00480524" w:rsidRPr="004529AF">
        <w:rPr>
          <w:rFonts w:asciiTheme="minorHAnsi" w:hAnsiTheme="minorHAnsi" w:cstheme="minorHAnsi"/>
        </w:rPr>
        <w:t>.</w:t>
      </w:r>
      <w:r w:rsidR="008A3166" w:rsidRPr="004529AF">
        <w:rPr>
          <w:rFonts w:asciiTheme="minorHAnsi" w:hAnsiTheme="minorHAnsi" w:cstheme="minorHAnsi"/>
        </w:rPr>
        <w:t>566</w:t>
      </w:r>
      <w:r w:rsidR="00480524" w:rsidRPr="004529AF">
        <w:rPr>
          <w:rFonts w:asciiTheme="minorHAnsi" w:hAnsiTheme="minorHAnsi" w:cstheme="minorHAnsi"/>
        </w:rPr>
        <w:t>.</w:t>
      </w:r>
      <w:r w:rsidR="008A3166" w:rsidRPr="004529AF">
        <w:rPr>
          <w:rFonts w:asciiTheme="minorHAnsi" w:hAnsiTheme="minorHAnsi" w:cstheme="minorHAnsi"/>
        </w:rPr>
        <w:t>545</w:t>
      </w:r>
      <w:r w:rsidR="00480524" w:rsidRPr="004529AF">
        <w:rPr>
          <w:rFonts w:asciiTheme="minorHAnsi" w:hAnsiTheme="minorHAnsi" w:cstheme="minorHAnsi"/>
        </w:rPr>
        <w:t>/0001-</w:t>
      </w:r>
      <w:r w:rsidR="008A3166" w:rsidRPr="004529AF">
        <w:rPr>
          <w:rFonts w:asciiTheme="minorHAnsi" w:hAnsiTheme="minorHAnsi" w:cstheme="minorHAnsi"/>
        </w:rPr>
        <w:t>60</w:t>
      </w:r>
      <w:r w:rsidR="00480524" w:rsidRPr="004529AF">
        <w:rPr>
          <w:rFonts w:asciiTheme="minorHAnsi" w:hAnsiTheme="minorHAnsi" w:cstheme="minorHAnsi"/>
        </w:rPr>
        <w:t xml:space="preserve">), </w:t>
      </w:r>
      <w:r w:rsidR="008A3166" w:rsidRPr="004529AF">
        <w:rPr>
          <w:rFonts w:asciiTheme="minorHAnsi" w:hAnsiTheme="minorHAnsi" w:cstheme="minorHAnsi"/>
        </w:rPr>
        <w:t>M. I. DA F. SILVA-ME</w:t>
      </w:r>
      <w:r w:rsidR="00480524" w:rsidRPr="004529AF">
        <w:rPr>
          <w:rFonts w:asciiTheme="minorHAnsi" w:hAnsiTheme="minorHAnsi" w:cstheme="minorHAnsi"/>
        </w:rPr>
        <w:t xml:space="preserve"> (</w:t>
      </w:r>
      <w:proofErr w:type="gramStart"/>
      <w:r w:rsidR="00480524" w:rsidRPr="004529AF">
        <w:rPr>
          <w:rFonts w:asciiTheme="minorHAnsi" w:hAnsiTheme="minorHAnsi" w:cstheme="minorHAnsi"/>
        </w:rPr>
        <w:t>CNPJ:</w:t>
      </w:r>
      <w:proofErr w:type="gramEnd"/>
      <w:r w:rsidR="008A3166" w:rsidRPr="004529AF">
        <w:rPr>
          <w:rFonts w:asciiTheme="minorHAnsi" w:hAnsiTheme="minorHAnsi" w:cstheme="minorHAnsi"/>
        </w:rPr>
        <w:t>05</w:t>
      </w:r>
      <w:r w:rsidR="00480524" w:rsidRPr="004529AF">
        <w:rPr>
          <w:rFonts w:asciiTheme="minorHAnsi" w:hAnsiTheme="minorHAnsi" w:cstheme="minorHAnsi"/>
        </w:rPr>
        <w:t>.</w:t>
      </w:r>
      <w:r w:rsidR="008A3166" w:rsidRPr="004529AF">
        <w:rPr>
          <w:rFonts w:asciiTheme="minorHAnsi" w:hAnsiTheme="minorHAnsi" w:cstheme="minorHAnsi"/>
        </w:rPr>
        <w:t>589</w:t>
      </w:r>
      <w:r w:rsidR="00480524" w:rsidRPr="004529AF">
        <w:rPr>
          <w:rFonts w:asciiTheme="minorHAnsi" w:hAnsiTheme="minorHAnsi" w:cstheme="minorHAnsi"/>
        </w:rPr>
        <w:t>.</w:t>
      </w:r>
      <w:r w:rsidR="008A3166" w:rsidRPr="004529AF">
        <w:rPr>
          <w:rFonts w:asciiTheme="minorHAnsi" w:hAnsiTheme="minorHAnsi" w:cstheme="minorHAnsi"/>
        </w:rPr>
        <w:t>060</w:t>
      </w:r>
      <w:r w:rsidR="00480524" w:rsidRPr="004529AF">
        <w:rPr>
          <w:rFonts w:asciiTheme="minorHAnsi" w:hAnsiTheme="minorHAnsi" w:cstheme="minorHAnsi"/>
        </w:rPr>
        <w:t>/0001-0</w:t>
      </w:r>
      <w:r w:rsidR="008A3166" w:rsidRPr="004529AF">
        <w:rPr>
          <w:rFonts w:asciiTheme="minorHAnsi" w:hAnsiTheme="minorHAnsi" w:cstheme="minorHAnsi"/>
        </w:rPr>
        <w:t>5</w:t>
      </w:r>
      <w:r w:rsidR="00480524" w:rsidRPr="004529AF">
        <w:rPr>
          <w:rFonts w:asciiTheme="minorHAnsi" w:hAnsiTheme="minorHAnsi" w:cstheme="minorHAnsi"/>
        </w:rPr>
        <w:t>)</w:t>
      </w:r>
      <w:r w:rsidR="004529AF" w:rsidRPr="004529AF">
        <w:rPr>
          <w:rFonts w:asciiTheme="minorHAnsi" w:hAnsiTheme="minorHAnsi" w:cstheme="minorHAnsi"/>
        </w:rPr>
        <w:t xml:space="preserve">, </w:t>
      </w:r>
      <w:proofErr w:type="spellStart"/>
      <w:r w:rsidR="004529AF" w:rsidRPr="004529AF">
        <w:rPr>
          <w:rFonts w:asciiTheme="minorHAnsi" w:hAnsiTheme="minorHAnsi" w:cstheme="minorHAnsi"/>
        </w:rPr>
        <w:t>T.C.</w:t>
      </w:r>
      <w:proofErr w:type="spellEnd"/>
      <w:r w:rsidR="004529AF" w:rsidRPr="004529AF">
        <w:rPr>
          <w:rFonts w:asciiTheme="minorHAnsi" w:hAnsiTheme="minorHAnsi" w:cstheme="minorHAnsi"/>
        </w:rPr>
        <w:t>C DE OLIVEIRA COMÉRCIO-ME (CNPJ:06.045.873/0001-05), CAVALHEIRO COMÉRCIO DE CADEIRAS LTDA-ME (CNPJ:07.572.892/0001-44)</w:t>
      </w:r>
      <w:r w:rsidR="00480524" w:rsidRPr="004529AF">
        <w:rPr>
          <w:rFonts w:asciiTheme="minorHAnsi" w:hAnsiTheme="minorHAnsi" w:cstheme="minorHAnsi"/>
        </w:rPr>
        <w:t xml:space="preserve"> tendo como vencedora a  empresa </w:t>
      </w:r>
      <w:r w:rsidR="004529AF" w:rsidRPr="004529AF">
        <w:rPr>
          <w:rFonts w:asciiTheme="minorHAnsi" w:hAnsiTheme="minorHAnsi" w:cstheme="minorHAnsi"/>
          <w:b/>
        </w:rPr>
        <w:t>AUDIOTEC M. R. LINS E SILVA (CNPJ: 00.566.545/0001-60)</w:t>
      </w:r>
      <w:r w:rsidR="00480524" w:rsidRPr="004529AF">
        <w:rPr>
          <w:rFonts w:asciiTheme="minorHAnsi" w:hAnsiTheme="minorHAnsi" w:cstheme="minorHAnsi"/>
        </w:rPr>
        <w:t xml:space="preserve"> </w:t>
      </w:r>
      <w:r w:rsidR="00760C6F" w:rsidRPr="004529AF">
        <w:rPr>
          <w:rFonts w:asciiTheme="minorHAnsi" w:hAnsiTheme="minorHAnsi" w:cstheme="minorHAnsi"/>
        </w:rPr>
        <w:t>apresentando melhor oferta ao erário</w:t>
      </w:r>
      <w:r w:rsidR="00E3504E" w:rsidRPr="004529AF">
        <w:rPr>
          <w:rFonts w:asciiTheme="minorHAnsi" w:hAnsiTheme="minorHAnsi" w:cstheme="minorHAnsi"/>
        </w:rPr>
        <w:t xml:space="preserve">. </w:t>
      </w:r>
    </w:p>
    <w:p w:rsidR="00805B1C" w:rsidRPr="00805B1C" w:rsidRDefault="00805B1C" w:rsidP="00805B1C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4</w:t>
      </w:r>
      <w:r w:rsidRPr="00805B1C">
        <w:rPr>
          <w:rFonts w:asciiTheme="minorHAnsi" w:hAnsiTheme="minorHAnsi" w:cstheme="minorHAnsi"/>
          <w:b/>
          <w:u w:val="single"/>
        </w:rPr>
        <w:t xml:space="preserve"> - DA AUSÊNCIA DE CONTRATO</w:t>
      </w:r>
      <w:r w:rsidRPr="00805B1C">
        <w:rPr>
          <w:rFonts w:asciiTheme="minorHAnsi" w:hAnsiTheme="minorHAnsi" w:cstheme="minorHAnsi"/>
          <w:b/>
        </w:rPr>
        <w:t xml:space="preserve"> – </w:t>
      </w:r>
      <w:r w:rsidRPr="00805B1C">
        <w:rPr>
          <w:rFonts w:asciiTheme="minorHAnsi" w:hAnsiTheme="minorHAnsi" w:cstheme="minorHAnsi"/>
        </w:rPr>
        <w:t xml:space="preserve">Às fls. </w:t>
      </w:r>
      <w:r>
        <w:rPr>
          <w:rFonts w:asciiTheme="minorHAnsi" w:hAnsiTheme="minorHAnsi" w:cstheme="minorHAnsi"/>
        </w:rPr>
        <w:t>70</w:t>
      </w:r>
      <w:r w:rsidRPr="00805B1C">
        <w:rPr>
          <w:rFonts w:asciiTheme="minorHAnsi" w:hAnsiTheme="minorHAnsi" w:cstheme="minorHAnsi"/>
          <w:b/>
        </w:rPr>
        <w:t xml:space="preserve"> </w:t>
      </w:r>
      <w:r w:rsidRPr="00805B1C">
        <w:rPr>
          <w:rFonts w:asciiTheme="minorHAnsi" w:hAnsiTheme="minorHAnsi" w:cstheme="minorHAnsi"/>
        </w:rPr>
        <w:t>Conforme informação do Setor de Contratos NÃO EXISTE contrato entre a SESAU e a empresa</w:t>
      </w:r>
      <w:r w:rsidRPr="00805B1C">
        <w:rPr>
          <w:rFonts w:asciiTheme="minorHAnsi" w:hAnsiTheme="minorHAnsi" w:cstheme="minorHAnsi"/>
          <w:b/>
        </w:rPr>
        <w:t xml:space="preserve"> </w:t>
      </w:r>
      <w:r w:rsidRPr="004529AF">
        <w:rPr>
          <w:rFonts w:asciiTheme="minorHAnsi" w:hAnsiTheme="minorHAnsi" w:cstheme="minorHAnsi"/>
          <w:b/>
        </w:rPr>
        <w:t xml:space="preserve">AUDIOTEC M. </w:t>
      </w:r>
      <w:proofErr w:type="gramStart"/>
      <w:r w:rsidRPr="004529AF">
        <w:rPr>
          <w:rFonts w:asciiTheme="minorHAnsi" w:hAnsiTheme="minorHAnsi" w:cstheme="minorHAnsi"/>
          <w:b/>
        </w:rPr>
        <w:t>R.</w:t>
      </w:r>
      <w:proofErr w:type="gramEnd"/>
      <w:r w:rsidRPr="004529AF">
        <w:rPr>
          <w:rFonts w:asciiTheme="minorHAnsi" w:hAnsiTheme="minorHAnsi" w:cstheme="minorHAnsi"/>
          <w:b/>
        </w:rPr>
        <w:t xml:space="preserve"> LINS E SILVA (CNPJ: </w:t>
      </w:r>
      <w:r w:rsidRPr="004529AF">
        <w:rPr>
          <w:rFonts w:asciiTheme="minorHAnsi" w:hAnsiTheme="minorHAnsi" w:cstheme="minorHAnsi"/>
          <w:b/>
        </w:rPr>
        <w:lastRenderedPageBreak/>
        <w:t>00.566.545/0001-60)</w:t>
      </w:r>
      <w:r w:rsidRPr="00805B1C">
        <w:rPr>
          <w:rFonts w:asciiTheme="minorHAnsi" w:hAnsiTheme="minorHAnsi" w:cstheme="minorHAnsi"/>
        </w:rPr>
        <w:t>, o que contraria o art. 62 da Lei Federal nº 8.666/93. Informações dadas através das Servidoras, Fernanda Caroline Almeida Freitas e Maria do Carmo, Assessora Técnica-Setor de Contratos - SESAU/AL.</w:t>
      </w:r>
    </w:p>
    <w:p w:rsidR="00E3504E" w:rsidRPr="00887AF3" w:rsidRDefault="00CA67D5" w:rsidP="00CA67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87AF3">
        <w:rPr>
          <w:rFonts w:asciiTheme="minorHAnsi" w:hAnsiTheme="minorHAnsi" w:cstheme="minorHAnsi"/>
          <w:b/>
          <w:u w:val="single"/>
        </w:rPr>
        <w:t>5</w:t>
      </w:r>
      <w:proofErr w:type="gramEnd"/>
      <w:r w:rsidRPr="00887AF3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Pr="00887AF3">
        <w:rPr>
          <w:rFonts w:asciiTheme="minorHAnsi" w:hAnsiTheme="minorHAnsi" w:cstheme="minorHAnsi"/>
        </w:rPr>
        <w:t xml:space="preserve"> – À fl.6</w:t>
      </w:r>
      <w:r w:rsidR="00887AF3" w:rsidRPr="00887AF3">
        <w:rPr>
          <w:rFonts w:asciiTheme="minorHAnsi" w:hAnsiTheme="minorHAnsi" w:cstheme="minorHAnsi"/>
        </w:rPr>
        <w:t>9</w:t>
      </w:r>
      <w:r w:rsidRPr="00887AF3">
        <w:rPr>
          <w:rFonts w:asciiTheme="minorHAnsi" w:hAnsiTheme="minorHAnsi" w:cstheme="minorHAnsi"/>
        </w:rPr>
        <w:t>, Consta nos autos do processo, informações de dotação orçamentária atualizada para atendimento da despesa emanada.</w:t>
      </w:r>
    </w:p>
    <w:p w:rsidR="00F52BF5" w:rsidRPr="00887AF3" w:rsidRDefault="00245461" w:rsidP="00B60BBA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87AF3">
        <w:rPr>
          <w:rFonts w:asciiTheme="minorHAnsi" w:hAnsiTheme="minorHAnsi" w:cstheme="minorHAnsi"/>
          <w:b/>
          <w:u w:val="single"/>
        </w:rPr>
        <w:t>6</w:t>
      </w:r>
      <w:proofErr w:type="gramEnd"/>
      <w:r w:rsidR="00F52BF5" w:rsidRPr="00887AF3">
        <w:rPr>
          <w:rFonts w:asciiTheme="minorHAnsi" w:hAnsiTheme="minorHAnsi" w:cstheme="minorHAnsi"/>
          <w:b/>
          <w:u w:val="single"/>
        </w:rPr>
        <w:t xml:space="preserve">– AUTORIZAÇÃO DE AQUISIÇÃO </w:t>
      </w:r>
      <w:r w:rsidR="00F52BF5" w:rsidRPr="00887AF3">
        <w:rPr>
          <w:rFonts w:asciiTheme="minorHAnsi" w:hAnsiTheme="minorHAnsi" w:cstheme="minorHAnsi"/>
          <w:b/>
        </w:rPr>
        <w:t xml:space="preserve"> – </w:t>
      </w:r>
      <w:r w:rsidR="00C62182" w:rsidRPr="00887AF3">
        <w:rPr>
          <w:rFonts w:asciiTheme="minorHAnsi" w:hAnsiTheme="minorHAnsi" w:cstheme="minorHAnsi"/>
        </w:rPr>
        <w:t xml:space="preserve"> </w:t>
      </w:r>
      <w:r w:rsidR="00887AF3" w:rsidRPr="00887AF3">
        <w:rPr>
          <w:rFonts w:asciiTheme="minorHAnsi" w:hAnsiTheme="minorHAnsi" w:cstheme="minorHAnsi"/>
        </w:rPr>
        <w:t xml:space="preserve">Consta ás fls. 57 dos </w:t>
      </w:r>
      <w:r w:rsidR="00F52BF5" w:rsidRPr="00887AF3">
        <w:rPr>
          <w:rFonts w:asciiTheme="minorHAnsi" w:hAnsiTheme="minorHAnsi" w:cstheme="minorHAnsi"/>
        </w:rPr>
        <w:t xml:space="preserve">nos </w:t>
      </w:r>
      <w:r w:rsidR="00C8061C" w:rsidRPr="00887AF3">
        <w:rPr>
          <w:rFonts w:asciiTheme="minorHAnsi" w:hAnsiTheme="minorHAnsi" w:cstheme="minorHAnsi"/>
        </w:rPr>
        <w:t>autos do processo autorização do Gestor(a) da</w:t>
      </w:r>
      <w:r w:rsidR="00F52BF5" w:rsidRPr="00887AF3">
        <w:rPr>
          <w:rFonts w:asciiTheme="minorHAnsi" w:hAnsiTheme="minorHAnsi" w:cstheme="minorHAnsi"/>
        </w:rPr>
        <w:t xml:space="preserve"> secretaria de saúde do estado à época.</w:t>
      </w:r>
    </w:p>
    <w:p w:rsidR="003E6623" w:rsidRPr="00887AF3" w:rsidRDefault="00245461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proofErr w:type="gramStart"/>
      <w:r w:rsidRPr="00887AF3">
        <w:rPr>
          <w:rFonts w:asciiTheme="minorHAnsi" w:hAnsiTheme="minorHAnsi" w:cstheme="minorHAnsi"/>
          <w:b/>
          <w:u w:val="single"/>
        </w:rPr>
        <w:t>7</w:t>
      </w:r>
      <w:proofErr w:type="gramEnd"/>
      <w:r w:rsidR="009114F3" w:rsidRPr="00887AF3">
        <w:rPr>
          <w:rFonts w:asciiTheme="minorHAnsi" w:hAnsiTheme="minorHAnsi" w:cstheme="minorHAnsi"/>
          <w:b/>
          <w:u w:val="single"/>
        </w:rPr>
        <w:t xml:space="preserve">– CERTIDÃO DE </w:t>
      </w:r>
      <w:r w:rsidR="000A291D" w:rsidRPr="00887AF3">
        <w:rPr>
          <w:rFonts w:asciiTheme="minorHAnsi" w:hAnsiTheme="minorHAnsi" w:cstheme="minorHAnsi"/>
          <w:b/>
          <w:u w:val="single"/>
        </w:rPr>
        <w:t>R</w:t>
      </w:r>
      <w:r w:rsidR="009114F3" w:rsidRPr="00887AF3">
        <w:rPr>
          <w:rFonts w:asciiTheme="minorHAnsi" w:hAnsiTheme="minorHAnsi" w:cstheme="minorHAnsi"/>
          <w:b/>
          <w:u w:val="single"/>
        </w:rPr>
        <w:t>EGULARIDADE</w:t>
      </w:r>
      <w:r w:rsidR="009114F3" w:rsidRPr="00887AF3">
        <w:rPr>
          <w:rFonts w:asciiTheme="minorHAnsi" w:hAnsiTheme="minorHAnsi" w:cstheme="minorHAnsi"/>
          <w:b/>
        </w:rPr>
        <w:t xml:space="preserve"> –</w:t>
      </w:r>
      <w:r w:rsidR="003F5589" w:rsidRPr="00887AF3">
        <w:rPr>
          <w:rFonts w:asciiTheme="minorHAnsi" w:hAnsiTheme="minorHAnsi" w:cstheme="minorHAnsi"/>
        </w:rPr>
        <w:t>Em análise ao documento apensado aos autos, observa-se que</w:t>
      </w:r>
      <w:r w:rsidRPr="00887AF3">
        <w:rPr>
          <w:rFonts w:asciiTheme="minorHAnsi" w:hAnsiTheme="minorHAnsi" w:cstheme="minorHAnsi"/>
        </w:rPr>
        <w:t xml:space="preserve"> não</w:t>
      </w:r>
      <w:r w:rsidR="003F5589" w:rsidRPr="00887AF3">
        <w:rPr>
          <w:rFonts w:asciiTheme="minorHAnsi" w:hAnsiTheme="minorHAnsi" w:cstheme="minorHAnsi"/>
        </w:rPr>
        <w:t xml:space="preserve"> foi acostado aos autos</w:t>
      </w:r>
      <w:r w:rsidR="003E6623" w:rsidRPr="00887AF3">
        <w:rPr>
          <w:rFonts w:asciiTheme="minorHAnsi" w:hAnsiTheme="minorHAnsi" w:cstheme="minorHAnsi"/>
        </w:rPr>
        <w:t xml:space="preserve"> certidões fiscal e trabalhista da empresa</w:t>
      </w:r>
      <w:r w:rsidRPr="00887AF3">
        <w:rPr>
          <w:rFonts w:asciiTheme="minorHAnsi" w:hAnsiTheme="minorHAnsi" w:cstheme="minorHAnsi"/>
        </w:rPr>
        <w:t>.</w:t>
      </w:r>
    </w:p>
    <w:p w:rsidR="00B60BBA" w:rsidRPr="00887AF3" w:rsidRDefault="00245461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887AF3">
        <w:rPr>
          <w:rFonts w:asciiTheme="minorHAnsi" w:hAnsiTheme="minorHAnsi" w:cstheme="minorHAnsi"/>
          <w:b/>
          <w:u w:val="single"/>
        </w:rPr>
        <w:t>8</w:t>
      </w:r>
      <w:proofErr w:type="gramEnd"/>
      <w:r w:rsidR="00C8061C" w:rsidRPr="00887AF3">
        <w:rPr>
          <w:rFonts w:asciiTheme="minorHAnsi" w:hAnsiTheme="minorHAnsi" w:cstheme="minorHAnsi"/>
          <w:b/>
          <w:u w:val="single"/>
        </w:rPr>
        <w:t xml:space="preserve"> </w:t>
      </w:r>
      <w:r w:rsidR="00B60BBA" w:rsidRPr="00887AF3">
        <w:rPr>
          <w:rFonts w:asciiTheme="minorHAnsi" w:hAnsiTheme="minorHAnsi" w:cstheme="minorHAnsi"/>
          <w:b/>
          <w:u w:val="single"/>
        </w:rPr>
        <w:t>– NOTA DE EMPENHO</w:t>
      </w:r>
      <w:r w:rsidR="00B60BBA" w:rsidRPr="00887AF3">
        <w:rPr>
          <w:rFonts w:asciiTheme="minorHAnsi" w:hAnsiTheme="minorHAnsi" w:cstheme="minorHAnsi"/>
        </w:rPr>
        <w:t xml:space="preserve"> –</w:t>
      </w:r>
      <w:r w:rsidR="00887AF3" w:rsidRPr="00887AF3">
        <w:rPr>
          <w:rFonts w:asciiTheme="minorHAnsi" w:hAnsiTheme="minorHAnsi" w:cstheme="minorHAnsi"/>
        </w:rPr>
        <w:t>Observa-se a fl. 66 nos</w:t>
      </w:r>
      <w:r w:rsidR="00E4579E" w:rsidRPr="00887AF3">
        <w:rPr>
          <w:rFonts w:asciiTheme="minorHAnsi" w:hAnsiTheme="minorHAnsi" w:cstheme="minorHAnsi"/>
        </w:rPr>
        <w:t xml:space="preserve"> autos do processo </w:t>
      </w:r>
      <w:r w:rsidR="00CA67D5" w:rsidRPr="00887AF3">
        <w:rPr>
          <w:rFonts w:asciiTheme="minorHAnsi" w:hAnsiTheme="minorHAnsi" w:cstheme="minorHAnsi"/>
        </w:rPr>
        <w:t>informação referente a  nota de empenho</w:t>
      </w:r>
      <w:r w:rsidR="00887AF3" w:rsidRPr="00887AF3">
        <w:rPr>
          <w:rFonts w:asciiTheme="minorHAnsi" w:hAnsiTheme="minorHAnsi" w:cstheme="minorHAnsi"/>
        </w:rPr>
        <w:t>, de nº 2014NE18290, emitida em,15/10/2014</w:t>
      </w:r>
      <w:r w:rsidR="00CA67D5" w:rsidRPr="00887AF3">
        <w:rPr>
          <w:rFonts w:asciiTheme="minorHAnsi" w:hAnsiTheme="minorHAnsi" w:cstheme="minorHAnsi"/>
        </w:rPr>
        <w:t>. E</w:t>
      </w:r>
      <w:r w:rsidR="00E4579E" w:rsidRPr="00887AF3">
        <w:rPr>
          <w:rFonts w:asciiTheme="minorHAnsi" w:hAnsiTheme="minorHAnsi" w:cstheme="minorHAnsi"/>
        </w:rPr>
        <w:t xml:space="preserve">missão do empenho prévio, conforme determina o art.60 da lei nº 4.320/1964 </w:t>
      </w:r>
      <w:r w:rsidR="00B60BBA" w:rsidRPr="00887AF3">
        <w:rPr>
          <w:rFonts w:asciiTheme="minorHAnsi" w:hAnsiTheme="minorHAnsi" w:cstheme="minorHAnsi"/>
          <w:b/>
        </w:rPr>
        <w:t>“</w:t>
      </w:r>
      <w:r w:rsidR="00B60BBA" w:rsidRPr="00887AF3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B60BBA" w:rsidRPr="00887AF3">
        <w:rPr>
          <w:rFonts w:asciiTheme="minorHAnsi" w:hAnsiTheme="minorHAnsi" w:cstheme="minorHAnsi"/>
          <w:b/>
          <w:i/>
        </w:rPr>
        <w:t>implemento</w:t>
      </w:r>
      <w:proofErr w:type="gramEnd"/>
      <w:r w:rsidR="00B60BBA" w:rsidRPr="00887AF3">
        <w:rPr>
          <w:rFonts w:asciiTheme="minorHAnsi" w:hAnsiTheme="minorHAnsi" w:cstheme="minorHAnsi"/>
          <w:b/>
          <w:i/>
        </w:rPr>
        <w:t xml:space="preserve"> de condição”</w:t>
      </w:r>
      <w:r w:rsidR="00B60BBA" w:rsidRPr="00887AF3">
        <w:rPr>
          <w:rFonts w:asciiTheme="minorHAnsi" w:hAnsiTheme="minorHAnsi" w:cstheme="minorHAnsi"/>
          <w:b/>
        </w:rPr>
        <w:t xml:space="preserve">. </w:t>
      </w:r>
    </w:p>
    <w:p w:rsidR="00B60BBA" w:rsidRPr="00887AF3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87AF3">
        <w:rPr>
          <w:rFonts w:asciiTheme="minorHAnsi" w:hAnsiTheme="minorHAnsi" w:cstheme="minorHAnsi"/>
        </w:rPr>
        <w:t>A Lei nº 4.320/1964 define a liquidação de despesas como sendo:</w:t>
      </w:r>
    </w:p>
    <w:p w:rsidR="00B60BBA" w:rsidRPr="00887AF3" w:rsidRDefault="00B60BBA" w:rsidP="00B60BB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887AF3">
        <w:rPr>
          <w:rFonts w:asciiTheme="minorHAnsi" w:hAnsiTheme="minorHAnsi" w:cstheme="minorHAnsi"/>
          <w:b/>
        </w:rPr>
        <w:t>“</w:t>
      </w:r>
      <w:r w:rsidRPr="00887AF3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887AF3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B60BBA" w:rsidRPr="00887AF3" w:rsidRDefault="00B60BBA" w:rsidP="00B60BB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87AF3">
        <w:rPr>
          <w:rFonts w:asciiTheme="minorHAnsi" w:hAnsiTheme="minorHAnsi" w:cstheme="minorHAnsi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B60BBA" w:rsidRPr="00887AF3" w:rsidRDefault="00245461" w:rsidP="00B60BBA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r w:rsidRPr="00887AF3">
        <w:rPr>
          <w:rFonts w:asciiTheme="minorHAnsi" w:hAnsiTheme="minorHAnsi" w:cstheme="minorHAnsi"/>
          <w:b/>
          <w:u w:val="single"/>
        </w:rPr>
        <w:t>9</w:t>
      </w:r>
      <w:r w:rsidR="00B60BBA" w:rsidRPr="00887AF3">
        <w:rPr>
          <w:rFonts w:asciiTheme="minorHAnsi" w:hAnsiTheme="minorHAnsi" w:cstheme="minorHAnsi"/>
          <w:b/>
          <w:u w:val="single"/>
        </w:rPr>
        <w:t xml:space="preserve"> - DO ATENDIMENTO AO DECRETO Nº 57.404/2018</w:t>
      </w:r>
      <w:r w:rsidR="00B60BBA" w:rsidRPr="00887AF3">
        <w:rPr>
          <w:rFonts w:asciiTheme="minorHAnsi" w:hAnsiTheme="minorHAnsi" w:cstheme="minorHAnsi"/>
          <w:b/>
        </w:rPr>
        <w:t xml:space="preserve"> - </w:t>
      </w:r>
      <w:r w:rsidR="00B60BBA" w:rsidRPr="00887AF3">
        <w:rPr>
          <w:rFonts w:asciiTheme="minorHAnsi" w:hAnsiTheme="minorHAnsi" w:cstheme="minorHAnsi"/>
        </w:rPr>
        <w:t xml:space="preserve">Observou-se o não cumprimento ao que determina o Art. 57 do Decreto Estadual nº 57.404/18, quanto ao ato de reconhecimento da divida onde o gestor deve informar: </w:t>
      </w:r>
    </w:p>
    <w:p w:rsidR="00B60BBA" w:rsidRPr="00887AF3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887AF3">
        <w:rPr>
          <w:rFonts w:asciiTheme="minorHAnsi" w:hAnsiTheme="minorHAnsi" w:cstheme="minorHAnsi"/>
        </w:rPr>
        <w:t>Se existe dotação orçamentária suficiente para a realização do empenho e liquidação no SIAFEM;</w:t>
      </w:r>
      <w:r w:rsidR="00CA67D5" w:rsidRPr="00887AF3">
        <w:rPr>
          <w:rFonts w:asciiTheme="minorHAnsi" w:hAnsiTheme="minorHAnsi" w:cstheme="minorHAnsi"/>
          <w:b/>
        </w:rPr>
        <w:t xml:space="preserve"> </w:t>
      </w:r>
    </w:p>
    <w:p w:rsidR="00B60BBA" w:rsidRPr="00887AF3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887AF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60BBA" w:rsidRPr="00887AF3" w:rsidRDefault="00B60BBA" w:rsidP="00B60BBA">
      <w:pPr>
        <w:pStyle w:val="SemEspaamento"/>
        <w:numPr>
          <w:ilvl w:val="0"/>
          <w:numId w:val="6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887AF3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887AF3">
        <w:rPr>
          <w:rFonts w:asciiTheme="minorHAnsi" w:hAnsiTheme="minorHAnsi" w:cstheme="minorHAnsi"/>
        </w:rPr>
        <w:t>exequível</w:t>
      </w:r>
      <w:proofErr w:type="spellEnd"/>
      <w:r w:rsidRPr="00887AF3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60BBA" w:rsidRPr="00887AF3" w:rsidRDefault="00CF42E2" w:rsidP="00F14F6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887AF3">
        <w:rPr>
          <w:rFonts w:asciiTheme="minorHAnsi" w:hAnsiTheme="minorHAnsi" w:cstheme="minorHAnsi"/>
        </w:rPr>
        <w:lastRenderedPageBreak/>
        <w:t>d)</w:t>
      </w:r>
      <w:r w:rsidR="00B60BBA" w:rsidRPr="00887AF3">
        <w:rPr>
          <w:rFonts w:asciiTheme="minorHAnsi" w:hAnsiTheme="minorHAnsi" w:cstheme="minorHAnsi"/>
        </w:rPr>
        <w:t xml:space="preserve"> Da indicação das causas que levaram ao não pagamento da dívida nos exercícios anteriores</w:t>
      </w:r>
      <w:r w:rsidRPr="00887AF3">
        <w:rPr>
          <w:rFonts w:asciiTheme="minorHAnsi" w:hAnsiTheme="minorHAnsi" w:cstheme="minorHAnsi"/>
        </w:rPr>
        <w:t>.</w:t>
      </w:r>
    </w:p>
    <w:p w:rsidR="000855FE" w:rsidRPr="00887AF3" w:rsidRDefault="00245461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887AF3">
        <w:rPr>
          <w:rFonts w:asciiTheme="minorHAnsi" w:hAnsiTheme="minorHAnsi" w:cstheme="minorHAnsi"/>
          <w:b/>
          <w:u w:val="single"/>
        </w:rPr>
        <w:t>10</w:t>
      </w:r>
      <w:r w:rsidR="00DC6948" w:rsidRPr="00887AF3">
        <w:rPr>
          <w:rFonts w:asciiTheme="minorHAnsi" w:hAnsiTheme="minorHAnsi" w:cstheme="minorHAnsi"/>
          <w:b/>
          <w:u w:val="single"/>
        </w:rPr>
        <w:t xml:space="preserve"> </w:t>
      </w:r>
      <w:r w:rsidR="000855FE" w:rsidRPr="00887AF3">
        <w:rPr>
          <w:rFonts w:asciiTheme="minorHAnsi" w:hAnsiTheme="minorHAnsi" w:cstheme="minorHAnsi"/>
          <w:b/>
          <w:u w:val="single"/>
        </w:rPr>
        <w:t>-DO CUMPRIMENTO DA NOTA TÉCNICA DA PGE/AL-</w:t>
      </w:r>
      <w:r w:rsidR="000855FE" w:rsidRPr="00887AF3">
        <w:rPr>
          <w:rFonts w:asciiTheme="minorHAnsi" w:hAnsiTheme="minorHAnsi" w:cstheme="minorHAnsi"/>
          <w:b/>
        </w:rPr>
        <w:t xml:space="preserve"> </w:t>
      </w:r>
      <w:r w:rsidR="00805B1C" w:rsidRPr="00986CB7">
        <w:rPr>
          <w:rFonts w:asciiTheme="minorHAnsi" w:hAnsiTheme="minorHAnsi" w:cstheme="minorHAnsi"/>
          <w:sz w:val="20"/>
          <w:szCs w:val="20"/>
        </w:rPr>
        <w:t xml:space="preserve">Considerando as circunstâncias que envolvem o pagamento ora pleiteado, revela-se necessária a observância das recomendações contidas na Nota Técnica exarada pela Procuradoria Geral do Estado de Alagoas – PGE/AL, através do Despacho PGE-GAB-PLIC-CD nº 2590/2017, alterado pelo DESPACHO PGE-PLIC-CD nº 3517/2017, que versa sobre pagamentos pela via indenizatória. </w:t>
      </w:r>
      <w:r w:rsidR="00805B1C" w:rsidRPr="00986CB7">
        <w:rPr>
          <w:rFonts w:asciiTheme="minorHAnsi" w:hAnsiTheme="minorHAnsi" w:cstheme="minorHAnsi"/>
          <w:i/>
          <w:sz w:val="20"/>
          <w:szCs w:val="20"/>
        </w:rPr>
        <w:t xml:space="preserve">In </w:t>
      </w:r>
      <w:proofErr w:type="spellStart"/>
      <w:r w:rsidR="00805B1C" w:rsidRPr="00986CB7">
        <w:rPr>
          <w:rFonts w:asciiTheme="minorHAnsi" w:hAnsiTheme="minorHAnsi" w:cstheme="minorHAnsi"/>
          <w:i/>
          <w:sz w:val="20"/>
          <w:szCs w:val="20"/>
        </w:rPr>
        <w:t>verbis</w:t>
      </w:r>
      <w:proofErr w:type="spellEnd"/>
      <w:r w:rsidR="00805B1C" w:rsidRPr="00986CB7">
        <w:rPr>
          <w:rFonts w:asciiTheme="minorHAnsi" w:hAnsiTheme="minorHAnsi" w:cstheme="minorHAnsi"/>
          <w:i/>
          <w:sz w:val="20"/>
          <w:szCs w:val="20"/>
        </w:rPr>
        <w:t>:</w:t>
      </w:r>
    </w:p>
    <w:p w:rsidR="000855FE" w:rsidRPr="00805B1C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805B1C">
        <w:rPr>
          <w:rFonts w:asciiTheme="minorHAnsi" w:hAnsiTheme="minorHAnsi" w:cstheme="minorHAnsi"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0855FE" w:rsidRPr="00805B1C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805B1C">
        <w:rPr>
          <w:rFonts w:asciiTheme="minorHAnsi" w:hAnsiTheme="minorHAnsi" w:cstheme="minorHAnsi"/>
          <w:sz w:val="18"/>
          <w:szCs w:val="18"/>
        </w:rPr>
        <w:t xml:space="preserve">a) </w:t>
      </w:r>
      <w:proofErr w:type="gramStart"/>
      <w:r w:rsidRPr="00805B1C">
        <w:rPr>
          <w:rFonts w:asciiTheme="minorHAnsi" w:hAnsiTheme="minorHAnsi" w:cstheme="minorHAnsi"/>
          <w:sz w:val="18"/>
          <w:szCs w:val="18"/>
        </w:rPr>
        <w:t>Atesto,</w:t>
      </w:r>
      <w:proofErr w:type="gramEnd"/>
      <w:r w:rsidRPr="00805B1C">
        <w:rPr>
          <w:rFonts w:asciiTheme="minorHAnsi" w:hAnsiTheme="minorHAnsi" w:cstheme="minorHAnsi"/>
          <w:sz w:val="18"/>
          <w:szCs w:val="18"/>
        </w:rPr>
        <w:t xml:space="preserve"> elaborado pelo ordenador de despesa, do benefício auferido pela Administração Pública;</w:t>
      </w:r>
    </w:p>
    <w:p w:rsidR="000855FE" w:rsidRPr="00805B1C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805B1C">
        <w:rPr>
          <w:rFonts w:asciiTheme="minorHAnsi" w:hAnsiTheme="minorHAnsi" w:cstheme="minorHAnsi"/>
          <w:sz w:val="18"/>
          <w:szCs w:val="18"/>
        </w:rPr>
        <w:t xml:space="preserve">b) Ausência de má-fé do fornecedor ou executante aferida por meio de processo administrativo e atestada expressamente pelo ordenador de </w:t>
      </w:r>
      <w:proofErr w:type="gramStart"/>
      <w:r w:rsidRPr="00805B1C">
        <w:rPr>
          <w:rFonts w:asciiTheme="minorHAnsi" w:hAnsiTheme="minorHAnsi" w:cstheme="minorHAnsi"/>
          <w:sz w:val="18"/>
          <w:szCs w:val="18"/>
        </w:rPr>
        <w:t>despesa ,</w:t>
      </w:r>
      <w:proofErr w:type="gramEnd"/>
      <w:r w:rsidRPr="00805B1C">
        <w:rPr>
          <w:rFonts w:asciiTheme="minorHAnsi" w:hAnsiTheme="minorHAnsi" w:cstheme="minorHAnsi"/>
          <w:sz w:val="18"/>
          <w:szCs w:val="18"/>
        </w:rPr>
        <w:t xml:space="preserve"> no sentido de que não tenha contribuído de qualquer forma para a irregularidade (Art. 59, parágrafo único, da Lei Federal nº 8.666/93);</w:t>
      </w:r>
      <w:r w:rsidR="00CA67D5" w:rsidRPr="00805B1C">
        <w:rPr>
          <w:rFonts w:asciiTheme="minorHAnsi" w:hAnsiTheme="minorHAnsi" w:cstheme="minorHAnsi"/>
          <w:sz w:val="18"/>
          <w:szCs w:val="18"/>
        </w:rPr>
        <w:t xml:space="preserve"> </w:t>
      </w:r>
    </w:p>
    <w:p w:rsidR="000855FE" w:rsidRPr="00805B1C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r w:rsidRPr="00805B1C">
        <w:rPr>
          <w:rFonts w:asciiTheme="minorHAnsi" w:hAnsiTheme="minorHAnsi" w:cstheme="minorHAnsi"/>
          <w:b/>
          <w:sz w:val="18"/>
          <w:szCs w:val="18"/>
        </w:rPr>
        <w:t>c) Nota fiscal com atesto de que os bens/serviços foram efetivamente fornecidos, de acordo com as expectativas da Administração;</w:t>
      </w:r>
      <w:r w:rsidR="003B00BB" w:rsidRPr="00805B1C">
        <w:rPr>
          <w:rFonts w:asciiTheme="minorHAnsi" w:hAnsiTheme="minorHAnsi" w:cstheme="minorHAnsi"/>
          <w:b/>
          <w:sz w:val="18"/>
          <w:szCs w:val="18"/>
          <w:u w:val="single"/>
        </w:rPr>
        <w:t xml:space="preserve"> ATEDINDO</w:t>
      </w:r>
      <w:r w:rsidR="003B00BB" w:rsidRPr="00805B1C">
        <w:rPr>
          <w:rFonts w:asciiTheme="minorHAnsi" w:hAnsiTheme="minorHAnsi" w:cstheme="minorHAnsi"/>
          <w:b/>
          <w:sz w:val="18"/>
          <w:szCs w:val="18"/>
        </w:rPr>
        <w:t xml:space="preserve"> </w:t>
      </w:r>
    </w:p>
    <w:p w:rsidR="00805B1C" w:rsidRPr="00623EF1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  <w:u w:val="single"/>
        </w:rPr>
      </w:pPr>
      <w:r w:rsidRPr="00623EF1">
        <w:rPr>
          <w:rFonts w:asciiTheme="minorHAnsi" w:hAnsiTheme="minorHAnsi" w:cstheme="minorHAnsi"/>
          <w:sz w:val="18"/>
          <w:szCs w:val="18"/>
        </w:rPr>
        <w:t>d) Justificativa da escolha do fornecedor ou executante;</w:t>
      </w:r>
      <w:r w:rsidR="002D35C1" w:rsidRPr="00623EF1">
        <w:rPr>
          <w:rFonts w:asciiTheme="minorHAnsi" w:hAnsiTheme="minorHAnsi" w:cstheme="minorHAnsi"/>
          <w:sz w:val="18"/>
          <w:szCs w:val="18"/>
        </w:rPr>
        <w:t xml:space="preserve"> </w:t>
      </w:r>
    </w:p>
    <w:p w:rsidR="000855FE" w:rsidRPr="00805B1C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r w:rsidRPr="00805B1C">
        <w:rPr>
          <w:rFonts w:asciiTheme="minorHAnsi" w:hAnsiTheme="minorHAnsi" w:cstheme="minorHAnsi"/>
          <w:b/>
          <w:sz w:val="18"/>
          <w:szCs w:val="18"/>
        </w:rPr>
        <w:t>e) Comprovação da compatibilidade do valor da indenização com o preço de mercado, aferida nos termos da IN 01/2016/AMGESP ou da IN 03/2015/AMGESP, conforme o caso;</w:t>
      </w:r>
      <w:proofErr w:type="gramStart"/>
      <w:r w:rsidR="003B00BB" w:rsidRPr="00805B1C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3B00BB" w:rsidRPr="00805B1C">
        <w:rPr>
          <w:rFonts w:asciiTheme="minorHAnsi" w:hAnsiTheme="minorHAnsi" w:cstheme="minorHAnsi"/>
          <w:b/>
          <w:sz w:val="18"/>
          <w:szCs w:val="18"/>
          <w:u w:val="single"/>
        </w:rPr>
        <w:t xml:space="preserve"> </w:t>
      </w:r>
      <w:proofErr w:type="gramEnd"/>
      <w:r w:rsidR="003B00BB" w:rsidRPr="00805B1C">
        <w:rPr>
          <w:rFonts w:asciiTheme="minorHAnsi" w:hAnsiTheme="minorHAnsi" w:cstheme="minorHAnsi"/>
          <w:b/>
          <w:sz w:val="18"/>
          <w:szCs w:val="18"/>
          <w:u w:val="single"/>
        </w:rPr>
        <w:t>ATEDINDO</w:t>
      </w:r>
    </w:p>
    <w:p w:rsidR="000855FE" w:rsidRPr="00805B1C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805B1C">
        <w:rPr>
          <w:rFonts w:asciiTheme="minorHAnsi" w:hAnsiTheme="minorHAnsi" w:cstheme="minorHAnsi"/>
          <w:b/>
          <w:sz w:val="18"/>
          <w:szCs w:val="18"/>
        </w:rPr>
        <w:t>f) Informe do crédito pelo qual correrá a despesa, com a indicação da classificação funcional programática e da categoria econômica;</w:t>
      </w:r>
      <w:r w:rsidR="003B00BB" w:rsidRPr="00805B1C">
        <w:rPr>
          <w:rFonts w:asciiTheme="minorHAnsi" w:hAnsiTheme="minorHAnsi" w:cstheme="minorHAnsi"/>
          <w:sz w:val="18"/>
          <w:szCs w:val="18"/>
        </w:rPr>
        <w:t xml:space="preserve"> </w:t>
      </w:r>
      <w:r w:rsidR="003B00BB" w:rsidRPr="00805B1C">
        <w:rPr>
          <w:rFonts w:asciiTheme="minorHAnsi" w:hAnsiTheme="minorHAnsi" w:cstheme="minorHAnsi"/>
          <w:b/>
          <w:sz w:val="18"/>
          <w:szCs w:val="18"/>
          <w:u w:val="single"/>
        </w:rPr>
        <w:t xml:space="preserve">ATENDIDO </w:t>
      </w:r>
    </w:p>
    <w:p w:rsidR="00503A10" w:rsidRPr="00805B1C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sz w:val="18"/>
          <w:szCs w:val="18"/>
        </w:rPr>
      </w:pPr>
      <w:r w:rsidRPr="00805B1C">
        <w:rPr>
          <w:rFonts w:asciiTheme="minorHAnsi" w:hAnsiTheme="minorHAnsi" w:cstheme="minorHAnsi"/>
          <w:sz w:val="18"/>
          <w:szCs w:val="18"/>
        </w:rPr>
        <w:t>g) Inocorrência de prescrição do crédito;</w:t>
      </w:r>
      <w:r w:rsidR="003B00BB" w:rsidRPr="00805B1C">
        <w:rPr>
          <w:rFonts w:asciiTheme="minorHAnsi" w:hAnsiTheme="minorHAnsi" w:cstheme="minorHAnsi"/>
          <w:sz w:val="18"/>
          <w:szCs w:val="18"/>
        </w:rPr>
        <w:t xml:space="preserve"> </w:t>
      </w:r>
    </w:p>
    <w:p w:rsidR="00805B1C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  <w:u w:val="single"/>
        </w:rPr>
      </w:pPr>
      <w:r w:rsidRPr="00805B1C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  <w:r w:rsidR="00CA67D5" w:rsidRPr="00805B1C">
        <w:rPr>
          <w:rFonts w:asciiTheme="minorHAnsi" w:hAnsiTheme="minorHAnsi" w:cstheme="minorHAnsi"/>
          <w:b/>
          <w:sz w:val="18"/>
          <w:szCs w:val="18"/>
          <w:u w:val="single"/>
        </w:rPr>
        <w:t xml:space="preserve"> </w:t>
      </w:r>
    </w:p>
    <w:p w:rsidR="000855FE" w:rsidRPr="00805B1C" w:rsidRDefault="000855FE" w:rsidP="000855FE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r w:rsidRPr="00805B1C">
        <w:rPr>
          <w:rFonts w:asciiTheme="minorHAnsi" w:hAnsiTheme="minorHAnsi" w:cstheme="minorHAnsi"/>
          <w:b/>
          <w:sz w:val="18"/>
          <w:szCs w:val="18"/>
        </w:rPr>
        <w:t>i)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contraditória. (Lei nº 5.247/91, art. 158 e seguintes). (sem grifos no original)</w:t>
      </w:r>
    </w:p>
    <w:p w:rsidR="00805B1C" w:rsidRPr="00986CB7" w:rsidRDefault="00805B1C" w:rsidP="00805B1C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86CB7">
        <w:rPr>
          <w:rFonts w:asciiTheme="minorHAnsi" w:hAnsiTheme="minorHAnsi" w:cstheme="minorHAnsi"/>
          <w:sz w:val="20"/>
          <w:szCs w:val="20"/>
        </w:rPr>
        <w:t>Os autos evidenciam o não cumprimento das recomendações contidas na Nota Técnica exarada no Despacho PGE-PLIC-CD nº 2590/2017, alterado pelo DESPACHO PGE-PLIC-CD nº 3517/2017,</w:t>
      </w:r>
      <w:r w:rsidRPr="00986CB7">
        <w:rPr>
          <w:rFonts w:asciiTheme="minorHAnsi" w:hAnsiTheme="minorHAnsi" w:cstheme="minorHAnsi"/>
          <w:i/>
          <w:sz w:val="20"/>
          <w:szCs w:val="20"/>
        </w:rPr>
        <w:t xml:space="preserve"> </w:t>
      </w:r>
      <w:r w:rsidRPr="00986CB7">
        <w:rPr>
          <w:rFonts w:asciiTheme="minorHAnsi" w:hAnsiTheme="minorHAnsi" w:cstheme="minorHAnsi"/>
          <w:sz w:val="20"/>
          <w:szCs w:val="20"/>
        </w:rPr>
        <w:t xml:space="preserve">(alíneas </w:t>
      </w:r>
      <w:r w:rsidRPr="00986CB7">
        <w:rPr>
          <w:rFonts w:asciiTheme="minorHAnsi" w:hAnsiTheme="minorHAnsi" w:cstheme="minorHAnsi"/>
          <w:b/>
          <w:sz w:val="20"/>
          <w:szCs w:val="20"/>
        </w:rPr>
        <w:t>a, b, d,</w:t>
      </w:r>
      <w:proofErr w:type="gramStart"/>
      <w:r w:rsidRPr="00986CB7">
        <w:rPr>
          <w:rFonts w:asciiTheme="minorHAnsi" w:hAnsiTheme="minorHAnsi" w:cstheme="minorHAnsi"/>
          <w:b/>
          <w:sz w:val="20"/>
          <w:szCs w:val="20"/>
        </w:rPr>
        <w:t xml:space="preserve">  </w:t>
      </w:r>
      <w:proofErr w:type="gramEnd"/>
      <w:r w:rsidRPr="00986CB7">
        <w:rPr>
          <w:rFonts w:asciiTheme="minorHAnsi" w:hAnsiTheme="minorHAnsi" w:cstheme="minorHAnsi"/>
          <w:b/>
          <w:sz w:val="20"/>
          <w:szCs w:val="20"/>
        </w:rPr>
        <w:t xml:space="preserve">g </w:t>
      </w:r>
      <w:r w:rsidRPr="00986CB7">
        <w:rPr>
          <w:rFonts w:asciiTheme="minorHAnsi" w:hAnsiTheme="minorHAnsi" w:cstheme="minorHAnsi"/>
          <w:sz w:val="20"/>
          <w:szCs w:val="20"/>
        </w:rPr>
        <w:t>e</w:t>
      </w:r>
      <w:r w:rsidRPr="00986CB7">
        <w:rPr>
          <w:rFonts w:asciiTheme="minorHAnsi" w:hAnsiTheme="minorHAnsi" w:cstheme="minorHAnsi"/>
          <w:b/>
          <w:sz w:val="20"/>
          <w:szCs w:val="20"/>
        </w:rPr>
        <w:t xml:space="preserve"> </w:t>
      </w:r>
      <w:proofErr w:type="gramStart"/>
      <w:r w:rsidRPr="00986CB7">
        <w:rPr>
          <w:rFonts w:asciiTheme="minorHAnsi" w:hAnsiTheme="minorHAnsi" w:cstheme="minorHAnsi"/>
          <w:b/>
          <w:sz w:val="20"/>
          <w:szCs w:val="20"/>
        </w:rPr>
        <w:t>i</w:t>
      </w:r>
      <w:r w:rsidRPr="00986CB7">
        <w:rPr>
          <w:rFonts w:asciiTheme="minorHAnsi" w:hAnsiTheme="minorHAnsi" w:cstheme="minorHAnsi"/>
          <w:sz w:val="20"/>
          <w:szCs w:val="20"/>
        </w:rPr>
        <w:t>)</w:t>
      </w:r>
      <w:proofErr w:type="gramEnd"/>
      <w:r w:rsidRPr="00986CB7">
        <w:rPr>
          <w:rFonts w:asciiTheme="minorHAnsi" w:hAnsiTheme="minorHAnsi" w:cstheme="minorHAnsi"/>
          <w:sz w:val="20"/>
          <w:szCs w:val="20"/>
        </w:rPr>
        <w:t>.</w:t>
      </w:r>
    </w:p>
    <w:p w:rsidR="00805B1C" w:rsidRPr="00986CB7" w:rsidRDefault="00805B1C" w:rsidP="00805B1C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86CB7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Pr="00986CB7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Pr="00986CB7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constatação, trazemos à baila as seguintes considerações, quais sejam:</w:t>
      </w:r>
    </w:p>
    <w:p w:rsidR="000855FE" w:rsidRPr="00831A0E" w:rsidRDefault="000855FE" w:rsidP="000855F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831A0E">
        <w:rPr>
          <w:rFonts w:asciiTheme="minorHAnsi" w:hAnsiTheme="minorHAnsi" w:cstheme="minorHAnsi"/>
        </w:rPr>
        <w:t xml:space="preserve">I. </w:t>
      </w:r>
      <w:r w:rsidRPr="00831A0E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831A0E">
        <w:rPr>
          <w:rFonts w:asciiTheme="minorHAnsi" w:hAnsiTheme="minorHAnsi" w:cstheme="minorHAnsi"/>
        </w:rPr>
        <w:t xml:space="preserve"> –</w:t>
      </w:r>
      <w:r w:rsidRPr="00831A0E">
        <w:rPr>
          <w:rFonts w:asciiTheme="minorHAnsi" w:hAnsiTheme="minorHAnsi" w:cstheme="minorHAnsi"/>
          <w:b/>
        </w:rPr>
        <w:t xml:space="preserve"> </w:t>
      </w:r>
      <w:r w:rsidRPr="00831A0E">
        <w:rPr>
          <w:rFonts w:asciiTheme="minorHAnsi" w:hAnsiTheme="minorHAnsi" w:cstheme="minorHAnsi"/>
        </w:rPr>
        <w:t>Que a SESAU demonstre o cumprimento das recomendações contidas na referida Nota Técnica alíneas</w:t>
      </w:r>
      <w:r w:rsidRPr="00831A0E">
        <w:rPr>
          <w:rFonts w:asciiTheme="minorHAnsi" w:hAnsiTheme="minorHAnsi" w:cstheme="minorHAnsi"/>
          <w:b/>
        </w:rPr>
        <w:t xml:space="preserve"> </w:t>
      </w:r>
      <w:r w:rsidR="00623EF1" w:rsidRPr="00986CB7">
        <w:rPr>
          <w:rFonts w:asciiTheme="minorHAnsi" w:hAnsiTheme="minorHAnsi" w:cstheme="minorHAnsi"/>
          <w:b/>
          <w:sz w:val="20"/>
          <w:szCs w:val="20"/>
        </w:rPr>
        <w:t>a, b, d,</w:t>
      </w:r>
      <w:proofErr w:type="gramStart"/>
      <w:r w:rsidR="00623EF1" w:rsidRPr="00986CB7">
        <w:rPr>
          <w:rFonts w:asciiTheme="minorHAnsi" w:hAnsiTheme="minorHAnsi" w:cstheme="minorHAnsi"/>
          <w:b/>
          <w:sz w:val="20"/>
          <w:szCs w:val="20"/>
        </w:rPr>
        <w:t xml:space="preserve">  </w:t>
      </w:r>
      <w:proofErr w:type="gramEnd"/>
      <w:r w:rsidR="00623EF1" w:rsidRPr="00986CB7">
        <w:rPr>
          <w:rFonts w:asciiTheme="minorHAnsi" w:hAnsiTheme="minorHAnsi" w:cstheme="minorHAnsi"/>
          <w:b/>
          <w:sz w:val="20"/>
          <w:szCs w:val="20"/>
        </w:rPr>
        <w:t xml:space="preserve">g </w:t>
      </w:r>
      <w:r w:rsidR="00623EF1" w:rsidRPr="00986CB7">
        <w:rPr>
          <w:rFonts w:asciiTheme="minorHAnsi" w:hAnsiTheme="minorHAnsi" w:cstheme="minorHAnsi"/>
          <w:sz w:val="20"/>
          <w:szCs w:val="20"/>
        </w:rPr>
        <w:t>e</w:t>
      </w:r>
      <w:r w:rsidR="00623EF1" w:rsidRPr="00986CB7">
        <w:rPr>
          <w:rFonts w:asciiTheme="minorHAnsi" w:hAnsiTheme="minorHAnsi" w:cstheme="minorHAnsi"/>
          <w:b/>
          <w:sz w:val="20"/>
          <w:szCs w:val="20"/>
        </w:rPr>
        <w:t xml:space="preserve"> i</w:t>
      </w:r>
      <w:r w:rsidR="00623EF1" w:rsidRPr="00986CB7">
        <w:rPr>
          <w:rFonts w:asciiTheme="minorHAnsi" w:hAnsiTheme="minorHAnsi" w:cstheme="minorHAnsi"/>
          <w:sz w:val="20"/>
          <w:szCs w:val="20"/>
        </w:rPr>
        <w:t>.</w:t>
      </w:r>
    </w:p>
    <w:p w:rsidR="00503A10" w:rsidRPr="00831A0E" w:rsidRDefault="003053D1" w:rsidP="00F14F63">
      <w:pPr>
        <w:spacing w:after="0" w:line="360" w:lineRule="auto"/>
        <w:jc w:val="both"/>
        <w:rPr>
          <w:rFonts w:asciiTheme="minorHAnsi" w:hAnsiTheme="minorHAnsi" w:cstheme="minorHAnsi"/>
          <w:b/>
        </w:rPr>
      </w:pPr>
      <w:r w:rsidRPr="00831A0E">
        <w:rPr>
          <w:rFonts w:asciiTheme="minorHAnsi" w:hAnsiTheme="minorHAnsi" w:cstheme="minorHAnsi"/>
        </w:rPr>
        <w:lastRenderedPageBreak/>
        <w:t xml:space="preserve">              II. </w:t>
      </w:r>
      <w:r w:rsidRPr="00831A0E">
        <w:rPr>
          <w:rFonts w:asciiTheme="minorHAnsi" w:hAnsiTheme="minorHAnsi" w:cstheme="minorHAnsi"/>
          <w:b/>
          <w:u w:val="single"/>
        </w:rPr>
        <w:t>DA NOTA DE EMPENHO</w:t>
      </w:r>
      <w:r w:rsidRPr="00831A0E">
        <w:rPr>
          <w:rFonts w:asciiTheme="minorHAnsi" w:hAnsiTheme="minorHAnsi" w:cstheme="minorHAnsi"/>
        </w:rPr>
        <w:t xml:space="preserve"> </w:t>
      </w:r>
      <w:r w:rsidR="00503A10" w:rsidRPr="00831A0E">
        <w:rPr>
          <w:rFonts w:asciiTheme="minorHAnsi" w:hAnsiTheme="minorHAnsi" w:cstheme="minorHAnsi"/>
        </w:rPr>
        <w:t>–</w:t>
      </w:r>
      <w:r w:rsidRPr="00831A0E">
        <w:rPr>
          <w:rFonts w:asciiTheme="minorHAnsi" w:hAnsiTheme="minorHAnsi" w:cstheme="minorHAnsi"/>
          <w:b/>
        </w:rPr>
        <w:t xml:space="preserve"> </w:t>
      </w:r>
      <w:r w:rsidR="00623EF1" w:rsidRPr="00986CB7">
        <w:rPr>
          <w:rFonts w:asciiTheme="minorHAnsi" w:hAnsiTheme="minorHAnsi" w:cstheme="minorHAnsi"/>
          <w:sz w:val="20"/>
          <w:szCs w:val="20"/>
        </w:rPr>
        <w:t xml:space="preserve">Que o órgão realize a emissão da Nota de Empenho e Liquidação, em favor da empresa </w:t>
      </w:r>
      <w:r w:rsidR="00623EF1" w:rsidRPr="00831A0E">
        <w:rPr>
          <w:rFonts w:asciiTheme="minorHAnsi" w:hAnsiTheme="minorHAnsi" w:cstheme="minorHAnsi"/>
          <w:b/>
        </w:rPr>
        <w:t xml:space="preserve">AUDIOTEC M. </w:t>
      </w:r>
      <w:proofErr w:type="gramStart"/>
      <w:r w:rsidR="00623EF1" w:rsidRPr="00831A0E">
        <w:rPr>
          <w:rFonts w:asciiTheme="minorHAnsi" w:hAnsiTheme="minorHAnsi" w:cstheme="minorHAnsi"/>
          <w:b/>
        </w:rPr>
        <w:t>R.</w:t>
      </w:r>
      <w:proofErr w:type="gramEnd"/>
      <w:r w:rsidR="00623EF1" w:rsidRPr="00831A0E">
        <w:rPr>
          <w:rFonts w:asciiTheme="minorHAnsi" w:hAnsiTheme="minorHAnsi" w:cstheme="minorHAnsi"/>
          <w:b/>
        </w:rPr>
        <w:t xml:space="preserve"> LINS E SILVA (CNPJ: 00.566.545/0001-60)</w:t>
      </w:r>
      <w:r w:rsidR="00623EF1" w:rsidRPr="00986CB7">
        <w:rPr>
          <w:rFonts w:asciiTheme="minorHAnsi" w:hAnsiTheme="minorHAnsi" w:cstheme="minorHAnsi"/>
          <w:sz w:val="20"/>
          <w:szCs w:val="20"/>
        </w:rPr>
        <w:t xml:space="preserve"> no valor </w:t>
      </w:r>
      <w:r w:rsidR="00623EF1" w:rsidRPr="008A7279">
        <w:rPr>
          <w:rFonts w:asciiTheme="minorHAnsi" w:hAnsiTheme="minorHAnsi" w:cstheme="minorHAnsi"/>
          <w:sz w:val="20"/>
          <w:szCs w:val="20"/>
        </w:rPr>
        <w:t xml:space="preserve">de </w:t>
      </w:r>
      <w:r w:rsidR="00623EF1" w:rsidRPr="007B5F22">
        <w:rPr>
          <w:rFonts w:asciiTheme="minorHAnsi" w:hAnsiTheme="minorHAnsi" w:cstheme="minorHAnsi"/>
          <w:b/>
        </w:rPr>
        <w:t>R$ 4.990,00 (quatro mil, novecentos e, noventa reais)</w:t>
      </w:r>
      <w:r w:rsidR="00623EF1" w:rsidRPr="008A7279">
        <w:rPr>
          <w:rFonts w:asciiTheme="minorHAnsi" w:hAnsiTheme="minorHAnsi" w:cstheme="minorHAnsi"/>
          <w:b/>
          <w:sz w:val="20"/>
          <w:szCs w:val="20"/>
        </w:rPr>
        <w:t>.</w:t>
      </w:r>
    </w:p>
    <w:p w:rsidR="000855FE" w:rsidRPr="00831A0E" w:rsidRDefault="00F14F63" w:rsidP="00F14F63">
      <w:pPr>
        <w:spacing w:after="0" w:line="360" w:lineRule="auto"/>
        <w:jc w:val="both"/>
        <w:rPr>
          <w:rFonts w:asciiTheme="minorHAnsi" w:hAnsiTheme="minorHAnsi" w:cstheme="minorHAnsi"/>
        </w:rPr>
      </w:pPr>
      <w:r w:rsidRPr="00831A0E">
        <w:rPr>
          <w:rFonts w:asciiTheme="minorHAnsi" w:hAnsiTheme="minorHAnsi" w:cstheme="minorHAnsi"/>
        </w:rPr>
        <w:t xml:space="preserve">              </w:t>
      </w:r>
      <w:r w:rsidR="00B613E3" w:rsidRPr="00831A0E">
        <w:rPr>
          <w:rFonts w:asciiTheme="minorHAnsi" w:hAnsiTheme="minorHAnsi" w:cstheme="minorHAnsi"/>
        </w:rPr>
        <w:t>I</w:t>
      </w:r>
      <w:r w:rsidR="003053D1" w:rsidRPr="00831A0E">
        <w:rPr>
          <w:rFonts w:asciiTheme="minorHAnsi" w:hAnsiTheme="minorHAnsi" w:cstheme="minorHAnsi"/>
        </w:rPr>
        <w:t>I</w:t>
      </w:r>
      <w:r w:rsidR="00B613E3" w:rsidRPr="00831A0E">
        <w:rPr>
          <w:rFonts w:asciiTheme="minorHAnsi" w:hAnsiTheme="minorHAnsi" w:cstheme="minorHAnsi"/>
        </w:rPr>
        <w:t>I</w:t>
      </w:r>
      <w:r w:rsidR="000855FE" w:rsidRPr="00831A0E">
        <w:rPr>
          <w:rFonts w:asciiTheme="minorHAnsi" w:hAnsiTheme="minorHAnsi" w:cstheme="minorHAnsi"/>
        </w:rPr>
        <w:t xml:space="preserve">. </w:t>
      </w:r>
      <w:r w:rsidR="000855FE" w:rsidRPr="00831A0E">
        <w:rPr>
          <w:rFonts w:asciiTheme="minorHAnsi" w:hAnsiTheme="minorHAnsi" w:cstheme="minorHAnsi"/>
          <w:b/>
          <w:u w:val="single"/>
        </w:rPr>
        <w:t>DAS CERTIDÕES</w:t>
      </w:r>
      <w:r w:rsidR="000855FE" w:rsidRPr="00831A0E">
        <w:rPr>
          <w:rFonts w:asciiTheme="minorHAnsi" w:hAnsiTheme="minorHAnsi" w:cstheme="minorHAnsi"/>
        </w:rPr>
        <w:t xml:space="preserve"> – Que as certidões referentes à regularidade fiscal da empresa sejam</w:t>
      </w:r>
      <w:r w:rsidR="000855FE" w:rsidRPr="00831A0E">
        <w:rPr>
          <w:rFonts w:asciiTheme="minorHAnsi" w:hAnsiTheme="minorHAnsi" w:cstheme="minorHAnsi"/>
          <w:b/>
        </w:rPr>
        <w:t xml:space="preserve"> </w:t>
      </w:r>
      <w:r w:rsidR="000855FE" w:rsidRPr="00831A0E">
        <w:rPr>
          <w:rFonts w:asciiTheme="minorHAnsi" w:hAnsiTheme="minorHAnsi" w:cstheme="minorHAnsi"/>
        </w:rPr>
        <w:t xml:space="preserve">anexadas, quando </w:t>
      </w:r>
      <w:r w:rsidR="00503A10" w:rsidRPr="00831A0E">
        <w:rPr>
          <w:rFonts w:asciiTheme="minorHAnsi" w:hAnsiTheme="minorHAnsi" w:cstheme="minorHAnsi"/>
        </w:rPr>
        <w:t>do pagamento.</w:t>
      </w:r>
    </w:p>
    <w:p w:rsidR="00CF42E2" w:rsidRPr="00831A0E" w:rsidRDefault="00CF42E2" w:rsidP="00CF42E2">
      <w:pPr>
        <w:pStyle w:val="PargrafodaLista"/>
        <w:tabs>
          <w:tab w:val="left" w:pos="3402"/>
        </w:tabs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r w:rsidRPr="00831A0E">
        <w:rPr>
          <w:rFonts w:asciiTheme="minorHAnsi" w:hAnsiTheme="minorHAnsi" w:cstheme="minorHAnsi"/>
        </w:rPr>
        <w:t xml:space="preserve">IV. </w:t>
      </w:r>
      <w:r w:rsidRPr="00831A0E">
        <w:rPr>
          <w:rFonts w:asciiTheme="minorHAnsi" w:hAnsiTheme="minorHAnsi" w:cstheme="minorHAnsi"/>
          <w:b/>
          <w:u w:val="single"/>
        </w:rPr>
        <w:t>ATENDIMENTO DO DECRETO 57.404/2018</w:t>
      </w:r>
      <w:r w:rsidRPr="00831A0E">
        <w:rPr>
          <w:rFonts w:asciiTheme="minorHAnsi" w:hAnsiTheme="minorHAnsi" w:cstheme="minorHAnsi"/>
        </w:rPr>
        <w:t xml:space="preserve"> – Observou- se o não cumprimento das recomendações contidas no decreto 57.404/2018 artigo 57º alínea </w:t>
      </w:r>
      <w:r w:rsidRPr="00831A0E">
        <w:rPr>
          <w:rFonts w:asciiTheme="minorHAnsi" w:hAnsiTheme="minorHAnsi" w:cstheme="minorHAnsi"/>
          <w:b/>
        </w:rPr>
        <w:t>“</w:t>
      </w:r>
      <w:r w:rsidR="00831A0E" w:rsidRPr="00831A0E">
        <w:rPr>
          <w:rFonts w:asciiTheme="minorHAnsi" w:hAnsiTheme="minorHAnsi" w:cstheme="minorHAnsi"/>
          <w:b/>
        </w:rPr>
        <w:t xml:space="preserve">b, “c” e </w:t>
      </w:r>
      <w:r w:rsidRPr="00831A0E">
        <w:rPr>
          <w:rFonts w:asciiTheme="minorHAnsi" w:hAnsiTheme="minorHAnsi" w:cstheme="minorHAnsi"/>
          <w:b/>
        </w:rPr>
        <w:t>d”</w:t>
      </w:r>
      <w:r w:rsidRPr="00831A0E">
        <w:rPr>
          <w:rFonts w:asciiTheme="minorHAnsi" w:hAnsiTheme="minorHAnsi" w:cstheme="minorHAnsi"/>
        </w:rPr>
        <w:t>.</w:t>
      </w:r>
    </w:p>
    <w:p w:rsidR="00831A0E" w:rsidRPr="00831A0E" w:rsidRDefault="000855FE" w:rsidP="00831A0E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831A0E">
        <w:rPr>
          <w:rFonts w:asciiTheme="minorHAnsi" w:hAnsiTheme="minorHAnsi" w:cstheme="minorHAnsi"/>
        </w:rPr>
        <w:t xml:space="preserve">Encaminhem-se os autos ao gabinete da Controladora Geral do Estado para conhecimento da análise apresentada e providências, sugerindo a devolução dos autos ao Órgão de origem, para a solução das pendências processuais apontada nos itens </w:t>
      </w:r>
      <w:r w:rsidRPr="00831A0E">
        <w:rPr>
          <w:rFonts w:asciiTheme="minorHAnsi" w:hAnsiTheme="minorHAnsi" w:cstheme="minorHAnsi"/>
          <w:b/>
        </w:rPr>
        <w:t>I</w:t>
      </w:r>
      <w:r w:rsidR="00623EF1">
        <w:rPr>
          <w:rFonts w:asciiTheme="minorHAnsi" w:hAnsiTheme="minorHAnsi" w:cstheme="minorHAnsi"/>
        </w:rPr>
        <w:t xml:space="preserve"> a </w:t>
      </w:r>
      <w:r w:rsidR="009A1442" w:rsidRPr="00831A0E">
        <w:rPr>
          <w:rFonts w:asciiTheme="minorHAnsi" w:hAnsiTheme="minorHAnsi" w:cstheme="minorHAnsi"/>
          <w:b/>
        </w:rPr>
        <w:t>IV</w:t>
      </w:r>
      <w:r w:rsidR="006C143B" w:rsidRPr="00831A0E">
        <w:rPr>
          <w:rFonts w:asciiTheme="minorHAnsi" w:hAnsiTheme="minorHAnsi" w:cstheme="minorHAnsi"/>
          <w:b/>
        </w:rPr>
        <w:t xml:space="preserve">. </w:t>
      </w:r>
      <w:r w:rsidR="00F2711F" w:rsidRPr="00831A0E">
        <w:rPr>
          <w:rFonts w:asciiTheme="minorHAnsi" w:hAnsiTheme="minorHAnsi" w:cstheme="minorHAnsi"/>
          <w:b/>
        </w:rPr>
        <w:t xml:space="preserve"> </w:t>
      </w:r>
      <w:r w:rsidRPr="00831A0E">
        <w:rPr>
          <w:rFonts w:asciiTheme="minorHAnsi" w:hAnsiTheme="minorHAnsi" w:cstheme="minorHAnsi"/>
        </w:rPr>
        <w:t xml:space="preserve">Em ato contínuo, que seja realizado o pagamento </w:t>
      </w:r>
      <w:r w:rsidR="00751A33" w:rsidRPr="00831A0E">
        <w:rPr>
          <w:rFonts w:asciiTheme="minorHAnsi" w:hAnsiTheme="minorHAnsi" w:cstheme="minorHAnsi"/>
        </w:rPr>
        <w:t xml:space="preserve">a empresa </w:t>
      </w:r>
      <w:r w:rsidR="00831A0E" w:rsidRPr="00831A0E">
        <w:rPr>
          <w:rFonts w:asciiTheme="minorHAnsi" w:hAnsiTheme="minorHAnsi" w:cstheme="minorHAnsi"/>
          <w:b/>
        </w:rPr>
        <w:t>AUDIOTEC M. R. LINS E SILVA (CNPJ: 00.566.545/0001-60).</w:t>
      </w:r>
    </w:p>
    <w:p w:rsidR="00831A0E" w:rsidRPr="00831A0E" w:rsidRDefault="00831A0E" w:rsidP="00831A0E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265C8B" w:rsidRPr="00831A0E" w:rsidRDefault="00831A0E" w:rsidP="00831A0E">
      <w:pPr>
        <w:tabs>
          <w:tab w:val="left" w:pos="3402"/>
        </w:tabs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831A0E">
        <w:rPr>
          <w:rFonts w:asciiTheme="minorHAnsi" w:hAnsiTheme="minorHAnsi" w:cstheme="minorHAnsi"/>
          <w:b/>
        </w:rPr>
        <w:t xml:space="preserve">                                                   </w:t>
      </w:r>
      <w:r w:rsidR="00265C8B" w:rsidRPr="00831A0E">
        <w:rPr>
          <w:rFonts w:asciiTheme="minorHAnsi" w:hAnsiTheme="minorHAnsi" w:cstheme="minorHAnsi"/>
          <w:bCs/>
        </w:rPr>
        <w:t xml:space="preserve">Maceió-AL, </w:t>
      </w:r>
      <w:r w:rsidR="007A5C67" w:rsidRPr="00831A0E">
        <w:rPr>
          <w:rFonts w:asciiTheme="minorHAnsi" w:hAnsiTheme="minorHAnsi" w:cstheme="minorHAnsi"/>
          <w:bCs/>
        </w:rPr>
        <w:t>12</w:t>
      </w:r>
      <w:r w:rsidR="00265C8B" w:rsidRPr="00831A0E">
        <w:rPr>
          <w:rFonts w:asciiTheme="minorHAnsi" w:hAnsiTheme="minorHAnsi" w:cstheme="minorHAnsi"/>
          <w:bCs/>
        </w:rPr>
        <w:t xml:space="preserve"> de </w:t>
      </w:r>
      <w:r w:rsidR="007A5C67" w:rsidRPr="00831A0E">
        <w:rPr>
          <w:rFonts w:asciiTheme="minorHAnsi" w:hAnsiTheme="minorHAnsi" w:cstheme="minorHAnsi"/>
          <w:bCs/>
        </w:rPr>
        <w:t>abril</w:t>
      </w:r>
      <w:r w:rsidR="006B1CE7" w:rsidRPr="00831A0E">
        <w:rPr>
          <w:rFonts w:asciiTheme="minorHAnsi" w:hAnsiTheme="minorHAnsi" w:cstheme="minorHAnsi"/>
          <w:bCs/>
        </w:rPr>
        <w:t xml:space="preserve"> de 2018</w:t>
      </w:r>
      <w:r w:rsidR="00265C8B" w:rsidRPr="00831A0E">
        <w:rPr>
          <w:rFonts w:asciiTheme="minorHAnsi" w:hAnsiTheme="minorHAnsi" w:cstheme="minorHAnsi"/>
          <w:bCs/>
        </w:rPr>
        <w:t>.</w:t>
      </w:r>
    </w:p>
    <w:p w:rsidR="00265C8B" w:rsidRPr="00831A0E" w:rsidRDefault="00265C8B" w:rsidP="00265C8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265C8B" w:rsidRPr="00831A0E" w:rsidRDefault="007A5C67" w:rsidP="00265C8B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831A0E">
        <w:rPr>
          <w:rFonts w:asciiTheme="minorHAnsi" w:hAnsiTheme="minorHAnsi" w:cstheme="minorHAnsi"/>
          <w:bCs/>
        </w:rPr>
        <w:t>Márcia Soares Costa Correia</w:t>
      </w:r>
    </w:p>
    <w:p w:rsidR="00265C8B" w:rsidRPr="00831A0E" w:rsidRDefault="00265C8B" w:rsidP="00265C8B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831A0E">
        <w:rPr>
          <w:rFonts w:asciiTheme="minorHAnsi" w:hAnsiTheme="minorHAnsi" w:cstheme="minorHAnsi"/>
          <w:b/>
        </w:rPr>
        <w:t>Assessor</w:t>
      </w:r>
      <w:r w:rsidR="007A5C67" w:rsidRPr="00831A0E">
        <w:rPr>
          <w:rFonts w:asciiTheme="minorHAnsi" w:hAnsiTheme="minorHAnsi" w:cstheme="minorHAnsi"/>
          <w:b/>
        </w:rPr>
        <w:t>a</w:t>
      </w:r>
      <w:r w:rsidRPr="00831A0E">
        <w:rPr>
          <w:rFonts w:asciiTheme="minorHAnsi" w:hAnsiTheme="minorHAnsi" w:cstheme="minorHAnsi"/>
          <w:b/>
        </w:rPr>
        <w:t xml:space="preserve"> </w:t>
      </w:r>
      <w:r w:rsidR="007A5C67" w:rsidRPr="00831A0E">
        <w:rPr>
          <w:rFonts w:asciiTheme="minorHAnsi" w:hAnsiTheme="minorHAnsi" w:cstheme="minorHAnsi"/>
          <w:b/>
        </w:rPr>
        <w:t>de Controle Interno</w:t>
      </w:r>
      <w:r w:rsidRPr="00831A0E">
        <w:rPr>
          <w:rFonts w:asciiTheme="minorHAnsi" w:hAnsiTheme="minorHAnsi" w:cstheme="minorHAnsi"/>
          <w:b/>
        </w:rPr>
        <w:t xml:space="preserve">/ Matrícula nº </w:t>
      </w:r>
      <w:r w:rsidR="007A5C67" w:rsidRPr="00831A0E">
        <w:rPr>
          <w:rFonts w:asciiTheme="minorHAnsi" w:hAnsiTheme="minorHAnsi" w:cstheme="minorHAnsi"/>
          <w:b/>
        </w:rPr>
        <w:t>101</w:t>
      </w:r>
      <w:r w:rsidR="006B1CE7" w:rsidRPr="00831A0E">
        <w:rPr>
          <w:rFonts w:asciiTheme="minorHAnsi" w:hAnsiTheme="minorHAnsi" w:cstheme="minorHAnsi"/>
          <w:b/>
        </w:rPr>
        <w:t>-5</w:t>
      </w:r>
    </w:p>
    <w:p w:rsidR="00265C8B" w:rsidRPr="00831A0E" w:rsidRDefault="00265C8B" w:rsidP="00265C8B">
      <w:pPr>
        <w:tabs>
          <w:tab w:val="left" w:pos="8350"/>
        </w:tabs>
        <w:spacing w:after="0" w:line="360" w:lineRule="auto"/>
        <w:rPr>
          <w:rFonts w:asciiTheme="minorHAnsi" w:hAnsiTheme="minorHAnsi" w:cstheme="minorHAnsi"/>
          <w:b/>
        </w:rPr>
      </w:pPr>
      <w:r w:rsidRPr="00831A0E">
        <w:rPr>
          <w:rFonts w:asciiTheme="minorHAnsi" w:hAnsiTheme="minorHAnsi" w:cstheme="minorHAnsi"/>
          <w:b/>
        </w:rPr>
        <w:tab/>
      </w:r>
    </w:p>
    <w:p w:rsidR="007F466F" w:rsidRPr="00831A0E" w:rsidRDefault="007F466F" w:rsidP="007F466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31A0E">
        <w:rPr>
          <w:rFonts w:asciiTheme="minorHAnsi" w:hAnsiTheme="minorHAnsi" w:cstheme="minorHAnsi"/>
          <w:sz w:val="20"/>
          <w:szCs w:val="20"/>
        </w:rPr>
        <w:t>Acolho o Parecer.</w:t>
      </w:r>
    </w:p>
    <w:p w:rsidR="007F466F" w:rsidRPr="00831A0E" w:rsidRDefault="007F466F" w:rsidP="007F466F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831A0E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7F466F" w:rsidRPr="00831A0E" w:rsidRDefault="007F466F" w:rsidP="007F466F">
      <w:pPr>
        <w:tabs>
          <w:tab w:val="left" w:pos="0"/>
          <w:tab w:val="left" w:pos="1866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831A0E">
        <w:rPr>
          <w:rFonts w:asciiTheme="minorHAnsi" w:hAnsiTheme="minorHAnsi" w:cstheme="minorHAnsi"/>
          <w:sz w:val="20"/>
          <w:szCs w:val="20"/>
        </w:rPr>
        <w:tab/>
      </w:r>
    </w:p>
    <w:p w:rsidR="007F466F" w:rsidRPr="00831A0E" w:rsidRDefault="007F466F" w:rsidP="007F466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7F466F" w:rsidRPr="00831A0E" w:rsidRDefault="007F466F" w:rsidP="007F466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31A0E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7F466F" w:rsidRPr="00831A0E" w:rsidRDefault="007F466F" w:rsidP="007F466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31A0E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265C8B" w:rsidRPr="00831A0E" w:rsidRDefault="00265C8B" w:rsidP="00265C8B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265C8B" w:rsidRPr="00831A0E" w:rsidRDefault="00265C8B" w:rsidP="00265C8B">
      <w:pPr>
        <w:pStyle w:val="PargrafodaLista"/>
        <w:rPr>
          <w:rFonts w:asciiTheme="minorHAnsi" w:hAnsiTheme="minorHAnsi" w:cstheme="minorHAnsi"/>
        </w:rPr>
      </w:pPr>
    </w:p>
    <w:p w:rsidR="00851D23" w:rsidRPr="00831A0E" w:rsidRDefault="00851D23" w:rsidP="0035723B">
      <w:pPr>
        <w:pStyle w:val="PargrafodaLista"/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</w:p>
    <w:p w:rsidR="00851D23" w:rsidRPr="00831A0E" w:rsidRDefault="00851D23" w:rsidP="00BA79F4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</w:p>
    <w:sectPr w:rsidR="00851D23" w:rsidRPr="00831A0E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3939" w:rsidRDefault="00F53939" w:rsidP="00CA11CE">
      <w:pPr>
        <w:spacing w:after="0" w:line="240" w:lineRule="auto"/>
      </w:pPr>
      <w:r>
        <w:separator/>
      </w:r>
    </w:p>
  </w:endnote>
  <w:endnote w:type="continuationSeparator" w:id="1">
    <w:p w:rsidR="00F53939" w:rsidRDefault="00F53939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3939" w:rsidRDefault="00F53939" w:rsidP="00CA11CE">
      <w:pPr>
        <w:spacing w:after="0" w:line="240" w:lineRule="auto"/>
      </w:pPr>
      <w:r>
        <w:separator/>
      </w:r>
    </w:p>
  </w:footnote>
  <w:footnote w:type="continuationSeparator" w:id="1">
    <w:p w:rsidR="00F53939" w:rsidRDefault="00F53939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4B7C" w:rsidRDefault="00E04B7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31080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E04B7C" w:rsidRPr="003068B9" w:rsidRDefault="00E04B7C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A31080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E04B7C" w:rsidRPr="0098367C" w:rsidRDefault="00E04B7C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545B5A"/>
    <w:rsid w:val="000415EB"/>
    <w:rsid w:val="000421A8"/>
    <w:rsid w:val="000855FE"/>
    <w:rsid w:val="00087759"/>
    <w:rsid w:val="000A291D"/>
    <w:rsid w:val="000F1EAC"/>
    <w:rsid w:val="00113810"/>
    <w:rsid w:val="00143C9F"/>
    <w:rsid w:val="00170539"/>
    <w:rsid w:val="0017486F"/>
    <w:rsid w:val="0018183A"/>
    <w:rsid w:val="001A3833"/>
    <w:rsid w:val="001D3F6B"/>
    <w:rsid w:val="001F40C9"/>
    <w:rsid w:val="002148F5"/>
    <w:rsid w:val="002150D0"/>
    <w:rsid w:val="00222C31"/>
    <w:rsid w:val="0023394B"/>
    <w:rsid w:val="002403CB"/>
    <w:rsid w:val="00245461"/>
    <w:rsid w:val="00265C8B"/>
    <w:rsid w:val="00266887"/>
    <w:rsid w:val="00272538"/>
    <w:rsid w:val="00281DE9"/>
    <w:rsid w:val="00286253"/>
    <w:rsid w:val="00293D05"/>
    <w:rsid w:val="00297B2B"/>
    <w:rsid w:val="002B5D81"/>
    <w:rsid w:val="002D35C1"/>
    <w:rsid w:val="002F1CAB"/>
    <w:rsid w:val="002F37FC"/>
    <w:rsid w:val="003053D1"/>
    <w:rsid w:val="00341470"/>
    <w:rsid w:val="0035723B"/>
    <w:rsid w:val="00362D74"/>
    <w:rsid w:val="00365153"/>
    <w:rsid w:val="00374B9B"/>
    <w:rsid w:val="00380A70"/>
    <w:rsid w:val="00381CCB"/>
    <w:rsid w:val="00391527"/>
    <w:rsid w:val="003919CC"/>
    <w:rsid w:val="003A534C"/>
    <w:rsid w:val="003B00BB"/>
    <w:rsid w:val="003B5C1E"/>
    <w:rsid w:val="003E6623"/>
    <w:rsid w:val="003F5589"/>
    <w:rsid w:val="00402299"/>
    <w:rsid w:val="004064F6"/>
    <w:rsid w:val="00410AED"/>
    <w:rsid w:val="00444486"/>
    <w:rsid w:val="004529AF"/>
    <w:rsid w:val="00480524"/>
    <w:rsid w:val="004E6458"/>
    <w:rsid w:val="004F64CC"/>
    <w:rsid w:val="00503A10"/>
    <w:rsid w:val="00507293"/>
    <w:rsid w:val="00530565"/>
    <w:rsid w:val="00533234"/>
    <w:rsid w:val="00544A51"/>
    <w:rsid w:val="00545B5A"/>
    <w:rsid w:val="00547FAC"/>
    <w:rsid w:val="005576AF"/>
    <w:rsid w:val="005F05E6"/>
    <w:rsid w:val="00623EF1"/>
    <w:rsid w:val="00634342"/>
    <w:rsid w:val="0065009E"/>
    <w:rsid w:val="00675014"/>
    <w:rsid w:val="006759E6"/>
    <w:rsid w:val="00681C64"/>
    <w:rsid w:val="00694486"/>
    <w:rsid w:val="006B1CE7"/>
    <w:rsid w:val="006C143B"/>
    <w:rsid w:val="00706D45"/>
    <w:rsid w:val="00714EA2"/>
    <w:rsid w:val="00750A4F"/>
    <w:rsid w:val="00751A33"/>
    <w:rsid w:val="00760C6F"/>
    <w:rsid w:val="007802B0"/>
    <w:rsid w:val="007A5C67"/>
    <w:rsid w:val="007B5F22"/>
    <w:rsid w:val="007C7176"/>
    <w:rsid w:val="007E2499"/>
    <w:rsid w:val="007F18C6"/>
    <w:rsid w:val="007F466F"/>
    <w:rsid w:val="00805B1C"/>
    <w:rsid w:val="00823E89"/>
    <w:rsid w:val="00831A0E"/>
    <w:rsid w:val="00850EFB"/>
    <w:rsid w:val="00851D23"/>
    <w:rsid w:val="008546EB"/>
    <w:rsid w:val="00880E46"/>
    <w:rsid w:val="00886FBD"/>
    <w:rsid w:val="00887AF3"/>
    <w:rsid w:val="0089348B"/>
    <w:rsid w:val="008A2125"/>
    <w:rsid w:val="008A3166"/>
    <w:rsid w:val="008B42A3"/>
    <w:rsid w:val="008B4B7C"/>
    <w:rsid w:val="008B4EDF"/>
    <w:rsid w:val="008C5A63"/>
    <w:rsid w:val="008C7798"/>
    <w:rsid w:val="008D0B75"/>
    <w:rsid w:val="008F58AC"/>
    <w:rsid w:val="00906F7E"/>
    <w:rsid w:val="009114F3"/>
    <w:rsid w:val="009A1442"/>
    <w:rsid w:val="009A5831"/>
    <w:rsid w:val="009C198A"/>
    <w:rsid w:val="009C6CCE"/>
    <w:rsid w:val="009E696B"/>
    <w:rsid w:val="009F4CD4"/>
    <w:rsid w:val="00A07F8B"/>
    <w:rsid w:val="00A11339"/>
    <w:rsid w:val="00A1265C"/>
    <w:rsid w:val="00A13405"/>
    <w:rsid w:val="00A16510"/>
    <w:rsid w:val="00A31080"/>
    <w:rsid w:val="00A3255C"/>
    <w:rsid w:val="00A353D7"/>
    <w:rsid w:val="00A3666D"/>
    <w:rsid w:val="00A85B1E"/>
    <w:rsid w:val="00A9121B"/>
    <w:rsid w:val="00A945FF"/>
    <w:rsid w:val="00AA1DF4"/>
    <w:rsid w:val="00AE1C86"/>
    <w:rsid w:val="00B245FB"/>
    <w:rsid w:val="00B308E8"/>
    <w:rsid w:val="00B60BBA"/>
    <w:rsid w:val="00B613E3"/>
    <w:rsid w:val="00B65F59"/>
    <w:rsid w:val="00B8205F"/>
    <w:rsid w:val="00B94C70"/>
    <w:rsid w:val="00BA79F4"/>
    <w:rsid w:val="00BB4E91"/>
    <w:rsid w:val="00BB75A8"/>
    <w:rsid w:val="00BC294D"/>
    <w:rsid w:val="00BC4665"/>
    <w:rsid w:val="00BC5BAC"/>
    <w:rsid w:val="00BF7081"/>
    <w:rsid w:val="00C0156A"/>
    <w:rsid w:val="00C33C00"/>
    <w:rsid w:val="00C371AE"/>
    <w:rsid w:val="00C404B7"/>
    <w:rsid w:val="00C56972"/>
    <w:rsid w:val="00C62182"/>
    <w:rsid w:val="00C77BEF"/>
    <w:rsid w:val="00C8061C"/>
    <w:rsid w:val="00CA11CE"/>
    <w:rsid w:val="00CA67D5"/>
    <w:rsid w:val="00CD51F4"/>
    <w:rsid w:val="00CF42E2"/>
    <w:rsid w:val="00D47147"/>
    <w:rsid w:val="00D562E8"/>
    <w:rsid w:val="00D6302B"/>
    <w:rsid w:val="00D76013"/>
    <w:rsid w:val="00D915FA"/>
    <w:rsid w:val="00D96BEC"/>
    <w:rsid w:val="00DA2EC7"/>
    <w:rsid w:val="00DA30B0"/>
    <w:rsid w:val="00DB3CAB"/>
    <w:rsid w:val="00DC48AC"/>
    <w:rsid w:val="00DC6948"/>
    <w:rsid w:val="00E01EC0"/>
    <w:rsid w:val="00E04B7C"/>
    <w:rsid w:val="00E234E0"/>
    <w:rsid w:val="00E3483D"/>
    <w:rsid w:val="00E3504E"/>
    <w:rsid w:val="00E443FC"/>
    <w:rsid w:val="00E4579E"/>
    <w:rsid w:val="00E52597"/>
    <w:rsid w:val="00E52E8B"/>
    <w:rsid w:val="00E66B72"/>
    <w:rsid w:val="00E67A36"/>
    <w:rsid w:val="00E956D4"/>
    <w:rsid w:val="00EE1E1A"/>
    <w:rsid w:val="00F14F63"/>
    <w:rsid w:val="00F227B8"/>
    <w:rsid w:val="00F26510"/>
    <w:rsid w:val="00F2711F"/>
    <w:rsid w:val="00F345AF"/>
    <w:rsid w:val="00F52BF5"/>
    <w:rsid w:val="00F53939"/>
    <w:rsid w:val="00F72D0D"/>
    <w:rsid w:val="00F913F1"/>
    <w:rsid w:val="00FB1336"/>
    <w:rsid w:val="00FB26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933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57F18-871E-4D54-8204-398376F99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1375</Words>
  <Characters>7428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viviane.rocha</cp:lastModifiedBy>
  <cp:revision>2</cp:revision>
  <cp:lastPrinted>2017-08-04T15:31:00Z</cp:lastPrinted>
  <dcterms:created xsi:type="dcterms:W3CDTF">2018-04-12T17:58:00Z</dcterms:created>
  <dcterms:modified xsi:type="dcterms:W3CDTF">2018-04-12T17:58:00Z</dcterms:modified>
</cp:coreProperties>
</file>