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98" w:rsidRPr="0084291B" w:rsidRDefault="00034821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84291B">
        <w:rPr>
          <w:rFonts w:asciiTheme="minorHAnsi" w:hAnsiTheme="minorHAnsi" w:cstheme="minorHAnsi"/>
          <w:sz w:val="21"/>
          <w:szCs w:val="21"/>
        </w:rPr>
        <w:t>41010-498/2006</w:t>
      </w:r>
    </w:p>
    <w:p w:rsidR="008E2098" w:rsidRPr="0084291B" w:rsidRDefault="00034821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INTERESSADO</w:t>
      </w:r>
      <w:r w:rsidRPr="0084291B">
        <w:rPr>
          <w:rFonts w:asciiTheme="minorHAnsi" w:hAnsiTheme="minorHAnsi" w:cstheme="minorHAnsi"/>
          <w:sz w:val="21"/>
          <w:szCs w:val="21"/>
        </w:rPr>
        <w:t>: MARIA DA CONCEIÇÃO REIS CASTRO AZEVEDO</w:t>
      </w:r>
    </w:p>
    <w:p w:rsidR="008E2098" w:rsidRPr="0084291B" w:rsidRDefault="00034821" w:rsidP="00DF34E9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ASSUNTO</w:t>
      </w:r>
      <w:r w:rsidRPr="0084291B">
        <w:rPr>
          <w:rFonts w:asciiTheme="minorHAnsi" w:hAnsiTheme="minorHAnsi" w:cstheme="minorHAnsi"/>
          <w:sz w:val="21"/>
          <w:szCs w:val="21"/>
        </w:rPr>
        <w:t>: RESTITUIÇÃO DE CONTRIBUIÇÃO – ADICIONAL NOTURNO</w:t>
      </w:r>
    </w:p>
    <w:p w:rsidR="008E2098" w:rsidRPr="0084291B" w:rsidRDefault="008E2098" w:rsidP="00DF34E9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Trata-se de Processo Administrativo de volume único com 67 (sessenta e sete) folhas, referente ao requerimento da servidora </w:t>
      </w:r>
      <w:r w:rsidRPr="0084291B">
        <w:rPr>
          <w:rFonts w:asciiTheme="minorHAnsi" w:hAnsiTheme="minorHAnsi" w:cstheme="minorHAnsi"/>
          <w:b/>
          <w:sz w:val="21"/>
          <w:szCs w:val="21"/>
        </w:rPr>
        <w:t>Maria da Conceição Reis Castro Azevedo</w:t>
      </w:r>
      <w:r w:rsidRPr="0084291B">
        <w:rPr>
          <w:rFonts w:asciiTheme="minorHAnsi" w:hAnsiTheme="minorHAnsi" w:cstheme="minorHAnsi"/>
          <w:sz w:val="21"/>
          <w:szCs w:val="21"/>
        </w:rPr>
        <w:t>, matrícula nº 130402-0, solicitando devolução de contribuição para o IPASEAL, referente ao desconto feito sobre o Adicional Noturno (fl. 02).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84291B">
        <w:rPr>
          <w:rFonts w:asciiTheme="minorHAnsi" w:hAnsiTheme="minorHAnsi" w:cstheme="minorHAnsi"/>
          <w:sz w:val="21"/>
          <w:szCs w:val="21"/>
        </w:rPr>
        <w:t>para análise e verificação da divergência de valor na exação dos cálculos, atendendo ao que determina o Decreto Estadual nº 4.190, de 1º de outubro de 2009 e alterações posteriores dadas pelo Decreto nº 15.857/2011 e ao Decreto nº 5</w:t>
      </w:r>
      <w:r w:rsidR="009C184B">
        <w:rPr>
          <w:rFonts w:asciiTheme="minorHAnsi" w:hAnsiTheme="minorHAnsi" w:cstheme="minorHAnsi"/>
          <w:sz w:val="21"/>
          <w:szCs w:val="21"/>
        </w:rPr>
        <w:t>7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  <w:r w:rsidR="009C184B">
        <w:rPr>
          <w:rFonts w:asciiTheme="minorHAnsi" w:hAnsiTheme="minorHAnsi" w:cstheme="minorHAnsi"/>
          <w:sz w:val="21"/>
          <w:szCs w:val="21"/>
        </w:rPr>
        <w:t>404</w:t>
      </w:r>
      <w:r w:rsidRPr="0084291B">
        <w:rPr>
          <w:rFonts w:asciiTheme="minorHAnsi" w:hAnsiTheme="minorHAnsi" w:cstheme="minorHAnsi"/>
          <w:sz w:val="21"/>
          <w:szCs w:val="21"/>
        </w:rPr>
        <w:t>/1</w:t>
      </w:r>
      <w:r w:rsidR="009C184B">
        <w:rPr>
          <w:rFonts w:asciiTheme="minorHAnsi" w:hAnsiTheme="minorHAnsi" w:cstheme="minorHAnsi"/>
          <w:sz w:val="21"/>
          <w:szCs w:val="21"/>
        </w:rPr>
        <w:t>8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Em atendimento ao DESPACHO-GAIF de 27 de setembro de 2017, verifica-se que houve um equivoco na transcrição dos valores ratificados por esta CGE, conforme Parecer - CGE de fls. 56/57, visto que os referidos valores divergem dos apresentados na exação dos cálculos procedida pela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Diretoria de Operação da Folha de Pagamento </w:t>
      </w:r>
      <w:r w:rsidRPr="0084291B">
        <w:rPr>
          <w:rFonts w:asciiTheme="minorHAnsi" w:hAnsiTheme="minorHAnsi" w:cstheme="minorHAnsi"/>
          <w:sz w:val="21"/>
          <w:szCs w:val="21"/>
        </w:rPr>
        <w:t xml:space="preserve">da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84291B">
        <w:rPr>
          <w:rFonts w:asciiTheme="minorHAnsi" w:hAnsiTheme="minorHAnsi" w:cstheme="minorHAnsi"/>
          <w:sz w:val="21"/>
          <w:szCs w:val="21"/>
        </w:rPr>
        <w:t>de fls. 29/32.</w:t>
      </w:r>
    </w:p>
    <w:p w:rsidR="008E2098" w:rsidRPr="0084291B" w:rsidRDefault="008E2098" w:rsidP="00DF34E9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ab/>
        <w:t xml:space="preserve"> Sendo assim, retificamos os valores apresentados no Parecer - CGE de fls. 56/57 para </w:t>
      </w:r>
      <w:r w:rsidRPr="0084291B">
        <w:rPr>
          <w:rFonts w:asciiTheme="minorHAnsi" w:hAnsiTheme="minorHAnsi" w:cstheme="minorHAnsi"/>
          <w:b/>
          <w:sz w:val="21"/>
          <w:szCs w:val="21"/>
        </w:rPr>
        <w:t>R$2.581,41 (</w:t>
      </w:r>
      <w:proofErr w:type="gramStart"/>
      <w:r w:rsidRPr="0084291B">
        <w:rPr>
          <w:rFonts w:asciiTheme="minorHAnsi" w:hAnsiTheme="minorHAnsi" w:cstheme="minorHAnsi"/>
          <w:b/>
          <w:sz w:val="21"/>
          <w:szCs w:val="21"/>
        </w:rPr>
        <w:t>dois mil, quinhentos e oitenta e</w:t>
      </w:r>
      <w:proofErr w:type="gramEnd"/>
      <w:r w:rsidRPr="0084291B">
        <w:rPr>
          <w:rFonts w:asciiTheme="minorHAnsi" w:hAnsiTheme="minorHAnsi" w:cstheme="minorHAnsi"/>
          <w:b/>
          <w:sz w:val="21"/>
          <w:szCs w:val="21"/>
        </w:rPr>
        <w:t xml:space="preserve"> um reais e quarenta e um centavos)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O período a ser considerado é de março/2002 a julho/2005, conforme despacho e planilha da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Pr="0084291B">
        <w:rPr>
          <w:rFonts w:asciiTheme="minorHAnsi" w:hAnsiTheme="minorHAnsi" w:cstheme="minorHAnsi"/>
          <w:sz w:val="21"/>
          <w:szCs w:val="21"/>
        </w:rPr>
        <w:t xml:space="preserve">(fls. 29/32). 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Diante das informações apresentadas e da análise realizada, a servidora faz jus ao recebimento de 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R$ 2.581,41 (dois mil, quinhentos e oitenta e um reais e quarenta e um centavos), </w:t>
      </w:r>
      <w:r w:rsidRPr="0084291B">
        <w:rPr>
          <w:rFonts w:asciiTheme="minorHAnsi" w:hAnsiTheme="minorHAnsi" w:cstheme="minorHAnsi"/>
          <w:sz w:val="21"/>
          <w:szCs w:val="21"/>
        </w:rPr>
        <w:t>conforme planilhas de cálculos às fls. 30/32.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Ressaltamos a necessidade de constar dos autos, informações acerca da dotação orçamentária que irá atender a despesa em questão, com base no orçamento vigente no exercício de 2018.</w:t>
      </w:r>
    </w:p>
    <w:p w:rsidR="00DF34E9" w:rsidRDefault="00DF34E9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F34E9" w:rsidRDefault="00DF34E9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4291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3 – CONCLUSÃO 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8429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4291B">
        <w:rPr>
          <w:rFonts w:asciiTheme="minorHAnsi" w:hAnsiTheme="minorHAnsi" w:cstheme="minorHAnsi"/>
          <w:sz w:val="21"/>
          <w:szCs w:val="21"/>
        </w:rPr>
        <w:t xml:space="preserve">no valor de </w:t>
      </w:r>
      <w:r w:rsidRPr="0084291B">
        <w:rPr>
          <w:rFonts w:asciiTheme="minorHAnsi" w:hAnsiTheme="minorHAnsi" w:cstheme="minorHAnsi"/>
          <w:b/>
          <w:sz w:val="21"/>
          <w:szCs w:val="21"/>
        </w:rPr>
        <w:t>R$ 2.581,41 (dois mil, quinhentos e oitenta e um reais e quarenta e um centavos),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devidos a servidora </w:t>
      </w:r>
      <w:r w:rsidRPr="0084291B">
        <w:rPr>
          <w:rFonts w:asciiTheme="minorHAnsi" w:hAnsiTheme="minorHAnsi" w:cstheme="minorHAnsi"/>
          <w:b/>
          <w:sz w:val="21"/>
          <w:szCs w:val="21"/>
        </w:rPr>
        <w:t>Maria da Conceição Reis Castro Azevedo</w:t>
      </w:r>
      <w:r w:rsidRPr="0084291B">
        <w:rPr>
          <w:rFonts w:asciiTheme="minorHAnsi" w:hAnsiTheme="minorHAnsi" w:cstheme="minorHAnsi"/>
          <w:sz w:val="21"/>
          <w:szCs w:val="21"/>
        </w:rPr>
        <w:t xml:space="preserve">, </w:t>
      </w:r>
      <w:r w:rsidRPr="0084291B">
        <w:rPr>
          <w:rFonts w:asciiTheme="minorHAnsi" w:hAnsiTheme="minorHAnsi" w:cstheme="minorHAnsi"/>
          <w:color w:val="000000"/>
          <w:sz w:val="21"/>
          <w:szCs w:val="21"/>
        </w:rPr>
        <w:t>relativo à d</w:t>
      </w:r>
      <w:r w:rsidRPr="0084291B">
        <w:rPr>
          <w:rFonts w:asciiTheme="minorHAnsi" w:hAnsiTheme="minorHAnsi" w:cstheme="minorHAnsi"/>
          <w:sz w:val="21"/>
          <w:szCs w:val="21"/>
        </w:rPr>
        <w:t>evolução de contribuição para o IPASEAL, em detrimento do desconto feito sobre o Adicional Noturno</w:t>
      </w:r>
      <w:r w:rsidRPr="0084291B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84291B">
        <w:rPr>
          <w:rFonts w:asciiTheme="minorHAnsi" w:hAnsiTheme="minorHAnsi" w:cstheme="minorHAnsi"/>
          <w:sz w:val="21"/>
          <w:szCs w:val="21"/>
        </w:rPr>
        <w:t xml:space="preserve"> durante o período de março/2002 a julho/2005, condicionando à informação de dotação orçamentária atualizada pelo órgão de origem.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Diante da necessidade de atendimento à condicionante, sugerimos o envio dos autos a </w:t>
      </w:r>
      <w:r w:rsidRPr="0084291B">
        <w:rPr>
          <w:rFonts w:asciiTheme="minorHAnsi" w:hAnsiTheme="minorHAnsi" w:cstheme="minorHAnsi"/>
          <w:b/>
          <w:sz w:val="21"/>
          <w:szCs w:val="21"/>
        </w:rPr>
        <w:t>Universidade Estadual de Ciências da Saúde de Alagoas - UNCISAL, em ato contínuo encaminhar à SEPLAG, para pagamento.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9C184B">
        <w:rPr>
          <w:rFonts w:asciiTheme="minorHAnsi" w:hAnsiTheme="minorHAnsi" w:cstheme="minorHAnsi"/>
          <w:sz w:val="21"/>
          <w:szCs w:val="21"/>
        </w:rPr>
        <w:t>57</w:t>
      </w:r>
      <w:r w:rsidRPr="0084291B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9C184B">
        <w:rPr>
          <w:rFonts w:asciiTheme="minorHAnsi" w:hAnsiTheme="minorHAnsi" w:cstheme="minorHAnsi"/>
          <w:sz w:val="21"/>
          <w:szCs w:val="21"/>
        </w:rPr>
        <w:t>7</w:t>
      </w:r>
      <w:r w:rsidRPr="0084291B">
        <w:rPr>
          <w:rFonts w:asciiTheme="minorHAnsi" w:hAnsiTheme="minorHAnsi" w:cstheme="minorHAnsi"/>
          <w:sz w:val="21"/>
          <w:szCs w:val="21"/>
        </w:rPr>
        <w:t>.</w:t>
      </w:r>
      <w:r w:rsidR="009C184B">
        <w:rPr>
          <w:rFonts w:asciiTheme="minorHAnsi" w:hAnsiTheme="minorHAnsi" w:cstheme="minorHAnsi"/>
          <w:sz w:val="21"/>
          <w:szCs w:val="21"/>
        </w:rPr>
        <w:t>404</w:t>
      </w:r>
      <w:r w:rsidRPr="0084291B">
        <w:rPr>
          <w:rFonts w:asciiTheme="minorHAnsi" w:hAnsiTheme="minorHAnsi" w:cstheme="minorHAnsi"/>
          <w:sz w:val="21"/>
          <w:szCs w:val="21"/>
        </w:rPr>
        <w:t>/201</w:t>
      </w:r>
      <w:r w:rsidR="009C184B">
        <w:rPr>
          <w:rFonts w:asciiTheme="minorHAnsi" w:hAnsiTheme="minorHAnsi" w:cstheme="minorHAnsi"/>
          <w:sz w:val="21"/>
          <w:szCs w:val="21"/>
        </w:rPr>
        <w:t>8</w:t>
      </w:r>
      <w:r w:rsidRPr="0084291B">
        <w:rPr>
          <w:rFonts w:asciiTheme="minorHAnsi" w:hAnsiTheme="minorHAnsi" w:cstheme="minorHAnsi"/>
          <w:sz w:val="21"/>
          <w:szCs w:val="21"/>
        </w:rPr>
        <w:t xml:space="preserve">, sugerimos que, caso não ocorra o pagamento da dívida ainda no exercício financeiro de 2018, </w:t>
      </w:r>
      <w:r w:rsidRPr="0084291B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84291B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8E2098" w:rsidRPr="0084291B" w:rsidRDefault="008E2098" w:rsidP="00DF3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4291B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84291B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84291B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84291B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E2098" w:rsidRPr="0084291B" w:rsidRDefault="008E2098" w:rsidP="00DF3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DF34E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Maceió - AL, </w:t>
      </w:r>
      <w:r w:rsidR="00674273">
        <w:rPr>
          <w:rFonts w:asciiTheme="minorHAnsi" w:hAnsiTheme="minorHAnsi" w:cstheme="minorHAnsi"/>
          <w:sz w:val="21"/>
          <w:szCs w:val="21"/>
        </w:rPr>
        <w:t>26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 </w:t>
      </w:r>
      <w:r w:rsidR="00674273">
        <w:rPr>
          <w:rFonts w:asciiTheme="minorHAnsi" w:hAnsiTheme="minorHAnsi" w:cstheme="minorHAnsi"/>
          <w:sz w:val="21"/>
          <w:szCs w:val="21"/>
        </w:rPr>
        <w:t>março</w:t>
      </w:r>
      <w:r w:rsidRPr="0084291B">
        <w:rPr>
          <w:rFonts w:asciiTheme="minorHAnsi" w:hAnsiTheme="minorHAnsi" w:cstheme="minorHAnsi"/>
          <w:sz w:val="21"/>
          <w:szCs w:val="21"/>
        </w:rPr>
        <w:t xml:space="preserve"> de 2018.</w:t>
      </w:r>
    </w:p>
    <w:p w:rsidR="008E2098" w:rsidRPr="0084291B" w:rsidRDefault="008E2098" w:rsidP="00DF34E9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9C184B" w:rsidP="00DF34E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8E2098" w:rsidRPr="0084291B" w:rsidRDefault="008E2098" w:rsidP="00DF34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C184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Acolho o Parecer.</w:t>
      </w:r>
    </w:p>
    <w:p w:rsidR="008E2098" w:rsidRPr="0084291B" w:rsidRDefault="008E2098" w:rsidP="00DF34E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E2098" w:rsidRPr="0084291B" w:rsidRDefault="008E2098" w:rsidP="00DF3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8E2098" w:rsidRPr="0084291B" w:rsidRDefault="008E2098" w:rsidP="00DF3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Superintendente de Auditagem/Matrícula nº 113-9</w:t>
      </w:r>
    </w:p>
    <w:p w:rsidR="008E2098" w:rsidRPr="0084291B" w:rsidRDefault="008E2098" w:rsidP="008E209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E2098" w:rsidRPr="0084291B" w:rsidRDefault="008E2098" w:rsidP="008E209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E2098" w:rsidRPr="0084291B" w:rsidRDefault="008E2098" w:rsidP="008E2098">
      <w:pPr>
        <w:spacing w:after="0" w:line="360" w:lineRule="auto"/>
        <w:ind w:left="3538"/>
        <w:jc w:val="both"/>
        <w:rPr>
          <w:rFonts w:asciiTheme="minorHAnsi" w:hAnsiTheme="minorHAnsi" w:cstheme="minorHAnsi"/>
          <w:sz w:val="21"/>
          <w:szCs w:val="21"/>
        </w:rPr>
      </w:pPr>
    </w:p>
    <w:p w:rsidR="00F74EEC" w:rsidRPr="008E2098" w:rsidRDefault="00F74EEC" w:rsidP="008E2098"/>
    <w:sectPr w:rsidR="00F74EEC" w:rsidRPr="008E2098" w:rsidSect="000348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C9" w:rsidRDefault="005F53C9" w:rsidP="003068B9">
      <w:pPr>
        <w:spacing w:after="0" w:line="240" w:lineRule="auto"/>
      </w:pPr>
      <w:r>
        <w:separator/>
      </w:r>
    </w:p>
  </w:endnote>
  <w:end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C9" w:rsidRDefault="005F53C9" w:rsidP="003068B9">
      <w:pPr>
        <w:spacing w:after="0" w:line="240" w:lineRule="auto"/>
      </w:pPr>
      <w:r>
        <w:separator/>
      </w:r>
    </w:p>
  </w:footnote>
  <w:foot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748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30F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4821"/>
    <w:rsid w:val="00036DBB"/>
    <w:rsid w:val="00100DE2"/>
    <w:rsid w:val="001126DB"/>
    <w:rsid w:val="0017368C"/>
    <w:rsid w:val="001E0810"/>
    <w:rsid w:val="00230F41"/>
    <w:rsid w:val="00273191"/>
    <w:rsid w:val="00274862"/>
    <w:rsid w:val="00287AEA"/>
    <w:rsid w:val="003068B9"/>
    <w:rsid w:val="0031047E"/>
    <w:rsid w:val="003972EB"/>
    <w:rsid w:val="003C67EF"/>
    <w:rsid w:val="003D6263"/>
    <w:rsid w:val="003F2978"/>
    <w:rsid w:val="00407024"/>
    <w:rsid w:val="00465B1C"/>
    <w:rsid w:val="004B7E12"/>
    <w:rsid w:val="0058664D"/>
    <w:rsid w:val="0059532C"/>
    <w:rsid w:val="005A6216"/>
    <w:rsid w:val="005E4812"/>
    <w:rsid w:val="005F53C9"/>
    <w:rsid w:val="006121E1"/>
    <w:rsid w:val="0064302B"/>
    <w:rsid w:val="00674273"/>
    <w:rsid w:val="0069756C"/>
    <w:rsid w:val="006B0FDC"/>
    <w:rsid w:val="00752438"/>
    <w:rsid w:val="00776B71"/>
    <w:rsid w:val="00847588"/>
    <w:rsid w:val="008D37F3"/>
    <w:rsid w:val="008E2098"/>
    <w:rsid w:val="00902837"/>
    <w:rsid w:val="0098367C"/>
    <w:rsid w:val="009C184B"/>
    <w:rsid w:val="009D2116"/>
    <w:rsid w:val="00A6577D"/>
    <w:rsid w:val="00AA4F95"/>
    <w:rsid w:val="00AD397C"/>
    <w:rsid w:val="00D514BD"/>
    <w:rsid w:val="00DF34E9"/>
    <w:rsid w:val="00E34120"/>
    <w:rsid w:val="00E40AC5"/>
    <w:rsid w:val="00EA3A89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2018-02-01T20:24:00Z</cp:lastPrinted>
  <dcterms:created xsi:type="dcterms:W3CDTF">2018-04-02T17:03:00Z</dcterms:created>
  <dcterms:modified xsi:type="dcterms:W3CDTF">2018-04-02T17:03:00Z</dcterms:modified>
</cp:coreProperties>
</file>