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A4332B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76559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5594">
        <w:rPr>
          <w:rFonts w:asciiTheme="minorHAnsi" w:hAnsiTheme="minorHAnsi" w:cstheme="minorHAnsi"/>
          <w:b/>
          <w:bCs/>
        </w:rPr>
        <w:t>PROCESSO</w:t>
      </w:r>
      <w:r w:rsidRPr="00765594">
        <w:rPr>
          <w:rFonts w:asciiTheme="minorHAnsi" w:hAnsiTheme="minorHAnsi" w:cstheme="minorHAnsi"/>
          <w:bCs/>
        </w:rPr>
        <w:t>:</w:t>
      </w:r>
      <w:r w:rsidR="005C738A" w:rsidRPr="00765594">
        <w:rPr>
          <w:rFonts w:asciiTheme="minorHAnsi" w:hAnsiTheme="minorHAnsi" w:cstheme="minorHAnsi"/>
          <w:bCs/>
        </w:rPr>
        <w:t xml:space="preserve"> </w:t>
      </w:r>
      <w:r w:rsidR="005C738A" w:rsidRPr="00765594">
        <w:rPr>
          <w:rFonts w:asciiTheme="minorHAnsi" w:hAnsiTheme="minorHAnsi" w:cstheme="minorHAnsi"/>
          <w:b/>
          <w:bCs/>
        </w:rPr>
        <w:t>n º</w:t>
      </w:r>
      <w:r w:rsidR="005C738A" w:rsidRPr="00765594">
        <w:rPr>
          <w:rFonts w:asciiTheme="minorHAnsi" w:hAnsiTheme="minorHAnsi" w:cstheme="minorHAnsi"/>
          <w:bCs/>
        </w:rPr>
        <w:t xml:space="preserve"> </w:t>
      </w:r>
      <w:r w:rsidR="004F768C" w:rsidRPr="00765594">
        <w:rPr>
          <w:rFonts w:asciiTheme="minorHAnsi" w:hAnsiTheme="minorHAnsi" w:cstheme="minorHAnsi"/>
          <w:bCs/>
        </w:rPr>
        <w:t>41506-000352/2017</w:t>
      </w:r>
      <w:r w:rsidR="005C7427" w:rsidRPr="00765594">
        <w:rPr>
          <w:rFonts w:asciiTheme="minorHAnsi" w:hAnsiTheme="minorHAnsi" w:cstheme="minorHAnsi"/>
          <w:bCs/>
        </w:rPr>
        <w:t xml:space="preserve"> </w:t>
      </w:r>
      <w:r w:rsidR="00BC58F5" w:rsidRPr="00765594">
        <w:rPr>
          <w:rFonts w:asciiTheme="minorHAnsi" w:hAnsiTheme="minorHAnsi" w:cstheme="minorHAnsi"/>
          <w:bCs/>
        </w:rPr>
        <w:t>(</w:t>
      </w:r>
      <w:r w:rsidR="005C7427" w:rsidRPr="00765594">
        <w:rPr>
          <w:rFonts w:asciiTheme="minorHAnsi" w:hAnsiTheme="minorHAnsi" w:cstheme="minorHAnsi"/>
          <w:bCs/>
        </w:rPr>
        <w:t>Processo Apenso: 41506-231/2017, 41506-231/2017, 41506-232/2017, 41056-233/2017 e 41506-296/2017</w:t>
      </w:r>
      <w:proofErr w:type="gramStart"/>
      <w:r w:rsidR="005C7427" w:rsidRPr="00765594">
        <w:rPr>
          <w:rFonts w:asciiTheme="minorHAnsi" w:hAnsiTheme="minorHAnsi" w:cstheme="minorHAnsi"/>
          <w:bCs/>
        </w:rPr>
        <w:t>)</w:t>
      </w:r>
      <w:proofErr w:type="gramEnd"/>
    </w:p>
    <w:p w:rsidR="00475A79" w:rsidRPr="0076559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5594">
        <w:rPr>
          <w:rFonts w:asciiTheme="minorHAnsi" w:hAnsiTheme="minorHAnsi" w:cstheme="minorHAnsi"/>
          <w:b/>
          <w:bCs/>
        </w:rPr>
        <w:t>INTERESSADO:</w:t>
      </w:r>
      <w:r w:rsidR="00AD6CFD" w:rsidRPr="00765594">
        <w:rPr>
          <w:rFonts w:asciiTheme="minorHAnsi" w:hAnsiTheme="minorHAnsi" w:cstheme="minorHAnsi"/>
          <w:b/>
          <w:bCs/>
        </w:rPr>
        <w:t xml:space="preserve"> </w:t>
      </w:r>
      <w:r w:rsidR="00B45A35">
        <w:rPr>
          <w:rFonts w:asciiTheme="minorHAnsi" w:hAnsiTheme="minorHAnsi" w:cstheme="minorHAnsi"/>
          <w:bCs/>
        </w:rPr>
        <w:t>CP</w:t>
      </w:r>
      <w:r w:rsidR="004F768C" w:rsidRPr="00765594">
        <w:rPr>
          <w:rFonts w:asciiTheme="minorHAnsi" w:hAnsiTheme="minorHAnsi" w:cstheme="minorHAnsi"/>
          <w:bCs/>
        </w:rPr>
        <w:t>M BRAXIS S.A.</w:t>
      </w:r>
    </w:p>
    <w:p w:rsidR="00BC7D60" w:rsidRPr="0076559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5594">
        <w:rPr>
          <w:rFonts w:asciiTheme="minorHAnsi" w:hAnsiTheme="minorHAnsi" w:cstheme="minorHAnsi"/>
          <w:b/>
          <w:bCs/>
        </w:rPr>
        <w:t>A</w:t>
      </w:r>
      <w:r w:rsidR="0098593A" w:rsidRPr="00765594">
        <w:rPr>
          <w:rFonts w:asciiTheme="minorHAnsi" w:hAnsiTheme="minorHAnsi" w:cstheme="minorHAnsi"/>
          <w:b/>
          <w:bCs/>
        </w:rPr>
        <w:t xml:space="preserve">SSUNTO: </w:t>
      </w:r>
      <w:r w:rsidR="004F768C" w:rsidRPr="00765594">
        <w:rPr>
          <w:rFonts w:asciiTheme="minorHAnsi" w:hAnsiTheme="minorHAnsi" w:cstheme="minorHAnsi"/>
          <w:bCs/>
        </w:rPr>
        <w:t>RESPOSTA A OFÍCIO</w:t>
      </w:r>
    </w:p>
    <w:p w:rsidR="0098593A" w:rsidRPr="00765594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65594">
        <w:rPr>
          <w:rFonts w:asciiTheme="minorHAnsi" w:hAnsiTheme="minorHAnsi" w:cstheme="minorHAnsi"/>
          <w:b/>
          <w:bCs/>
        </w:rPr>
        <w:t>DETALHES:</w:t>
      </w:r>
      <w:r w:rsidR="004F768C" w:rsidRPr="00765594">
        <w:rPr>
          <w:rFonts w:asciiTheme="minorHAnsi" w:hAnsiTheme="minorHAnsi" w:cstheme="minorHAnsi"/>
          <w:bCs/>
        </w:rPr>
        <w:t xml:space="preserve"> RESPOSTA AO OFÍCIO Nº 086/2017-GO</w:t>
      </w:r>
    </w:p>
    <w:p w:rsidR="00296284" w:rsidRPr="0076559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EE0DC7" w:rsidRPr="00765594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</w:rPr>
        <w:t xml:space="preserve">Trata-se do Processo Administrativo nº </w:t>
      </w:r>
      <w:r w:rsidR="00953732" w:rsidRPr="00765594">
        <w:rPr>
          <w:rFonts w:asciiTheme="minorHAnsi" w:hAnsiTheme="minorHAnsi" w:cstheme="minorHAnsi"/>
          <w:bCs/>
        </w:rPr>
        <w:t>41506-000</w:t>
      </w:r>
      <w:r w:rsidR="005C7427" w:rsidRPr="00765594">
        <w:rPr>
          <w:rFonts w:asciiTheme="minorHAnsi" w:hAnsiTheme="minorHAnsi" w:cstheme="minorHAnsi"/>
          <w:bCs/>
        </w:rPr>
        <w:t>352</w:t>
      </w:r>
      <w:r w:rsidRPr="00765594">
        <w:rPr>
          <w:rFonts w:asciiTheme="minorHAnsi" w:hAnsiTheme="minorHAnsi" w:cstheme="minorHAnsi"/>
          <w:bCs/>
        </w:rPr>
        <w:t xml:space="preserve">/2017, </w:t>
      </w:r>
      <w:r w:rsidRPr="00765594">
        <w:rPr>
          <w:rFonts w:asciiTheme="minorHAnsi" w:hAnsiTheme="minorHAnsi" w:cstheme="minorHAnsi"/>
        </w:rPr>
        <w:t xml:space="preserve">em 01 (um) volume, com </w:t>
      </w:r>
      <w:r w:rsidR="005C7427" w:rsidRPr="00765594">
        <w:rPr>
          <w:rFonts w:asciiTheme="minorHAnsi" w:hAnsiTheme="minorHAnsi" w:cstheme="minorHAnsi"/>
        </w:rPr>
        <w:t>35</w:t>
      </w:r>
      <w:r w:rsidRPr="00765594">
        <w:rPr>
          <w:rFonts w:asciiTheme="minorHAnsi" w:hAnsiTheme="minorHAnsi" w:cstheme="minorHAnsi"/>
        </w:rPr>
        <w:t xml:space="preserve"> (</w:t>
      </w:r>
      <w:r w:rsidR="005C7427" w:rsidRPr="00765594">
        <w:rPr>
          <w:rFonts w:asciiTheme="minorHAnsi" w:hAnsiTheme="minorHAnsi" w:cstheme="minorHAnsi"/>
        </w:rPr>
        <w:t>trinta e cinco</w:t>
      </w:r>
      <w:r w:rsidRPr="00765594">
        <w:rPr>
          <w:rFonts w:asciiTheme="minorHAnsi" w:hAnsiTheme="minorHAnsi" w:cstheme="minorHAnsi"/>
        </w:rPr>
        <w:t xml:space="preserve">) fls., que versa sobre o pagamento dos serviços prestados ao </w:t>
      </w:r>
      <w:r w:rsidRPr="00765594">
        <w:rPr>
          <w:rFonts w:asciiTheme="minorHAnsi" w:hAnsiTheme="minorHAnsi" w:cstheme="minorHAnsi"/>
          <w:b/>
        </w:rPr>
        <w:t>INSTITUTO DE TECNOLOGIA DO ESTADO DE ALAGOAS – ITEC,</w:t>
      </w:r>
      <w:r w:rsidRPr="00765594">
        <w:rPr>
          <w:rFonts w:asciiTheme="minorHAnsi" w:hAnsiTheme="minorHAnsi" w:cstheme="minorHAnsi"/>
        </w:rPr>
        <w:t xml:space="preserve"> referente a diagnóstico, definição do escopo, avaliação da tecnologia e planejamento de projetos de sistemas e apoio a demandas de infraestrutura de tecnologia da informação, através da empresa </w:t>
      </w:r>
      <w:r w:rsidR="005C7427" w:rsidRPr="00765594">
        <w:rPr>
          <w:rFonts w:asciiTheme="minorHAnsi" w:hAnsiTheme="minorHAnsi" w:cstheme="minorHAnsi"/>
        </w:rPr>
        <w:t xml:space="preserve">CPM BRAXIS S.A. - </w:t>
      </w:r>
      <w:r w:rsidRPr="00765594">
        <w:rPr>
          <w:rFonts w:asciiTheme="minorHAnsi" w:hAnsiTheme="minorHAnsi" w:cstheme="minorHAnsi"/>
        </w:rPr>
        <w:t>CNPJ 65.599.953/0029-64. A solicitação de pagamento</w:t>
      </w:r>
      <w:r w:rsidR="00BC58F5" w:rsidRPr="00765594">
        <w:rPr>
          <w:rFonts w:asciiTheme="minorHAnsi" w:hAnsiTheme="minorHAnsi" w:cstheme="minorHAnsi"/>
        </w:rPr>
        <w:t xml:space="preserve"> é do mês de Dezembro/2016 a Abril/2017, sem a devida cobertura contratual:</w:t>
      </w:r>
    </w:p>
    <w:p w:rsidR="00BC58F5" w:rsidRPr="00765594" w:rsidRDefault="00BC58F5" w:rsidP="00BC58F5">
      <w:pPr>
        <w:spacing w:after="0" w:line="360" w:lineRule="auto"/>
        <w:jc w:val="both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Ind w:w="2133" w:type="dxa"/>
        <w:tblLook w:val="04A0"/>
      </w:tblPr>
      <w:tblGrid>
        <w:gridCol w:w="1780"/>
        <w:gridCol w:w="1622"/>
        <w:gridCol w:w="1418"/>
      </w:tblGrid>
      <w:tr w:rsidR="00BC58F5" w:rsidRPr="00A4332B" w:rsidTr="00546028">
        <w:tc>
          <w:tcPr>
            <w:tcW w:w="1780" w:type="dxa"/>
            <w:shd w:val="clear" w:color="auto" w:fill="D9D9D9" w:themeFill="background1" w:themeFillShade="D9"/>
          </w:tcPr>
          <w:p w:rsidR="00BC58F5" w:rsidRPr="00A4332B" w:rsidRDefault="00BC58F5" w:rsidP="00BC58F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b/>
                <w:sz w:val="20"/>
                <w:szCs w:val="20"/>
              </w:rPr>
              <w:t>Processo nº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BC58F5" w:rsidRPr="00A4332B" w:rsidRDefault="00BC58F5" w:rsidP="00BC58F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b/>
                <w:sz w:val="20"/>
                <w:szCs w:val="20"/>
              </w:rPr>
              <w:t>Período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C58F5" w:rsidRPr="00A4332B" w:rsidRDefault="00BC58F5" w:rsidP="00BC58F5">
            <w:pPr>
              <w:spacing w:after="0" w:line="36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b/>
                <w:sz w:val="20"/>
                <w:szCs w:val="20"/>
              </w:rPr>
              <w:t>Valor</w:t>
            </w:r>
            <w:r w:rsidR="00D5328E" w:rsidRPr="00A4332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– R$</w:t>
            </w:r>
          </w:p>
        </w:tc>
      </w:tr>
      <w:tr w:rsidR="00BC58F5" w:rsidRPr="00A4332B" w:rsidTr="00546028">
        <w:tc>
          <w:tcPr>
            <w:tcW w:w="1780" w:type="dxa"/>
          </w:tcPr>
          <w:p w:rsidR="00BC58F5" w:rsidRPr="00A4332B" w:rsidRDefault="00D5328E" w:rsidP="00BC58F5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bCs/>
                <w:sz w:val="20"/>
                <w:szCs w:val="20"/>
              </w:rPr>
              <w:t>41506-231/2017</w:t>
            </w:r>
          </w:p>
        </w:tc>
        <w:tc>
          <w:tcPr>
            <w:tcW w:w="1622" w:type="dxa"/>
          </w:tcPr>
          <w:p w:rsidR="00BC58F5" w:rsidRPr="00A4332B" w:rsidRDefault="00D5328E" w:rsidP="0054602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sz w:val="20"/>
                <w:szCs w:val="20"/>
              </w:rPr>
              <w:t>Dezembro/2016</w:t>
            </w:r>
          </w:p>
        </w:tc>
        <w:tc>
          <w:tcPr>
            <w:tcW w:w="1418" w:type="dxa"/>
          </w:tcPr>
          <w:p w:rsidR="00BC58F5" w:rsidRPr="00A4332B" w:rsidRDefault="007F74C2" w:rsidP="00546028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sz w:val="20"/>
                <w:szCs w:val="20"/>
              </w:rPr>
              <w:t>554.432,80</w:t>
            </w:r>
          </w:p>
        </w:tc>
      </w:tr>
      <w:tr w:rsidR="00BC58F5" w:rsidRPr="00A4332B" w:rsidTr="00546028">
        <w:tc>
          <w:tcPr>
            <w:tcW w:w="1780" w:type="dxa"/>
          </w:tcPr>
          <w:p w:rsidR="00BC58F5" w:rsidRPr="00A4332B" w:rsidRDefault="00D5328E" w:rsidP="00BC58F5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bCs/>
                <w:sz w:val="20"/>
                <w:szCs w:val="20"/>
              </w:rPr>
              <w:t>41506-231/2017</w:t>
            </w:r>
          </w:p>
        </w:tc>
        <w:tc>
          <w:tcPr>
            <w:tcW w:w="1622" w:type="dxa"/>
          </w:tcPr>
          <w:p w:rsidR="00BC58F5" w:rsidRPr="00A4332B" w:rsidRDefault="00D5328E" w:rsidP="0054602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sz w:val="20"/>
                <w:szCs w:val="20"/>
              </w:rPr>
              <w:t>Janeiro/2017</w:t>
            </w:r>
          </w:p>
        </w:tc>
        <w:tc>
          <w:tcPr>
            <w:tcW w:w="1418" w:type="dxa"/>
          </w:tcPr>
          <w:p w:rsidR="00BC58F5" w:rsidRPr="00A4332B" w:rsidRDefault="007F74C2" w:rsidP="00546028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sz w:val="20"/>
                <w:szCs w:val="20"/>
              </w:rPr>
              <w:t>607.664,00</w:t>
            </w:r>
          </w:p>
        </w:tc>
      </w:tr>
      <w:tr w:rsidR="00BC58F5" w:rsidRPr="00A4332B" w:rsidTr="00546028">
        <w:tc>
          <w:tcPr>
            <w:tcW w:w="1780" w:type="dxa"/>
          </w:tcPr>
          <w:p w:rsidR="00BC58F5" w:rsidRPr="00A4332B" w:rsidRDefault="00D5328E" w:rsidP="00BC58F5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bCs/>
                <w:sz w:val="20"/>
                <w:szCs w:val="20"/>
              </w:rPr>
              <w:t>41506-232/2017</w:t>
            </w:r>
          </w:p>
        </w:tc>
        <w:tc>
          <w:tcPr>
            <w:tcW w:w="1622" w:type="dxa"/>
          </w:tcPr>
          <w:p w:rsidR="00BC58F5" w:rsidRPr="00A4332B" w:rsidRDefault="00D5328E" w:rsidP="0054602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sz w:val="20"/>
                <w:szCs w:val="20"/>
              </w:rPr>
              <w:t>Fevereiro/2017</w:t>
            </w:r>
          </w:p>
        </w:tc>
        <w:tc>
          <w:tcPr>
            <w:tcW w:w="1418" w:type="dxa"/>
          </w:tcPr>
          <w:p w:rsidR="00BC58F5" w:rsidRPr="00A4332B" w:rsidRDefault="007F74C2" w:rsidP="00546028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sz w:val="20"/>
                <w:szCs w:val="20"/>
              </w:rPr>
              <w:t>547.098,00</w:t>
            </w:r>
          </w:p>
        </w:tc>
      </w:tr>
      <w:tr w:rsidR="00BC58F5" w:rsidRPr="00A4332B" w:rsidTr="00546028">
        <w:tc>
          <w:tcPr>
            <w:tcW w:w="1780" w:type="dxa"/>
          </w:tcPr>
          <w:p w:rsidR="00BC58F5" w:rsidRPr="00A4332B" w:rsidRDefault="00D5328E" w:rsidP="00BC58F5">
            <w:pPr>
              <w:spacing w:after="0" w:line="36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bCs/>
                <w:sz w:val="20"/>
                <w:szCs w:val="20"/>
              </w:rPr>
              <w:t>41056-233/2017</w:t>
            </w:r>
          </w:p>
        </w:tc>
        <w:tc>
          <w:tcPr>
            <w:tcW w:w="1622" w:type="dxa"/>
          </w:tcPr>
          <w:p w:rsidR="00BC58F5" w:rsidRPr="00A4332B" w:rsidRDefault="00D5328E" w:rsidP="0054602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sz w:val="20"/>
                <w:szCs w:val="20"/>
              </w:rPr>
              <w:t>Março/2017</w:t>
            </w:r>
          </w:p>
        </w:tc>
        <w:tc>
          <w:tcPr>
            <w:tcW w:w="1418" w:type="dxa"/>
          </w:tcPr>
          <w:p w:rsidR="00BC58F5" w:rsidRPr="00A4332B" w:rsidRDefault="007F74C2" w:rsidP="00546028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sz w:val="20"/>
                <w:szCs w:val="20"/>
              </w:rPr>
              <w:t>545.866,00</w:t>
            </w:r>
          </w:p>
        </w:tc>
      </w:tr>
      <w:tr w:rsidR="00D5328E" w:rsidRPr="00A4332B" w:rsidTr="00546028">
        <w:tc>
          <w:tcPr>
            <w:tcW w:w="1780" w:type="dxa"/>
          </w:tcPr>
          <w:p w:rsidR="00D5328E" w:rsidRPr="00A4332B" w:rsidRDefault="00D5328E" w:rsidP="00BC58F5">
            <w:pPr>
              <w:spacing w:after="0" w:line="360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bCs/>
                <w:sz w:val="20"/>
                <w:szCs w:val="20"/>
              </w:rPr>
              <w:t>41506-296/2017</w:t>
            </w:r>
          </w:p>
        </w:tc>
        <w:tc>
          <w:tcPr>
            <w:tcW w:w="1622" w:type="dxa"/>
          </w:tcPr>
          <w:p w:rsidR="00D5328E" w:rsidRPr="00A4332B" w:rsidRDefault="00D5328E" w:rsidP="00546028">
            <w:pPr>
              <w:spacing w:after="0"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sz w:val="20"/>
                <w:szCs w:val="20"/>
              </w:rPr>
              <w:t>Abril/2017</w:t>
            </w:r>
          </w:p>
        </w:tc>
        <w:tc>
          <w:tcPr>
            <w:tcW w:w="1418" w:type="dxa"/>
          </w:tcPr>
          <w:p w:rsidR="00D5328E" w:rsidRPr="00A4332B" w:rsidRDefault="007F74C2" w:rsidP="00546028">
            <w:pPr>
              <w:spacing w:after="0" w:line="360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sz w:val="20"/>
                <w:szCs w:val="20"/>
              </w:rPr>
              <w:t>553.486,80</w:t>
            </w:r>
          </w:p>
        </w:tc>
      </w:tr>
      <w:tr w:rsidR="007F74C2" w:rsidRPr="00A4332B" w:rsidTr="00546028">
        <w:tc>
          <w:tcPr>
            <w:tcW w:w="3402" w:type="dxa"/>
            <w:gridSpan w:val="2"/>
            <w:shd w:val="clear" w:color="auto" w:fill="D9D9D9" w:themeFill="background1" w:themeFillShade="D9"/>
          </w:tcPr>
          <w:p w:rsidR="007F74C2" w:rsidRPr="00A4332B" w:rsidRDefault="007F74C2" w:rsidP="00BC58F5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F74C2" w:rsidRPr="00A4332B" w:rsidRDefault="007F74C2" w:rsidP="00BC58F5">
            <w:pPr>
              <w:spacing w:after="0" w:line="360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4332B">
              <w:rPr>
                <w:rFonts w:asciiTheme="minorHAnsi" w:hAnsiTheme="minorHAnsi" w:cstheme="minorHAnsi"/>
                <w:b/>
                <w:sz w:val="20"/>
                <w:szCs w:val="20"/>
              </w:rPr>
              <w:t>2.808.547,60</w:t>
            </w:r>
          </w:p>
        </w:tc>
      </w:tr>
    </w:tbl>
    <w:p w:rsidR="00BC58F5" w:rsidRPr="00A4332B" w:rsidRDefault="00BC58F5" w:rsidP="00BC58F5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EE0DC7" w:rsidRPr="00765594" w:rsidRDefault="00EE0DC7" w:rsidP="00EE0DC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B4CE4" w:rsidRPr="00765594" w:rsidRDefault="00D46BA6" w:rsidP="00D46BA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</w:rPr>
        <w:t xml:space="preserve">Cumpre destacar que o </w:t>
      </w:r>
      <w:r w:rsidRPr="00765594">
        <w:rPr>
          <w:rFonts w:asciiTheme="minorHAnsi" w:hAnsiTheme="minorHAnsi" w:cstheme="minorHAnsi"/>
          <w:b/>
        </w:rPr>
        <w:t>Processo nº 41506-00285/2017, já aportou na CGE, com emissão de parecer às fls.101/103</w:t>
      </w:r>
      <w:r w:rsidRPr="00765594">
        <w:rPr>
          <w:rFonts w:asciiTheme="minorHAnsi" w:hAnsiTheme="minorHAnsi" w:cstheme="minorHAnsi"/>
        </w:rPr>
        <w:t>. E quanto a este proce</w:t>
      </w:r>
      <w:r w:rsidR="0023627A" w:rsidRPr="00765594">
        <w:rPr>
          <w:rFonts w:asciiTheme="minorHAnsi" w:hAnsiTheme="minorHAnsi" w:cstheme="minorHAnsi"/>
        </w:rPr>
        <w:t>sso deve se atentar</w:t>
      </w:r>
      <w:r w:rsidR="0098743D" w:rsidRPr="00765594">
        <w:rPr>
          <w:rFonts w:asciiTheme="minorHAnsi" w:hAnsiTheme="minorHAnsi" w:cstheme="minorHAnsi"/>
        </w:rPr>
        <w:t xml:space="preserve"> ao que determina o </w:t>
      </w:r>
      <w:r w:rsidR="00F37CB6" w:rsidRPr="00765594">
        <w:rPr>
          <w:rFonts w:asciiTheme="minorHAnsi" w:hAnsiTheme="minorHAnsi" w:cstheme="minorHAnsi"/>
        </w:rPr>
        <w:t xml:space="preserve">Artigo 48 do </w:t>
      </w:r>
      <w:r w:rsidR="0098743D" w:rsidRPr="00765594">
        <w:rPr>
          <w:rFonts w:asciiTheme="minorHAnsi" w:hAnsiTheme="minorHAnsi" w:cstheme="minorHAnsi"/>
        </w:rPr>
        <w:t xml:space="preserve">Decreto </w:t>
      </w:r>
      <w:r w:rsidR="00F37CB6" w:rsidRPr="00765594">
        <w:rPr>
          <w:rFonts w:asciiTheme="minorHAnsi" w:hAnsiTheme="minorHAnsi" w:cstheme="minorHAnsi"/>
        </w:rPr>
        <w:t xml:space="preserve">Estadual </w:t>
      </w:r>
      <w:r w:rsidR="0098743D" w:rsidRPr="00765594">
        <w:rPr>
          <w:rFonts w:asciiTheme="minorHAnsi" w:hAnsiTheme="minorHAnsi" w:cstheme="minorHAnsi"/>
        </w:rPr>
        <w:t xml:space="preserve">nº </w:t>
      </w:r>
      <w:r w:rsidR="00F37CB6" w:rsidRPr="00765594">
        <w:rPr>
          <w:rFonts w:asciiTheme="minorHAnsi" w:hAnsiTheme="minorHAnsi" w:cstheme="minorHAnsi"/>
        </w:rPr>
        <w:t>51.828/2017</w:t>
      </w:r>
      <w:r w:rsidR="0098743D" w:rsidRPr="00765594">
        <w:rPr>
          <w:rFonts w:asciiTheme="minorHAnsi" w:hAnsiTheme="minorHAnsi" w:cstheme="minorHAnsi"/>
        </w:rPr>
        <w:t>.</w:t>
      </w:r>
      <w:r w:rsidR="00D83841" w:rsidRPr="00765594">
        <w:rPr>
          <w:rFonts w:asciiTheme="minorHAnsi" w:hAnsiTheme="minorHAnsi" w:cstheme="minorHAnsi"/>
        </w:rPr>
        <w:t xml:space="preserve"> </w:t>
      </w:r>
    </w:p>
    <w:p w:rsidR="0098593A" w:rsidRPr="00765594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23627A" w:rsidRPr="00765594">
        <w:rPr>
          <w:rFonts w:asciiTheme="minorHAnsi" w:hAnsiTheme="minorHAnsi" w:cstheme="minorHAnsi"/>
        </w:rPr>
        <w:t xml:space="preserve"> (fls.35</w:t>
      </w:r>
      <w:r w:rsidR="00B57521" w:rsidRPr="00765594">
        <w:rPr>
          <w:rFonts w:asciiTheme="minorHAnsi" w:hAnsiTheme="minorHAnsi" w:cstheme="minorHAnsi"/>
        </w:rPr>
        <w:t>)</w:t>
      </w:r>
      <w:r w:rsidRPr="00765594">
        <w:rPr>
          <w:rFonts w:asciiTheme="minorHAnsi" w:hAnsiTheme="minorHAnsi" w:cstheme="minorHAnsi"/>
        </w:rPr>
        <w:t xml:space="preserve"> passamos à análise técnica dos autos, a qual se restringiu à instrução do processo de despesa, </w:t>
      </w:r>
      <w:r w:rsidRPr="0076559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65594">
        <w:rPr>
          <w:rFonts w:asciiTheme="minorHAnsi" w:hAnsiTheme="minorHAnsi" w:cstheme="minorHAnsi"/>
          <w:b/>
          <w:bCs/>
        </w:rPr>
        <w:t xml:space="preserve"> </w:t>
      </w:r>
      <w:r w:rsidRPr="00765594">
        <w:rPr>
          <w:rFonts w:asciiTheme="minorHAnsi" w:hAnsiTheme="minorHAnsi" w:cstheme="minorHAnsi"/>
          <w:bCs/>
        </w:rPr>
        <w:t>Descreve-se a seguir o resultado do exame efetuado no referido processo:</w:t>
      </w:r>
      <w:proofErr w:type="gramStart"/>
      <w:r w:rsidRPr="00765594">
        <w:rPr>
          <w:rFonts w:asciiTheme="minorHAnsi" w:hAnsiTheme="minorHAnsi" w:cstheme="minorHAnsi"/>
        </w:rPr>
        <w:t xml:space="preserve">    </w:t>
      </w:r>
    </w:p>
    <w:p w:rsidR="00B66115" w:rsidRPr="00765594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i/>
        </w:rPr>
      </w:pPr>
      <w:proofErr w:type="gramEnd"/>
      <w:r w:rsidRPr="00765594">
        <w:rPr>
          <w:rFonts w:asciiTheme="minorHAnsi" w:hAnsiTheme="minorHAnsi" w:cstheme="minorHAnsi"/>
          <w:b/>
          <w:u w:val="single"/>
        </w:rPr>
        <w:t>1-</w:t>
      </w:r>
      <w:r w:rsidR="00E9429C" w:rsidRPr="00765594">
        <w:rPr>
          <w:rFonts w:asciiTheme="minorHAnsi" w:hAnsiTheme="minorHAnsi" w:cstheme="minorHAnsi"/>
          <w:b/>
          <w:u w:val="single"/>
        </w:rPr>
        <w:t xml:space="preserve"> </w:t>
      </w:r>
      <w:r w:rsidR="004F768C" w:rsidRPr="00765594">
        <w:rPr>
          <w:rFonts w:asciiTheme="minorHAnsi" w:hAnsiTheme="minorHAnsi" w:cstheme="minorHAnsi"/>
          <w:b/>
          <w:u w:val="single"/>
        </w:rPr>
        <w:t>MANIFESTAÇÃO AO OFÍCIO Nº 86/2017-GP</w:t>
      </w:r>
      <w:r w:rsidR="00B175DC" w:rsidRPr="00765594">
        <w:rPr>
          <w:rFonts w:asciiTheme="minorHAnsi" w:hAnsiTheme="minorHAnsi" w:cstheme="minorHAnsi"/>
          <w:b/>
        </w:rPr>
        <w:t xml:space="preserve"> – </w:t>
      </w:r>
      <w:r w:rsidR="00CC607E" w:rsidRPr="00765594">
        <w:rPr>
          <w:rFonts w:asciiTheme="minorHAnsi" w:hAnsiTheme="minorHAnsi" w:cstheme="minorHAnsi"/>
        </w:rPr>
        <w:t>Às fls. 02</w:t>
      </w:r>
      <w:r w:rsidR="009B31CD" w:rsidRPr="00765594">
        <w:rPr>
          <w:rFonts w:asciiTheme="minorHAnsi" w:hAnsiTheme="minorHAnsi" w:cstheme="minorHAnsi"/>
        </w:rPr>
        <w:t>/04</w:t>
      </w:r>
      <w:r w:rsidR="004F768C" w:rsidRPr="00765594">
        <w:rPr>
          <w:rFonts w:asciiTheme="minorHAnsi" w:hAnsiTheme="minorHAnsi" w:cstheme="minorHAnsi"/>
        </w:rPr>
        <w:t>, observa-se</w:t>
      </w:r>
      <w:r w:rsidR="00B66115" w:rsidRPr="00765594">
        <w:rPr>
          <w:rFonts w:asciiTheme="minorHAnsi" w:hAnsiTheme="minorHAnsi" w:cstheme="minorHAnsi"/>
        </w:rPr>
        <w:t xml:space="preserve"> </w:t>
      </w:r>
      <w:r w:rsidR="004F768C" w:rsidRPr="00765594">
        <w:rPr>
          <w:rFonts w:asciiTheme="minorHAnsi" w:hAnsiTheme="minorHAnsi" w:cstheme="minorHAnsi"/>
        </w:rPr>
        <w:t>cópia de documento emit</w:t>
      </w:r>
      <w:r w:rsidR="00B66115" w:rsidRPr="00765594">
        <w:rPr>
          <w:rFonts w:asciiTheme="minorHAnsi" w:hAnsiTheme="minorHAnsi" w:cstheme="minorHAnsi"/>
        </w:rPr>
        <w:t>i</w:t>
      </w:r>
      <w:r w:rsidR="004F768C" w:rsidRPr="00765594">
        <w:rPr>
          <w:rFonts w:asciiTheme="minorHAnsi" w:hAnsiTheme="minorHAnsi" w:cstheme="minorHAnsi"/>
        </w:rPr>
        <w:t>do</w:t>
      </w:r>
      <w:r w:rsidR="00B66115" w:rsidRPr="00765594">
        <w:rPr>
          <w:rFonts w:asciiTheme="minorHAnsi" w:hAnsiTheme="minorHAnsi" w:cstheme="minorHAnsi"/>
        </w:rPr>
        <w:t xml:space="preserve"> pela</w:t>
      </w:r>
      <w:r w:rsidR="00B45A35">
        <w:rPr>
          <w:rFonts w:asciiTheme="minorHAnsi" w:hAnsiTheme="minorHAnsi" w:cstheme="minorHAnsi"/>
        </w:rPr>
        <w:t xml:space="preserve"> empresa CP</w:t>
      </w:r>
      <w:r w:rsidR="004F768C" w:rsidRPr="00765594">
        <w:rPr>
          <w:rFonts w:asciiTheme="minorHAnsi" w:hAnsiTheme="minorHAnsi" w:cstheme="minorHAnsi"/>
        </w:rPr>
        <w:t xml:space="preserve">M BRAXIS S.A., </w:t>
      </w:r>
      <w:r w:rsidR="00B66115" w:rsidRPr="00765594">
        <w:rPr>
          <w:rFonts w:asciiTheme="minorHAnsi" w:hAnsiTheme="minorHAnsi" w:cstheme="minorHAnsi"/>
        </w:rPr>
        <w:t>ressaltando: “</w:t>
      </w:r>
      <w:r w:rsidR="00B66115" w:rsidRPr="00765594">
        <w:rPr>
          <w:rFonts w:asciiTheme="minorHAnsi" w:hAnsiTheme="minorHAnsi" w:cstheme="minorHAnsi"/>
          <w:i/>
        </w:rPr>
        <w:t xml:space="preserve">Contudo, de acordo com o reiterado por meio do </w:t>
      </w:r>
      <w:r w:rsidR="00B66115" w:rsidRPr="00765594">
        <w:rPr>
          <w:rFonts w:asciiTheme="minorHAnsi" w:hAnsiTheme="minorHAnsi" w:cstheme="minorHAnsi"/>
          <w:i/>
        </w:rPr>
        <w:lastRenderedPageBreak/>
        <w:t>Ofício nº 86/2017/GP, é devido ainda o recebimento pela prestação dos serviços dos meses de dezembro/2016 a abril/2017 que necessitam ser imediatamente quitados, evitando assim, eventuais interrupções.</w:t>
      </w:r>
      <w:proofErr w:type="gramStart"/>
      <w:r w:rsidR="00B66115" w:rsidRPr="00765594">
        <w:rPr>
          <w:rFonts w:asciiTheme="minorHAnsi" w:hAnsiTheme="minorHAnsi" w:cstheme="minorHAnsi"/>
          <w:i/>
        </w:rPr>
        <w:t>”</w:t>
      </w:r>
      <w:proofErr w:type="gramEnd"/>
    </w:p>
    <w:p w:rsidR="00E24905" w:rsidRPr="00765594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765594">
        <w:rPr>
          <w:rFonts w:asciiTheme="minorHAnsi" w:hAnsiTheme="minorHAnsi" w:cstheme="minorHAnsi"/>
          <w:b/>
          <w:u w:val="single"/>
        </w:rPr>
        <w:t>2- OFÍCIO</w:t>
      </w:r>
      <w:proofErr w:type="gramEnd"/>
      <w:r w:rsidRPr="00765594">
        <w:rPr>
          <w:rFonts w:asciiTheme="minorHAnsi" w:hAnsiTheme="minorHAnsi" w:cstheme="minorHAnsi"/>
          <w:b/>
          <w:u w:val="single"/>
        </w:rPr>
        <w:t xml:space="preserve"> Nº 86/2017-GP</w:t>
      </w:r>
      <w:r w:rsidRPr="00765594">
        <w:rPr>
          <w:rFonts w:asciiTheme="minorHAnsi" w:hAnsiTheme="minorHAnsi" w:cstheme="minorHAnsi"/>
          <w:b/>
        </w:rPr>
        <w:t xml:space="preserve"> – </w:t>
      </w:r>
      <w:r w:rsidR="009B31CD" w:rsidRPr="00765594">
        <w:rPr>
          <w:rFonts w:asciiTheme="minorHAnsi" w:hAnsiTheme="minorHAnsi" w:cstheme="minorHAnsi"/>
        </w:rPr>
        <w:t>Às fls.05/06, verifica-se cópia do Ofício Nº 86/2017-GP, de 28/06/2017, da lavra do Diretor Presidente do ITEC, José Luciano dos Santos Júnior</w:t>
      </w:r>
      <w:r w:rsidR="000322BD" w:rsidRPr="00765594">
        <w:rPr>
          <w:rFonts w:asciiTheme="minorHAnsi" w:hAnsiTheme="minorHAnsi" w:cstheme="minorHAnsi"/>
        </w:rPr>
        <w:t>, destacando que:</w:t>
      </w:r>
    </w:p>
    <w:p w:rsidR="000322BD" w:rsidRPr="00A4332B" w:rsidRDefault="000322BD" w:rsidP="000322B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332B">
        <w:rPr>
          <w:rFonts w:asciiTheme="minorHAnsi" w:hAnsiTheme="minorHAnsi" w:cstheme="minorHAnsi"/>
          <w:b/>
          <w:sz w:val="20"/>
          <w:szCs w:val="20"/>
        </w:rPr>
        <w:t xml:space="preserve">Ocorre que a prestação de serviços tinha como amparo o Contrato SECTI Nº 09/2015 que vigorou até 18.06.2016. Como tal prestação é essencial ao Estado de Alagoas, como já exaustivamente demonstrado e comprovado aos órgãos estaduais pertinentes (Procuradoria Geral do </w:t>
      </w:r>
      <w:proofErr w:type="spellStart"/>
      <w:r w:rsidRPr="00A4332B">
        <w:rPr>
          <w:rFonts w:asciiTheme="minorHAnsi" w:hAnsiTheme="minorHAnsi" w:cstheme="minorHAnsi"/>
          <w:b/>
          <w:sz w:val="20"/>
          <w:szCs w:val="20"/>
        </w:rPr>
        <w:t>Esatdo</w:t>
      </w:r>
      <w:proofErr w:type="spellEnd"/>
      <w:r w:rsidRPr="00A4332B">
        <w:rPr>
          <w:rFonts w:asciiTheme="minorHAnsi" w:hAnsiTheme="minorHAnsi" w:cstheme="minorHAnsi"/>
          <w:b/>
          <w:sz w:val="20"/>
          <w:szCs w:val="20"/>
        </w:rPr>
        <w:t>/AL, Controladoria Geral do Estado/AL, Gabinete Civil, Secretaria da Fazenda, Ministério Público do Estado).</w:t>
      </w:r>
    </w:p>
    <w:p w:rsidR="000C3BE7" w:rsidRPr="00A4332B" w:rsidRDefault="000C3BE7" w:rsidP="000322B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332B">
        <w:rPr>
          <w:rFonts w:asciiTheme="minorHAnsi" w:hAnsiTheme="minorHAnsi" w:cstheme="minorHAnsi"/>
          <w:b/>
          <w:sz w:val="20"/>
          <w:szCs w:val="20"/>
        </w:rPr>
        <w:t>No início deste mês de junho foi realizado o pagamento da prestação de serviços de 19.06.2016 a novembro de 2016, restando o pagamento de dezembro de 2016, janeiro a abril de 2017, protocolados através dos Processos 41506-285/2017; 41506-231/2017; 41506-232/2017; 41506-233/2017 e 41506-296/2017.</w:t>
      </w:r>
    </w:p>
    <w:p w:rsidR="005F39D9" w:rsidRPr="00765594" w:rsidRDefault="00FC5C19" w:rsidP="005F39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65594">
        <w:rPr>
          <w:rFonts w:asciiTheme="minorHAnsi" w:hAnsiTheme="minorHAnsi" w:cstheme="minorHAnsi"/>
          <w:b/>
          <w:u w:val="single"/>
        </w:rPr>
        <w:t>3</w:t>
      </w:r>
      <w:proofErr w:type="gramEnd"/>
      <w:r w:rsidRPr="00765594">
        <w:rPr>
          <w:rFonts w:asciiTheme="minorHAnsi" w:hAnsiTheme="minorHAnsi" w:cstheme="minorHAnsi"/>
          <w:b/>
          <w:u w:val="single"/>
        </w:rPr>
        <w:t xml:space="preserve">- PARECER JURÍDICO </w:t>
      </w:r>
      <w:r w:rsidR="005F39D9" w:rsidRPr="00765594">
        <w:rPr>
          <w:rFonts w:asciiTheme="minorHAnsi" w:hAnsiTheme="minorHAnsi" w:cstheme="minorHAnsi"/>
          <w:b/>
          <w:u w:val="single"/>
        </w:rPr>
        <w:t>–</w:t>
      </w:r>
      <w:r w:rsidRPr="00765594">
        <w:rPr>
          <w:rFonts w:asciiTheme="minorHAnsi" w:hAnsiTheme="minorHAnsi" w:cstheme="minorHAnsi"/>
          <w:b/>
        </w:rPr>
        <w:t xml:space="preserve"> </w:t>
      </w:r>
      <w:r w:rsidR="005F39D9" w:rsidRPr="00765594">
        <w:rPr>
          <w:rFonts w:asciiTheme="minorHAnsi" w:hAnsiTheme="minorHAnsi" w:cstheme="minorHAnsi"/>
        </w:rPr>
        <w:t xml:space="preserve">Às fls. 08/20, verifica-se o PARECER JURÍDICO – PA Nº 077/ITEC </w:t>
      </w:r>
      <w:r w:rsidR="003F6611" w:rsidRPr="00765594">
        <w:rPr>
          <w:rFonts w:asciiTheme="minorHAnsi" w:hAnsiTheme="minorHAnsi" w:cstheme="minorHAnsi"/>
        </w:rPr>
        <w:t>–</w:t>
      </w:r>
      <w:r w:rsidR="005F39D9" w:rsidRPr="00765594">
        <w:rPr>
          <w:rFonts w:asciiTheme="minorHAnsi" w:hAnsiTheme="minorHAnsi" w:cstheme="minorHAnsi"/>
        </w:rPr>
        <w:t xml:space="preserve"> 2017</w:t>
      </w:r>
      <w:r w:rsidR="003F6611" w:rsidRPr="00765594">
        <w:rPr>
          <w:rFonts w:asciiTheme="minorHAnsi" w:hAnsiTheme="minorHAnsi" w:cstheme="minorHAnsi"/>
        </w:rPr>
        <w:t>,</w:t>
      </w:r>
      <w:r w:rsidR="005F39D9" w:rsidRPr="00765594">
        <w:rPr>
          <w:rFonts w:asciiTheme="minorHAnsi" w:hAnsiTheme="minorHAnsi" w:cstheme="minorHAnsi"/>
        </w:rPr>
        <w:t xml:space="preserve"> da </w:t>
      </w:r>
      <w:r w:rsidR="003F6611" w:rsidRPr="00765594">
        <w:rPr>
          <w:rFonts w:asciiTheme="minorHAnsi" w:hAnsiTheme="minorHAnsi" w:cstheme="minorHAnsi"/>
        </w:rPr>
        <w:t xml:space="preserve">lavra do </w:t>
      </w:r>
      <w:r w:rsidR="005F39D9" w:rsidRPr="00765594">
        <w:rPr>
          <w:rFonts w:asciiTheme="minorHAnsi" w:hAnsiTheme="minorHAnsi" w:cstheme="minorHAnsi"/>
        </w:rPr>
        <w:t>Proc</w:t>
      </w:r>
      <w:r w:rsidR="003F6611" w:rsidRPr="00765594">
        <w:rPr>
          <w:rFonts w:asciiTheme="minorHAnsi" w:hAnsiTheme="minorHAnsi" w:cstheme="minorHAnsi"/>
        </w:rPr>
        <w:t>urador</w:t>
      </w:r>
      <w:r w:rsidR="005F39D9" w:rsidRPr="00765594">
        <w:rPr>
          <w:rFonts w:asciiTheme="minorHAnsi" w:hAnsiTheme="minorHAnsi" w:cstheme="minorHAnsi"/>
        </w:rPr>
        <w:t xml:space="preserve"> </w:t>
      </w:r>
      <w:r w:rsidR="003F6611" w:rsidRPr="00765594">
        <w:rPr>
          <w:rFonts w:asciiTheme="minorHAnsi" w:hAnsiTheme="minorHAnsi" w:cstheme="minorHAnsi"/>
        </w:rPr>
        <w:t>Autárquico</w:t>
      </w:r>
      <w:r w:rsidR="005F39D9" w:rsidRPr="00765594">
        <w:rPr>
          <w:rFonts w:asciiTheme="minorHAnsi" w:hAnsiTheme="minorHAnsi" w:cstheme="minorHAnsi"/>
        </w:rPr>
        <w:t xml:space="preserve"> do ITEC ,</w:t>
      </w:r>
      <w:r w:rsidR="003F6611" w:rsidRPr="00765594">
        <w:rPr>
          <w:rFonts w:asciiTheme="minorHAnsi" w:hAnsiTheme="minorHAnsi" w:cstheme="minorHAnsi"/>
        </w:rPr>
        <w:t xml:space="preserve"> Francisco Roberto Cavalcante Silveira,</w:t>
      </w:r>
      <w:r w:rsidR="005F39D9" w:rsidRPr="00765594">
        <w:rPr>
          <w:rFonts w:asciiTheme="minorHAnsi" w:hAnsiTheme="minorHAnsi" w:cstheme="minorHAnsi"/>
        </w:rPr>
        <w:t xml:space="preserve"> salienta que: </w:t>
      </w:r>
    </w:p>
    <w:p w:rsidR="005F39D9" w:rsidRPr="00A4332B" w:rsidRDefault="00401466" w:rsidP="005F39D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332B">
        <w:rPr>
          <w:rFonts w:asciiTheme="minorHAnsi" w:hAnsiTheme="minorHAnsi" w:cstheme="minorHAnsi"/>
          <w:b/>
          <w:sz w:val="20"/>
          <w:szCs w:val="20"/>
        </w:rPr>
        <w:t>Os referidos serviços tiveram início no Contrato nº 14/2009, no dia 14/12/2009, celebrado entre a SECRETARIA DE ESTADO DA CIÊNCIA</w:t>
      </w:r>
      <w:r w:rsidR="001E0C34" w:rsidRPr="00A4332B">
        <w:rPr>
          <w:rFonts w:asciiTheme="minorHAnsi" w:hAnsiTheme="minorHAnsi" w:cstheme="minorHAnsi"/>
          <w:b/>
          <w:sz w:val="20"/>
          <w:szCs w:val="20"/>
        </w:rPr>
        <w:t>, DA TECNOLOGIA E DA INOVAÇÃO – SECTI</w:t>
      </w:r>
      <w:r w:rsidR="00D139AF" w:rsidRPr="00A4332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0C34" w:rsidRPr="00A4332B">
        <w:rPr>
          <w:rFonts w:asciiTheme="minorHAnsi" w:hAnsiTheme="minorHAnsi" w:cstheme="minorHAnsi"/>
          <w:b/>
          <w:sz w:val="20"/>
          <w:szCs w:val="20"/>
        </w:rPr>
        <w:t>e a EMPRESA COM BRAXIS S.A. (CARPEMINI), tendo como Gestor Contratual o ITEC.</w:t>
      </w:r>
    </w:p>
    <w:p w:rsidR="001E0C34" w:rsidRPr="00A4332B" w:rsidRDefault="001E0C34" w:rsidP="005F39D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332B">
        <w:rPr>
          <w:rFonts w:asciiTheme="minorHAnsi" w:hAnsiTheme="minorHAnsi" w:cstheme="minorHAnsi"/>
          <w:b/>
          <w:sz w:val="20"/>
          <w:szCs w:val="20"/>
        </w:rPr>
        <w:t xml:space="preserve">O supracitado CONTRATO perdurou por </w:t>
      </w:r>
      <w:proofErr w:type="gramStart"/>
      <w:r w:rsidRPr="00A4332B">
        <w:rPr>
          <w:rFonts w:asciiTheme="minorHAnsi" w:hAnsiTheme="minorHAnsi" w:cstheme="minorHAnsi"/>
          <w:b/>
          <w:sz w:val="20"/>
          <w:szCs w:val="20"/>
        </w:rPr>
        <w:t>06 (seis) anos, com base no art. 57, inciso II, § 4º, da Lei Federal Nº</w:t>
      </w:r>
      <w:proofErr w:type="gramEnd"/>
      <w:r w:rsidRPr="00A4332B">
        <w:rPr>
          <w:rFonts w:asciiTheme="minorHAnsi" w:hAnsiTheme="minorHAnsi" w:cstheme="minorHAnsi"/>
          <w:b/>
          <w:sz w:val="20"/>
          <w:szCs w:val="20"/>
        </w:rPr>
        <w:t xml:space="preserve"> 8.666/1993, haja vista a necessidade </w:t>
      </w:r>
      <w:r w:rsidR="00F73C1A" w:rsidRPr="00A4332B">
        <w:rPr>
          <w:rFonts w:asciiTheme="minorHAnsi" w:hAnsiTheme="minorHAnsi" w:cstheme="minorHAnsi"/>
          <w:b/>
          <w:sz w:val="20"/>
          <w:szCs w:val="20"/>
        </w:rPr>
        <w:t>da continuidade da prestação dos serviços tecnológicos imprescindíveis para o desenvolvimento do Parque Tecnológico do Estado.</w:t>
      </w:r>
    </w:p>
    <w:p w:rsidR="00F73C1A" w:rsidRPr="00A4332B" w:rsidRDefault="00F73C1A" w:rsidP="005F39D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332B">
        <w:rPr>
          <w:rFonts w:asciiTheme="minorHAnsi" w:hAnsiTheme="minorHAnsi" w:cstheme="minorHAnsi"/>
          <w:b/>
          <w:sz w:val="20"/>
          <w:szCs w:val="20"/>
        </w:rPr>
        <w:t>Nessa toada, a pretensão da Empresa em tela, de reivindicar o pagamento dos Serviços Tecnológicos Prestados aos Órgãos Estaduais, referente ao mês de Dezembro/2016 a Abril/2017, mesmo sem cobertura Contratual, é legítima e justa, porque a execução dos serviços em exame</w:t>
      </w:r>
      <w:proofErr w:type="gramStart"/>
      <w:r w:rsidRPr="00A4332B">
        <w:rPr>
          <w:rFonts w:asciiTheme="minorHAnsi" w:hAnsiTheme="minorHAnsi" w:cstheme="minorHAnsi"/>
          <w:b/>
          <w:sz w:val="20"/>
          <w:szCs w:val="20"/>
        </w:rPr>
        <w:t>, foi</w:t>
      </w:r>
      <w:proofErr w:type="gramEnd"/>
      <w:r w:rsidRPr="00A4332B">
        <w:rPr>
          <w:rFonts w:asciiTheme="minorHAnsi" w:hAnsiTheme="minorHAnsi" w:cstheme="minorHAnsi"/>
          <w:b/>
          <w:sz w:val="20"/>
          <w:szCs w:val="20"/>
        </w:rPr>
        <w:t xml:space="preserve"> comprovada pelos Gerentes deste ITEC.</w:t>
      </w:r>
    </w:p>
    <w:p w:rsidR="00D139AF" w:rsidRPr="00A4332B" w:rsidRDefault="00D139AF" w:rsidP="00D139AF">
      <w:pPr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332B">
        <w:rPr>
          <w:rFonts w:asciiTheme="minorHAnsi" w:hAnsiTheme="minorHAnsi" w:cstheme="minorHAnsi"/>
          <w:b/>
          <w:sz w:val="20"/>
          <w:szCs w:val="20"/>
        </w:rPr>
        <w:t>Diante do exposto, esta Procuradoria Autárquica, não vê nenhum empecilho jurídico, para a confecção da NOTA DE EMPENHO correspondente ao período supramencionado, desde que Dotação Orçamentária para fazê-lo, para posterior pagamento.</w:t>
      </w:r>
    </w:p>
    <w:p w:rsidR="00D139AF" w:rsidRPr="00A4332B" w:rsidRDefault="00D139AF" w:rsidP="00D139AF">
      <w:pPr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332B">
        <w:rPr>
          <w:rFonts w:asciiTheme="minorHAnsi" w:hAnsiTheme="minorHAnsi" w:cstheme="minorHAnsi"/>
          <w:b/>
          <w:sz w:val="20"/>
          <w:szCs w:val="20"/>
        </w:rPr>
        <w:lastRenderedPageBreak/>
        <w:t>Remetam-se os autos ao Coordenador Geral Jurídico deste ITEC, para as providências cabíveis que o caso requer e, posteriormente, encaminhá-los a Procuradoria Geral do Estado de Alagoas</w:t>
      </w:r>
      <w:proofErr w:type="gramStart"/>
      <w:r w:rsidRPr="00A4332B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Pr="00A4332B">
        <w:rPr>
          <w:rFonts w:asciiTheme="minorHAnsi" w:hAnsiTheme="minorHAnsi" w:cstheme="minorHAnsi"/>
          <w:b/>
          <w:sz w:val="20"/>
          <w:szCs w:val="20"/>
        </w:rPr>
        <w:t>- PGE/AL, para as considerações finais.</w:t>
      </w:r>
    </w:p>
    <w:p w:rsidR="00FC5C19" w:rsidRPr="00765594" w:rsidRDefault="00072DDC" w:rsidP="00A632A9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b/>
          <w:i/>
          <w:color w:val="FF0000"/>
          <w:u w:val="single"/>
        </w:rPr>
      </w:pPr>
      <w:proofErr w:type="gramStart"/>
      <w:r w:rsidRPr="00765594">
        <w:rPr>
          <w:rFonts w:asciiTheme="minorHAnsi" w:hAnsiTheme="minorHAnsi" w:cstheme="minorHAnsi"/>
          <w:b/>
          <w:u w:val="single"/>
        </w:rPr>
        <w:t>4</w:t>
      </w:r>
      <w:proofErr w:type="gramEnd"/>
      <w:r w:rsidR="004402DC" w:rsidRPr="00765594">
        <w:rPr>
          <w:rFonts w:asciiTheme="minorHAnsi" w:hAnsiTheme="minorHAnsi" w:cstheme="minorHAnsi"/>
          <w:b/>
          <w:u w:val="single"/>
        </w:rPr>
        <w:t xml:space="preserve">- COORDENADORIA JURÍDICA </w:t>
      </w:r>
      <w:r w:rsidR="004402DC" w:rsidRPr="00765594">
        <w:rPr>
          <w:rFonts w:asciiTheme="minorHAnsi" w:hAnsiTheme="minorHAnsi" w:cstheme="minorHAnsi"/>
          <w:b/>
        </w:rPr>
        <w:t xml:space="preserve">– </w:t>
      </w:r>
      <w:r w:rsidR="003F6611" w:rsidRPr="00765594">
        <w:rPr>
          <w:rFonts w:asciiTheme="minorHAnsi" w:hAnsiTheme="minorHAnsi" w:cstheme="minorHAnsi"/>
          <w:b/>
        </w:rPr>
        <w:t xml:space="preserve"> </w:t>
      </w:r>
      <w:r w:rsidR="003F6611" w:rsidRPr="00765594">
        <w:rPr>
          <w:rFonts w:asciiTheme="minorHAnsi" w:hAnsiTheme="minorHAnsi" w:cstheme="minorHAnsi"/>
        </w:rPr>
        <w:t>Às fls.21/22, verifica-se DESPACHO Nº 0018/2018, de 13/07/2017, da lavra do Coordenador Jurídico, Hug</w:t>
      </w:r>
      <w:r w:rsidRPr="00765594">
        <w:rPr>
          <w:rFonts w:asciiTheme="minorHAnsi" w:hAnsiTheme="minorHAnsi" w:cstheme="minorHAnsi"/>
        </w:rPr>
        <w:t xml:space="preserve">o Rafael Macias </w:t>
      </w:r>
      <w:proofErr w:type="spellStart"/>
      <w:r w:rsidRPr="00765594">
        <w:rPr>
          <w:rFonts w:asciiTheme="minorHAnsi" w:hAnsiTheme="minorHAnsi" w:cstheme="minorHAnsi"/>
        </w:rPr>
        <w:t>Gazzaneo</w:t>
      </w:r>
      <w:proofErr w:type="spellEnd"/>
      <w:r w:rsidRPr="00765594">
        <w:rPr>
          <w:rFonts w:asciiTheme="minorHAnsi" w:hAnsiTheme="minorHAnsi" w:cstheme="minorHAnsi"/>
        </w:rPr>
        <w:t>, destacando que</w:t>
      </w:r>
      <w:r w:rsidR="003F6611" w:rsidRPr="00765594">
        <w:rPr>
          <w:rFonts w:asciiTheme="minorHAnsi" w:hAnsiTheme="minorHAnsi" w:cstheme="minorHAnsi"/>
          <w:i/>
        </w:rPr>
        <w:t>:</w:t>
      </w:r>
      <w:r w:rsidR="00D82780" w:rsidRPr="00765594">
        <w:rPr>
          <w:rFonts w:asciiTheme="minorHAnsi" w:hAnsiTheme="minorHAnsi" w:cstheme="minorHAnsi"/>
          <w:i/>
        </w:rPr>
        <w:t>” Após análise da totalidade dos autos, essa Coordenadoria Jurídica</w:t>
      </w:r>
      <w:r w:rsidR="0066043B" w:rsidRPr="00765594">
        <w:rPr>
          <w:rFonts w:asciiTheme="minorHAnsi" w:hAnsiTheme="minorHAnsi" w:cstheme="minorHAnsi"/>
          <w:i/>
        </w:rPr>
        <w:t xml:space="preserve"> se manifesta concordando </w:t>
      </w:r>
      <w:r w:rsidR="0066043B" w:rsidRPr="00765594">
        <w:rPr>
          <w:rFonts w:asciiTheme="minorHAnsi" w:hAnsiTheme="minorHAnsi" w:cstheme="minorHAnsi"/>
          <w:i/>
          <w:u w:val="single"/>
        </w:rPr>
        <w:t>INTEGRALMENTE</w:t>
      </w:r>
      <w:r w:rsidR="0066043B" w:rsidRPr="00765594">
        <w:rPr>
          <w:rFonts w:asciiTheme="minorHAnsi" w:hAnsiTheme="minorHAnsi" w:cstheme="minorHAnsi"/>
          <w:i/>
        </w:rPr>
        <w:t xml:space="preserve"> com o </w:t>
      </w:r>
      <w:r w:rsidR="0066043B" w:rsidRPr="00765594">
        <w:rPr>
          <w:rFonts w:asciiTheme="minorHAnsi" w:hAnsiTheme="minorHAnsi" w:cstheme="minorHAnsi"/>
          <w:i/>
          <w:u w:val="single"/>
        </w:rPr>
        <w:t>PARECER JURIDICO – PA Nº 077/ITEC – 2017</w:t>
      </w:r>
      <w:r w:rsidR="0066043B" w:rsidRPr="00765594">
        <w:rPr>
          <w:rFonts w:asciiTheme="minorHAnsi" w:hAnsiTheme="minorHAnsi" w:cstheme="minorHAnsi"/>
          <w:i/>
        </w:rPr>
        <w:t>, inclusive sobre a possibilidade de emissão de nota de empenho”</w:t>
      </w:r>
    </w:p>
    <w:p w:rsidR="00A33F8F" w:rsidRPr="00765594" w:rsidRDefault="009954AC" w:rsidP="00A33F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765594">
        <w:rPr>
          <w:rFonts w:asciiTheme="minorHAnsi" w:hAnsiTheme="minorHAnsi" w:cstheme="minorHAnsi"/>
          <w:b/>
          <w:u w:val="single"/>
        </w:rPr>
        <w:t>5</w:t>
      </w:r>
      <w:proofErr w:type="gramEnd"/>
      <w:r w:rsidRPr="00765594">
        <w:rPr>
          <w:rFonts w:asciiTheme="minorHAnsi" w:hAnsiTheme="minorHAnsi" w:cstheme="minorHAnsi"/>
          <w:b/>
          <w:u w:val="single"/>
        </w:rPr>
        <w:t xml:space="preserve">- </w:t>
      </w:r>
      <w:r w:rsidR="00A33F8F" w:rsidRPr="00765594">
        <w:rPr>
          <w:rFonts w:asciiTheme="minorHAnsi" w:hAnsiTheme="minorHAnsi" w:cstheme="minorHAnsi"/>
          <w:b/>
          <w:u w:val="single"/>
        </w:rPr>
        <w:t>DESPACHO</w:t>
      </w:r>
      <w:r w:rsidRPr="00765594">
        <w:rPr>
          <w:rFonts w:asciiTheme="minorHAnsi" w:hAnsiTheme="minorHAnsi" w:cstheme="minorHAnsi"/>
          <w:b/>
          <w:u w:val="single"/>
        </w:rPr>
        <w:t xml:space="preserve"> PGE</w:t>
      </w:r>
      <w:r w:rsidR="00A33F8F" w:rsidRPr="00765594">
        <w:rPr>
          <w:rFonts w:asciiTheme="minorHAnsi" w:hAnsiTheme="minorHAnsi" w:cstheme="minorHAnsi"/>
          <w:b/>
          <w:u w:val="single"/>
        </w:rPr>
        <w:t xml:space="preserve">  -</w:t>
      </w:r>
      <w:r w:rsidR="00A33F8F" w:rsidRPr="00765594">
        <w:rPr>
          <w:rFonts w:asciiTheme="minorHAnsi" w:hAnsiTheme="minorHAnsi" w:cstheme="minorHAnsi"/>
        </w:rPr>
        <w:t xml:space="preserve"> </w:t>
      </w:r>
      <w:r w:rsidRPr="00765594">
        <w:rPr>
          <w:rFonts w:asciiTheme="minorHAnsi" w:hAnsiTheme="minorHAnsi" w:cstheme="minorHAnsi"/>
        </w:rPr>
        <w:t xml:space="preserve"> </w:t>
      </w:r>
      <w:r w:rsidR="00A33F8F" w:rsidRPr="00765594">
        <w:rPr>
          <w:rFonts w:asciiTheme="minorHAnsi" w:hAnsiTheme="minorHAnsi" w:cstheme="minorHAnsi"/>
        </w:rPr>
        <w:t xml:space="preserve">Às fls. 30/30-v, verifica-se o DESPACHO PGE/GAB Nº 2132/2017, </w:t>
      </w:r>
      <w:r w:rsidR="00151D5E" w:rsidRPr="00765594">
        <w:rPr>
          <w:rFonts w:asciiTheme="minorHAnsi" w:hAnsiTheme="minorHAnsi" w:cstheme="minorHAnsi"/>
        </w:rPr>
        <w:t xml:space="preserve">de 25/08/2017, </w:t>
      </w:r>
      <w:r w:rsidR="00A33F8F" w:rsidRPr="00765594">
        <w:rPr>
          <w:rFonts w:asciiTheme="minorHAnsi" w:hAnsiTheme="minorHAnsi" w:cstheme="minorHAnsi"/>
        </w:rPr>
        <w:t xml:space="preserve">da lavra do Procurador Geral do Estado , Francisco </w:t>
      </w:r>
      <w:proofErr w:type="spellStart"/>
      <w:r w:rsidR="00A33F8F" w:rsidRPr="00765594">
        <w:rPr>
          <w:rFonts w:asciiTheme="minorHAnsi" w:hAnsiTheme="minorHAnsi" w:cstheme="minorHAnsi"/>
        </w:rPr>
        <w:t>Malaquias</w:t>
      </w:r>
      <w:proofErr w:type="spellEnd"/>
      <w:r w:rsidR="00A33F8F" w:rsidRPr="00765594">
        <w:rPr>
          <w:rFonts w:asciiTheme="minorHAnsi" w:hAnsiTheme="minorHAnsi" w:cstheme="minorHAnsi"/>
        </w:rPr>
        <w:t xml:space="preserve"> de Almeida Junior, salienta que: </w:t>
      </w:r>
    </w:p>
    <w:p w:rsidR="00A33F8F" w:rsidRPr="00A4332B" w:rsidRDefault="00151D5E" w:rsidP="00A33F8F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332B">
        <w:rPr>
          <w:rFonts w:asciiTheme="minorHAnsi" w:hAnsiTheme="minorHAnsi" w:cstheme="minorHAnsi"/>
          <w:b/>
          <w:sz w:val="20"/>
          <w:szCs w:val="20"/>
        </w:rPr>
        <w:t xml:space="preserve">4. Semelhante inércia leva a crer que a situação constatada desde janeiro do corrente ano, por meio do DESPACHO PGE/GAB Nº 0170/2017, remanesce </w:t>
      </w:r>
      <w:proofErr w:type="gramStart"/>
      <w:r w:rsidRPr="00A4332B">
        <w:rPr>
          <w:rFonts w:asciiTheme="minorHAnsi" w:hAnsiTheme="minorHAnsi" w:cstheme="minorHAnsi"/>
          <w:b/>
          <w:sz w:val="20"/>
          <w:szCs w:val="20"/>
        </w:rPr>
        <w:t>estanque, mesmo passados praticamente oito meses</w:t>
      </w:r>
      <w:proofErr w:type="gramEnd"/>
      <w:r w:rsidRPr="00A4332B">
        <w:rPr>
          <w:rFonts w:asciiTheme="minorHAnsi" w:hAnsiTheme="minorHAnsi" w:cstheme="minorHAnsi"/>
          <w:b/>
          <w:sz w:val="20"/>
          <w:szCs w:val="20"/>
        </w:rPr>
        <w:t xml:space="preserve"> e sendo – segundo aduzido nos autos – imprescindível a manutenção ( e contratação) do serviço ora sob debate.</w:t>
      </w:r>
    </w:p>
    <w:p w:rsidR="00FC5C19" w:rsidRDefault="00151D5E" w:rsidP="00151D5E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4332B">
        <w:rPr>
          <w:rFonts w:asciiTheme="minorHAnsi" w:hAnsiTheme="minorHAnsi" w:cstheme="minorHAnsi"/>
          <w:b/>
          <w:sz w:val="20"/>
          <w:szCs w:val="20"/>
        </w:rPr>
        <w:t>5. Diante do exposto, sigam os autos à CGE para os fins do art. 3º inciso II, III, VI VII e VIII do Decreto nº 50.817/2016.</w:t>
      </w:r>
    </w:p>
    <w:p w:rsidR="00E77113" w:rsidRPr="00765594" w:rsidRDefault="00765594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765594">
        <w:rPr>
          <w:rFonts w:asciiTheme="minorHAnsi" w:hAnsiTheme="minorHAnsi" w:cstheme="minorHAnsi"/>
          <w:b/>
          <w:u w:val="single"/>
        </w:rPr>
        <w:t>6</w:t>
      </w:r>
      <w:proofErr w:type="gramEnd"/>
      <w:r w:rsidR="00E77113" w:rsidRPr="00765594">
        <w:rPr>
          <w:rFonts w:asciiTheme="minorHAnsi" w:hAnsiTheme="minorHAnsi" w:cstheme="minorHAnsi"/>
          <w:b/>
          <w:u w:val="single"/>
        </w:rPr>
        <w:t>- DESPACHO PGE  -</w:t>
      </w:r>
      <w:r w:rsidR="00E77113" w:rsidRPr="00765594">
        <w:rPr>
          <w:rFonts w:asciiTheme="minorHAnsi" w:hAnsiTheme="minorHAnsi" w:cstheme="minorHAnsi"/>
        </w:rPr>
        <w:t xml:space="preserve">  Às fls. 33/34-v, verifica-se</w:t>
      </w:r>
      <w:r w:rsidR="00947142" w:rsidRPr="00765594">
        <w:rPr>
          <w:rFonts w:asciiTheme="minorHAnsi" w:hAnsiTheme="minorHAnsi" w:cstheme="minorHAnsi"/>
        </w:rPr>
        <w:t xml:space="preserve"> cópia d</w:t>
      </w:r>
      <w:r w:rsidR="00E77113" w:rsidRPr="00765594">
        <w:rPr>
          <w:rFonts w:asciiTheme="minorHAnsi" w:hAnsiTheme="minorHAnsi" w:cstheme="minorHAnsi"/>
        </w:rPr>
        <w:t xml:space="preserve">o DESPACHO PGE/GAB Nº 0170/2017, de 25/01/2017, da lavra do Procurador Geral do Estado , Francisco </w:t>
      </w:r>
      <w:proofErr w:type="spellStart"/>
      <w:r w:rsidR="00E77113" w:rsidRPr="00765594">
        <w:rPr>
          <w:rFonts w:asciiTheme="minorHAnsi" w:hAnsiTheme="minorHAnsi" w:cstheme="minorHAnsi"/>
        </w:rPr>
        <w:t>Malaquias</w:t>
      </w:r>
      <w:proofErr w:type="spellEnd"/>
      <w:r w:rsidR="00E77113" w:rsidRPr="00765594">
        <w:rPr>
          <w:rFonts w:asciiTheme="minorHAnsi" w:hAnsiTheme="minorHAnsi" w:cstheme="minorHAnsi"/>
        </w:rPr>
        <w:t xml:space="preserve"> de Almeida Junior, salienta que:</w:t>
      </w:r>
    </w:p>
    <w:p w:rsidR="00E77113" w:rsidRPr="00947142" w:rsidRDefault="00947142" w:rsidP="00E77113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47142">
        <w:rPr>
          <w:rFonts w:asciiTheme="minorHAnsi" w:hAnsiTheme="minorHAnsi" w:cstheme="minorHAnsi"/>
          <w:b/>
          <w:sz w:val="20"/>
          <w:szCs w:val="20"/>
        </w:rPr>
        <w:t xml:space="preserve">10. Isso é suficiente para caracterizar a boa-fé? Trata-se de conjugação de interesses – públicos e privados – para não concluir o processo licitatório (o P. 30010-291/2015 demora há anos, e se encontra, desde 09 de setembro de </w:t>
      </w:r>
      <w:proofErr w:type="gramStart"/>
      <w:r w:rsidRPr="00947142">
        <w:rPr>
          <w:rFonts w:asciiTheme="minorHAnsi" w:hAnsiTheme="minorHAnsi" w:cstheme="minorHAnsi"/>
          <w:b/>
          <w:sz w:val="20"/>
          <w:szCs w:val="20"/>
        </w:rPr>
        <w:t>2016 parado</w:t>
      </w:r>
      <w:proofErr w:type="gramEnd"/>
      <w:r w:rsidRPr="00947142">
        <w:rPr>
          <w:rFonts w:asciiTheme="minorHAnsi" w:hAnsiTheme="minorHAnsi" w:cstheme="minorHAnsi"/>
          <w:b/>
          <w:sz w:val="20"/>
          <w:szCs w:val="20"/>
        </w:rPr>
        <w:t xml:space="preserve"> no ITEC) ou a burocracia estatal, no presente caso, levou ao Gestor a determinar a continuidade na prestação dos serviços e a empresa simplesmente </w:t>
      </w:r>
      <w:proofErr w:type="spellStart"/>
      <w:r w:rsidRPr="00947142">
        <w:rPr>
          <w:rFonts w:asciiTheme="minorHAnsi" w:hAnsiTheme="minorHAnsi" w:cstheme="minorHAnsi"/>
          <w:b/>
          <w:sz w:val="20"/>
          <w:szCs w:val="20"/>
        </w:rPr>
        <w:t>aniiu</w:t>
      </w:r>
      <w:proofErr w:type="spellEnd"/>
      <w:r w:rsidRPr="00947142">
        <w:rPr>
          <w:rFonts w:asciiTheme="minorHAnsi" w:hAnsiTheme="minorHAnsi" w:cstheme="minorHAnsi"/>
          <w:b/>
          <w:sz w:val="20"/>
          <w:szCs w:val="20"/>
        </w:rPr>
        <w:t>?</w:t>
      </w:r>
    </w:p>
    <w:p w:rsidR="00947142" w:rsidRPr="00947142" w:rsidRDefault="00947142" w:rsidP="00E77113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47142">
        <w:rPr>
          <w:rFonts w:asciiTheme="minorHAnsi" w:hAnsiTheme="minorHAnsi" w:cstheme="minorHAnsi"/>
          <w:b/>
          <w:sz w:val="20"/>
          <w:szCs w:val="20"/>
        </w:rPr>
        <w:t xml:space="preserve">13. Na mesma toada, como o Of. N/º 103 – GP (fls. 145/148) foi da lavra do Presidente do ITEC, deve a SECTI finalizar a Sindicância já aberta – P. 30010 – 000459/2016, cópia às fls. 188/197-, </w:t>
      </w:r>
      <w:proofErr w:type="gramStart"/>
      <w:r w:rsidRPr="00947142">
        <w:rPr>
          <w:rFonts w:asciiTheme="minorHAnsi" w:hAnsiTheme="minorHAnsi" w:cstheme="minorHAnsi"/>
          <w:b/>
          <w:sz w:val="20"/>
          <w:szCs w:val="20"/>
        </w:rPr>
        <w:t>afim de</w:t>
      </w:r>
      <w:proofErr w:type="gramEnd"/>
      <w:r w:rsidRPr="00947142">
        <w:rPr>
          <w:rFonts w:asciiTheme="minorHAnsi" w:hAnsiTheme="minorHAnsi" w:cstheme="minorHAnsi"/>
          <w:b/>
          <w:sz w:val="20"/>
          <w:szCs w:val="20"/>
        </w:rPr>
        <w:t xml:space="preserve"> concluir pela responsabilização ou não do mencionado agente público, o que desde logo se orienta, sendo de se destacar que análise de boa-fé ou má-fé da empresa é independente do resultado do mencionado processo.</w:t>
      </w:r>
    </w:p>
    <w:p w:rsidR="00947142" w:rsidRPr="00947142" w:rsidRDefault="00947142" w:rsidP="00E77113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47142">
        <w:rPr>
          <w:rFonts w:asciiTheme="minorHAnsi" w:hAnsiTheme="minorHAnsi" w:cstheme="minorHAnsi"/>
          <w:b/>
          <w:sz w:val="20"/>
          <w:szCs w:val="20"/>
        </w:rPr>
        <w:t>14.</w:t>
      </w:r>
      <w:r w:rsidR="007655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47142">
        <w:rPr>
          <w:rFonts w:asciiTheme="minorHAnsi" w:hAnsiTheme="minorHAnsi" w:cstheme="minorHAnsi"/>
          <w:b/>
          <w:sz w:val="20"/>
          <w:szCs w:val="20"/>
        </w:rPr>
        <w:t xml:space="preserve">Em face do exposto, opina-se pela competência da SECTI, por meio do seu Titular, para avaliar se a empresa em tela agiu de boa ou má-fé </w:t>
      </w:r>
      <w:r w:rsidRPr="00947142">
        <w:rPr>
          <w:rFonts w:asciiTheme="minorHAnsi" w:hAnsiTheme="minorHAnsi" w:cstheme="minorHAnsi"/>
          <w:b/>
          <w:sz w:val="20"/>
          <w:szCs w:val="20"/>
        </w:rPr>
        <w:lastRenderedPageBreak/>
        <w:t xml:space="preserve">no caso em questão, sendo devido o pagamento no primeiro caso, e não sendo devido no segundo, na esteira da orientação jurídica sobre a matéria, sem prejuízo da necessidade do processo nº 30010-291/2015 tramitar em regime de urgência, devendo o ITEC </w:t>
      </w:r>
      <w:proofErr w:type="gramStart"/>
      <w:r w:rsidRPr="00947142">
        <w:rPr>
          <w:rFonts w:asciiTheme="minorHAnsi" w:hAnsiTheme="minorHAnsi" w:cstheme="minorHAnsi"/>
          <w:b/>
          <w:sz w:val="20"/>
          <w:szCs w:val="20"/>
        </w:rPr>
        <w:t>agilizar</w:t>
      </w:r>
      <w:proofErr w:type="gramEnd"/>
      <w:r w:rsidRPr="00947142">
        <w:rPr>
          <w:rFonts w:asciiTheme="minorHAnsi" w:hAnsiTheme="minorHAnsi" w:cstheme="minorHAnsi"/>
          <w:b/>
          <w:sz w:val="20"/>
          <w:szCs w:val="20"/>
        </w:rPr>
        <w:t xml:space="preserve"> o respectivo procedimento, ali paralisado desde 09.09.2016.</w:t>
      </w:r>
    </w:p>
    <w:p w:rsidR="00D65B38" w:rsidRPr="00765594" w:rsidRDefault="00F719AE" w:rsidP="00A632A9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765594">
        <w:rPr>
          <w:rFonts w:asciiTheme="minorHAnsi" w:hAnsiTheme="minorHAnsi" w:cstheme="minorHAnsi"/>
          <w:b/>
          <w:u w:val="single"/>
        </w:rPr>
        <w:t>7</w:t>
      </w:r>
      <w:r w:rsidR="00D65B38" w:rsidRPr="00765594">
        <w:rPr>
          <w:rFonts w:asciiTheme="minorHAnsi" w:hAnsiTheme="minorHAnsi" w:cstheme="minorHAnsi"/>
          <w:b/>
          <w:u w:val="single"/>
        </w:rPr>
        <w:t>- DO ATENDIMENTO AO DECRETO Nº 51.828/2017</w:t>
      </w:r>
      <w:r w:rsidR="00D65B38" w:rsidRPr="00765594">
        <w:rPr>
          <w:rFonts w:asciiTheme="minorHAnsi" w:hAnsiTheme="minorHAnsi" w:cstheme="minorHAnsi"/>
          <w:b/>
        </w:rPr>
        <w:t xml:space="preserve"> - </w:t>
      </w:r>
      <w:r w:rsidR="00D65B38" w:rsidRPr="00765594">
        <w:rPr>
          <w:rFonts w:asciiTheme="minorHAnsi" w:hAnsiTheme="minorHAnsi" w:cstheme="minorHAnsi"/>
        </w:rPr>
        <w:t xml:space="preserve">Observou-se o não </w:t>
      </w:r>
      <w:r w:rsidR="006F7A52" w:rsidRPr="00765594">
        <w:rPr>
          <w:rFonts w:asciiTheme="minorHAnsi" w:hAnsiTheme="minorHAnsi" w:cstheme="minorHAnsi"/>
        </w:rPr>
        <w:t>cumprimento,</w:t>
      </w:r>
      <w:r w:rsidR="00A4332B" w:rsidRPr="00765594">
        <w:rPr>
          <w:rFonts w:asciiTheme="minorHAnsi" w:hAnsiTheme="minorHAnsi" w:cstheme="minorHAnsi"/>
        </w:rPr>
        <w:t xml:space="preserve"> quanto ao </w:t>
      </w:r>
      <w:r w:rsidR="00A4332B" w:rsidRPr="00765594">
        <w:rPr>
          <w:rFonts w:asciiTheme="minorHAnsi" w:hAnsiTheme="minorHAnsi" w:cstheme="minorHAnsi"/>
          <w:b/>
        </w:rPr>
        <w:t>Processo nº 41506-00285/2017,</w:t>
      </w:r>
      <w:r w:rsidR="00D65B38" w:rsidRPr="00765594">
        <w:rPr>
          <w:rFonts w:asciiTheme="minorHAnsi" w:hAnsiTheme="minorHAnsi" w:cstheme="minorHAnsi"/>
        </w:rPr>
        <w:t xml:space="preserve"> ao que determina o Art. 48 do Decreto Estadual nº 51.828/17, quanto ao ato de reconhecimento da divida onde o gestor deve informar: </w:t>
      </w:r>
    </w:p>
    <w:p w:rsidR="00D65B38" w:rsidRPr="0076559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D65B38" w:rsidRPr="0076559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76559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765594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765594" w:rsidDel="00BF2EAC">
        <w:rPr>
          <w:rFonts w:asciiTheme="minorHAnsi" w:hAnsiTheme="minorHAnsi" w:cstheme="minorHAnsi"/>
        </w:rPr>
        <w:t xml:space="preserve"> </w:t>
      </w:r>
    </w:p>
    <w:p w:rsidR="00D65B38" w:rsidRPr="00765594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</w:rPr>
        <w:t xml:space="preserve">De toda a explanação e detalhamento processual, contidos no </w:t>
      </w:r>
      <w:r w:rsidRPr="00765594">
        <w:rPr>
          <w:rFonts w:asciiTheme="minorHAnsi" w:hAnsiTheme="minorHAnsi" w:cstheme="minorHAnsi"/>
          <w:b/>
        </w:rPr>
        <w:t>“Exame dos Autos”</w:t>
      </w:r>
      <w:r w:rsidRPr="00765594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Pr="00765594">
        <w:rPr>
          <w:rFonts w:asciiTheme="minorHAnsi" w:hAnsiTheme="minorHAnsi" w:cstheme="minorHAnsi"/>
        </w:rPr>
        <w:t>alerte-se</w:t>
      </w:r>
      <w:proofErr w:type="gramEnd"/>
      <w:r w:rsidRPr="00765594">
        <w:rPr>
          <w:rFonts w:asciiTheme="minorHAnsi" w:hAnsiTheme="minorHAnsi" w:cstheme="minorHAnsi"/>
        </w:rPr>
        <w:t xml:space="preserve"> para a necessidade de informações, quais sejam:</w:t>
      </w:r>
    </w:p>
    <w:p w:rsidR="00A4332B" w:rsidRPr="00765594" w:rsidRDefault="00A4332B" w:rsidP="00A4332B">
      <w:pPr>
        <w:pStyle w:val="PargrafodaLista"/>
        <w:numPr>
          <w:ilvl w:val="0"/>
          <w:numId w:val="26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765594">
        <w:rPr>
          <w:rFonts w:asciiTheme="minorHAnsi" w:hAnsiTheme="minorHAnsi" w:cstheme="minorHAnsi"/>
          <w:b/>
          <w:u w:val="single"/>
        </w:rPr>
        <w:t xml:space="preserve"> DOTAÇÃO ORÇAMENTÁRIA</w:t>
      </w:r>
      <w:r w:rsidRPr="00765594">
        <w:rPr>
          <w:rFonts w:asciiTheme="minorHAnsi" w:hAnsiTheme="minorHAnsi" w:cstheme="minorHAnsi"/>
          <w:color w:val="FF0000"/>
        </w:rPr>
        <w:t xml:space="preserve"> </w:t>
      </w:r>
      <w:r w:rsidRPr="00765594">
        <w:rPr>
          <w:rFonts w:asciiTheme="minorHAnsi" w:hAnsiTheme="minorHAnsi" w:cstheme="minorHAnsi"/>
        </w:rPr>
        <w:t>– Que seja informada a dotação orçamentária a ser utilizada para a despesa requerida.</w:t>
      </w:r>
    </w:p>
    <w:p w:rsidR="00C27A7A" w:rsidRPr="00765594" w:rsidRDefault="00916864" w:rsidP="00C27A7A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before="0" w:after="0" w:line="360" w:lineRule="auto"/>
        <w:ind w:left="709" w:right="-2" w:hanging="1"/>
        <w:rPr>
          <w:rFonts w:asciiTheme="minorHAnsi" w:hAnsiTheme="minorHAnsi" w:cstheme="minorHAnsi"/>
          <w:b/>
          <w:u w:val="single"/>
        </w:rPr>
      </w:pPr>
      <w:r w:rsidRPr="00765594">
        <w:rPr>
          <w:rFonts w:asciiTheme="minorHAnsi" w:hAnsiTheme="minorHAnsi" w:cstheme="minorHAnsi"/>
          <w:b/>
          <w:u w:val="single"/>
        </w:rPr>
        <w:t xml:space="preserve">NOTA </w:t>
      </w:r>
      <w:r w:rsidR="00F8587E" w:rsidRPr="00765594">
        <w:rPr>
          <w:rFonts w:asciiTheme="minorHAnsi" w:hAnsiTheme="minorHAnsi" w:cstheme="minorHAnsi"/>
          <w:b/>
          <w:u w:val="single"/>
        </w:rPr>
        <w:t>FISCAL</w:t>
      </w:r>
      <w:r w:rsidR="00C27A7A" w:rsidRPr="00765594">
        <w:rPr>
          <w:rFonts w:asciiTheme="minorHAnsi" w:hAnsiTheme="minorHAnsi" w:cstheme="minorHAnsi"/>
        </w:rPr>
        <w:t xml:space="preserve"> – Que seja acost</w:t>
      </w:r>
      <w:r w:rsidR="00F8587E" w:rsidRPr="00765594">
        <w:rPr>
          <w:rFonts w:asciiTheme="minorHAnsi" w:hAnsiTheme="minorHAnsi" w:cstheme="minorHAnsi"/>
        </w:rPr>
        <w:t>ada aos autos a nota fisc</w:t>
      </w:r>
      <w:r w:rsidR="00A4332B" w:rsidRPr="00765594">
        <w:rPr>
          <w:rFonts w:asciiTheme="minorHAnsi" w:hAnsiTheme="minorHAnsi" w:cstheme="minorHAnsi"/>
        </w:rPr>
        <w:t>al referente aos serviços dos meses de dezembro/2016 a abril/</w:t>
      </w:r>
      <w:proofErr w:type="gramStart"/>
      <w:r w:rsidR="00A4332B" w:rsidRPr="00765594">
        <w:rPr>
          <w:rFonts w:asciiTheme="minorHAnsi" w:hAnsiTheme="minorHAnsi" w:cstheme="minorHAnsi"/>
        </w:rPr>
        <w:t>2017</w:t>
      </w:r>
      <w:r w:rsidR="005E08E4" w:rsidRPr="00765594">
        <w:rPr>
          <w:rFonts w:asciiTheme="minorHAnsi" w:hAnsiTheme="minorHAnsi" w:cstheme="minorHAnsi"/>
        </w:rPr>
        <w:t xml:space="preserve">, </w:t>
      </w:r>
      <w:r w:rsidRPr="00765594">
        <w:rPr>
          <w:rFonts w:asciiTheme="minorHAnsi" w:hAnsiTheme="minorHAnsi" w:cstheme="minorHAnsi"/>
        </w:rPr>
        <w:t>devidamente atestada pelo gestor</w:t>
      </w:r>
      <w:proofErr w:type="gramEnd"/>
      <w:r w:rsidRPr="00765594">
        <w:rPr>
          <w:rFonts w:asciiTheme="minorHAnsi" w:hAnsiTheme="minorHAnsi" w:cstheme="minorHAnsi"/>
        </w:rPr>
        <w:t>.</w:t>
      </w:r>
      <w:r w:rsidR="00C27A7A" w:rsidRPr="00765594">
        <w:rPr>
          <w:rFonts w:asciiTheme="minorHAnsi" w:hAnsiTheme="minorHAnsi" w:cstheme="minorHAnsi"/>
        </w:rPr>
        <w:t xml:space="preserve"> </w:t>
      </w:r>
    </w:p>
    <w:p w:rsidR="00C27A7A" w:rsidRPr="00765594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  <w:b/>
          <w:u w:val="single"/>
        </w:rPr>
        <w:t>NOTA DE EMPENHO</w:t>
      </w:r>
      <w:r w:rsidRPr="00765594">
        <w:rPr>
          <w:rFonts w:asciiTheme="minorHAnsi" w:hAnsiTheme="minorHAnsi" w:cstheme="minorHAnsi"/>
        </w:rPr>
        <w:t xml:space="preserve"> – Que o órgão realize a emissão da Nota de Empenho </w:t>
      </w:r>
      <w:r w:rsidR="00AA25ED" w:rsidRPr="00765594">
        <w:rPr>
          <w:rFonts w:asciiTheme="minorHAnsi" w:hAnsiTheme="minorHAnsi" w:cstheme="minorHAnsi"/>
        </w:rPr>
        <w:t>e</w:t>
      </w:r>
      <w:r w:rsidR="00991681" w:rsidRPr="00765594">
        <w:rPr>
          <w:rFonts w:asciiTheme="minorHAnsi" w:hAnsiTheme="minorHAnsi" w:cstheme="minorHAnsi"/>
        </w:rPr>
        <w:t xml:space="preserve"> </w:t>
      </w:r>
      <w:r w:rsidR="00A632A9" w:rsidRPr="00765594">
        <w:rPr>
          <w:rFonts w:asciiTheme="minorHAnsi" w:hAnsiTheme="minorHAnsi" w:cstheme="minorHAnsi"/>
        </w:rPr>
        <w:t>li</w:t>
      </w:r>
      <w:r w:rsidR="00A4332B" w:rsidRPr="00765594">
        <w:rPr>
          <w:rFonts w:asciiTheme="minorHAnsi" w:hAnsiTheme="minorHAnsi" w:cstheme="minorHAnsi"/>
        </w:rPr>
        <w:t>quidação no valor de R$ 2.808.547,60 (Dois milhões, oitocentos e oito mil, quinhentos e quarenta e sete reais e sessenta centavos)</w:t>
      </w:r>
      <w:r w:rsidR="00916864" w:rsidRPr="00765594">
        <w:rPr>
          <w:rFonts w:asciiTheme="minorHAnsi" w:hAnsiTheme="minorHAnsi" w:cstheme="minorHAnsi"/>
        </w:rPr>
        <w:t>.</w:t>
      </w:r>
    </w:p>
    <w:p w:rsidR="003D0BB1" w:rsidRPr="00765594" w:rsidRDefault="003D0BB1" w:rsidP="003D0BB1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  <w:b/>
          <w:u w:val="single"/>
        </w:rPr>
        <w:t xml:space="preserve">CERTIDÕES REGULARIDADE </w:t>
      </w:r>
      <w:r w:rsidRPr="00765594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Pr="00765594">
        <w:rPr>
          <w:rFonts w:asciiTheme="minorHAnsi" w:hAnsiTheme="minorHAnsi" w:cstheme="minorHAnsi"/>
        </w:rPr>
        <w:t>fiscal válidas</w:t>
      </w:r>
      <w:proofErr w:type="gramEnd"/>
      <w:r w:rsidRPr="00765594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047E8A" w:rsidRPr="00765594" w:rsidRDefault="00C27A7A" w:rsidP="00047E8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right="-2" w:firstLine="0"/>
        <w:rPr>
          <w:rFonts w:asciiTheme="minorHAnsi" w:hAnsiTheme="minorHAnsi" w:cstheme="minorHAnsi"/>
          <w:color w:val="FF0000"/>
        </w:rPr>
      </w:pPr>
      <w:r w:rsidRPr="00765594">
        <w:rPr>
          <w:rFonts w:asciiTheme="minorHAnsi" w:hAnsiTheme="minorHAnsi" w:cstheme="minorHAnsi"/>
          <w:b/>
          <w:u w:val="single"/>
        </w:rPr>
        <w:t>DO ORDENADOR DE DESPESAS</w:t>
      </w:r>
      <w:r w:rsidR="00047E8A" w:rsidRPr="00765594">
        <w:rPr>
          <w:rFonts w:asciiTheme="minorHAnsi" w:hAnsiTheme="minorHAnsi" w:cstheme="minorHAnsi"/>
          <w:b/>
          <w:u w:val="single"/>
        </w:rPr>
        <w:t xml:space="preserve"> (apenas para o Processo nº 41506-00285/2017)</w:t>
      </w:r>
      <w:r w:rsidRPr="00765594">
        <w:rPr>
          <w:rFonts w:asciiTheme="minorHAnsi" w:hAnsiTheme="minorHAnsi" w:cstheme="minorHAnsi"/>
          <w:b/>
          <w:u w:val="single"/>
        </w:rPr>
        <w:t xml:space="preserve"> -</w:t>
      </w:r>
      <w:r w:rsidRPr="00765594">
        <w:rPr>
          <w:rFonts w:asciiTheme="minorHAnsi" w:hAnsiTheme="minorHAnsi" w:cstheme="minorHAnsi"/>
          <w:b/>
        </w:rPr>
        <w:t xml:space="preserve"> </w:t>
      </w:r>
      <w:r w:rsidRPr="00765594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51.828/17</w:t>
      </w:r>
      <w:r w:rsidR="00047E8A" w:rsidRPr="00765594">
        <w:rPr>
          <w:rFonts w:asciiTheme="minorHAnsi" w:hAnsiTheme="minorHAnsi" w:cstheme="minorHAnsi"/>
        </w:rPr>
        <w:t xml:space="preserve">. </w:t>
      </w:r>
    </w:p>
    <w:p w:rsidR="00765594" w:rsidRDefault="00765594" w:rsidP="00047E8A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709"/>
        <w:rPr>
          <w:rFonts w:asciiTheme="minorHAnsi" w:hAnsiTheme="minorHAnsi" w:cstheme="minorHAnsi"/>
        </w:rPr>
      </w:pPr>
    </w:p>
    <w:p w:rsidR="00765594" w:rsidRDefault="00765594" w:rsidP="00047E8A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709"/>
        <w:rPr>
          <w:rFonts w:asciiTheme="minorHAnsi" w:hAnsiTheme="minorHAnsi" w:cstheme="minorHAnsi"/>
        </w:rPr>
      </w:pPr>
    </w:p>
    <w:p w:rsidR="00765594" w:rsidRDefault="00765594" w:rsidP="00047E8A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709"/>
        <w:rPr>
          <w:rFonts w:asciiTheme="minorHAnsi" w:hAnsiTheme="minorHAnsi" w:cstheme="minorHAnsi"/>
        </w:rPr>
      </w:pPr>
    </w:p>
    <w:p w:rsidR="00BC6745" w:rsidRPr="00765594" w:rsidRDefault="00C27A7A" w:rsidP="00047E8A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709"/>
        <w:rPr>
          <w:rFonts w:asciiTheme="minorHAnsi" w:hAnsiTheme="minorHAnsi" w:cstheme="minorHAnsi"/>
          <w:b/>
        </w:rPr>
      </w:pPr>
      <w:r w:rsidRPr="00765594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5E08E4" w:rsidRPr="00765594">
        <w:rPr>
          <w:rFonts w:asciiTheme="minorHAnsi" w:hAnsiTheme="minorHAnsi" w:cstheme="minorHAnsi"/>
        </w:rPr>
        <w:t xml:space="preserve"> “</w:t>
      </w:r>
      <w:r w:rsidR="00047E8A" w:rsidRPr="00765594">
        <w:rPr>
          <w:rFonts w:asciiTheme="minorHAnsi" w:hAnsiTheme="minorHAnsi" w:cstheme="minorHAnsi"/>
        </w:rPr>
        <w:t>I</w:t>
      </w:r>
      <w:r w:rsidR="00292F03" w:rsidRPr="00765594">
        <w:rPr>
          <w:rFonts w:asciiTheme="minorHAnsi" w:hAnsiTheme="minorHAnsi" w:cstheme="minorHAnsi"/>
        </w:rPr>
        <w:t>V</w:t>
      </w:r>
      <w:r w:rsidRPr="00765594">
        <w:rPr>
          <w:rFonts w:asciiTheme="minorHAnsi" w:hAnsiTheme="minorHAnsi" w:cstheme="minorHAnsi"/>
        </w:rPr>
        <w:t>”, ato contínuo, que se</w:t>
      </w:r>
      <w:r w:rsidR="00916864" w:rsidRPr="00765594">
        <w:rPr>
          <w:rFonts w:asciiTheme="minorHAnsi" w:hAnsiTheme="minorHAnsi" w:cstheme="minorHAnsi"/>
        </w:rPr>
        <w:t xml:space="preserve">ja realizado </w:t>
      </w:r>
      <w:r w:rsidRPr="00765594">
        <w:rPr>
          <w:rFonts w:asciiTheme="minorHAnsi" w:hAnsiTheme="minorHAnsi" w:cstheme="minorHAnsi"/>
        </w:rPr>
        <w:t>o pagamento</w:t>
      </w:r>
      <w:r w:rsidR="00916864" w:rsidRPr="00765594">
        <w:rPr>
          <w:rFonts w:asciiTheme="minorHAnsi" w:hAnsiTheme="minorHAnsi" w:cstheme="minorHAnsi"/>
        </w:rPr>
        <w:t xml:space="preserve"> a empresa </w:t>
      </w:r>
      <w:r w:rsidR="00C173EC" w:rsidRPr="00765594">
        <w:rPr>
          <w:rFonts w:asciiTheme="minorHAnsi" w:hAnsiTheme="minorHAnsi" w:cstheme="minorHAnsi"/>
          <w:b/>
        </w:rPr>
        <w:t>CPM BRAXIS S.A. - CNPJ 65.599.953/0029-64</w:t>
      </w:r>
      <w:r w:rsidR="00916864" w:rsidRPr="00765594">
        <w:rPr>
          <w:rFonts w:asciiTheme="minorHAnsi" w:hAnsiTheme="minorHAnsi" w:cstheme="minorHAnsi"/>
          <w:b/>
        </w:rPr>
        <w:t>, no</w:t>
      </w:r>
      <w:r w:rsidR="00542CAD" w:rsidRPr="00765594">
        <w:rPr>
          <w:rFonts w:asciiTheme="minorHAnsi" w:hAnsiTheme="minorHAnsi" w:cstheme="minorHAnsi"/>
          <w:b/>
        </w:rPr>
        <w:t xml:space="preserve"> valor de</w:t>
      </w:r>
      <w:r w:rsidR="00991681" w:rsidRPr="00765594">
        <w:rPr>
          <w:rFonts w:asciiTheme="minorHAnsi" w:hAnsiTheme="minorHAnsi" w:cstheme="minorHAnsi"/>
          <w:b/>
        </w:rPr>
        <w:t xml:space="preserve"> R$ </w:t>
      </w:r>
      <w:r w:rsidR="00C173EC" w:rsidRPr="00765594">
        <w:rPr>
          <w:rFonts w:asciiTheme="minorHAnsi" w:hAnsiTheme="minorHAnsi" w:cstheme="minorHAnsi"/>
          <w:b/>
        </w:rPr>
        <w:t>2.808.547,60 (Dois milhões, oitocentos e oito mil, quinhentos e quarenta e sete reais e sessenta centavos</w:t>
      </w:r>
      <w:proofErr w:type="gramStart"/>
      <w:r w:rsidR="00C173EC" w:rsidRPr="00765594">
        <w:rPr>
          <w:rFonts w:asciiTheme="minorHAnsi" w:hAnsiTheme="minorHAnsi" w:cstheme="minorHAnsi"/>
          <w:b/>
        </w:rPr>
        <w:t>)</w:t>
      </w:r>
      <w:proofErr w:type="gramEnd"/>
    </w:p>
    <w:p w:rsidR="00C27A7A" w:rsidRPr="00765594" w:rsidRDefault="00C27A7A" w:rsidP="00BC6745">
      <w:pPr>
        <w:tabs>
          <w:tab w:val="left" w:pos="709"/>
          <w:tab w:val="left" w:pos="851"/>
        </w:tabs>
        <w:suppressAutoHyphens/>
        <w:spacing w:after="0" w:line="360" w:lineRule="auto"/>
        <w:ind w:right="-2" w:firstLine="709"/>
        <w:jc w:val="both"/>
        <w:rPr>
          <w:rFonts w:asciiTheme="minorHAnsi" w:hAnsiTheme="minorHAnsi" w:cstheme="minorHAnsi"/>
        </w:rPr>
      </w:pPr>
    </w:p>
    <w:p w:rsidR="00C27A7A" w:rsidRPr="00765594" w:rsidRDefault="00C27A7A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A91F6F" w:rsidRPr="00765594" w:rsidRDefault="00A91F6F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D3764" w:rsidRPr="00765594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65594">
        <w:rPr>
          <w:rFonts w:asciiTheme="minorHAnsi" w:hAnsiTheme="minorHAnsi" w:cstheme="minorHAnsi"/>
          <w:bCs/>
        </w:rPr>
        <w:t>Maceió</w:t>
      </w:r>
      <w:r w:rsidR="008C64E8" w:rsidRPr="00765594">
        <w:rPr>
          <w:rFonts w:asciiTheme="minorHAnsi" w:hAnsiTheme="minorHAnsi" w:cstheme="minorHAnsi"/>
          <w:bCs/>
        </w:rPr>
        <w:t>-AL</w:t>
      </w:r>
      <w:r w:rsidRPr="00765594">
        <w:rPr>
          <w:rFonts w:asciiTheme="minorHAnsi" w:hAnsiTheme="minorHAnsi" w:cstheme="minorHAnsi"/>
          <w:bCs/>
        </w:rPr>
        <w:t xml:space="preserve">, </w:t>
      </w:r>
      <w:r w:rsidR="00C173EC" w:rsidRPr="00765594">
        <w:rPr>
          <w:rFonts w:asciiTheme="minorHAnsi" w:hAnsiTheme="minorHAnsi" w:cstheme="minorHAnsi"/>
          <w:bCs/>
        </w:rPr>
        <w:t>06</w:t>
      </w:r>
      <w:r w:rsidR="00542CAD" w:rsidRPr="00765594">
        <w:rPr>
          <w:rFonts w:asciiTheme="minorHAnsi" w:hAnsiTheme="minorHAnsi" w:cstheme="minorHAnsi"/>
          <w:bCs/>
        </w:rPr>
        <w:t xml:space="preserve"> de setembro</w:t>
      </w:r>
      <w:r w:rsidRPr="00765594">
        <w:rPr>
          <w:rFonts w:asciiTheme="minorHAnsi" w:hAnsiTheme="minorHAnsi" w:cstheme="minorHAnsi"/>
          <w:bCs/>
        </w:rPr>
        <w:t xml:space="preserve"> de 201</w:t>
      </w:r>
      <w:r w:rsidR="00A70EC3" w:rsidRPr="00765594">
        <w:rPr>
          <w:rFonts w:asciiTheme="minorHAnsi" w:hAnsiTheme="minorHAnsi" w:cstheme="minorHAnsi"/>
          <w:bCs/>
        </w:rPr>
        <w:t>7</w:t>
      </w:r>
      <w:r w:rsidRPr="00765594">
        <w:rPr>
          <w:rFonts w:asciiTheme="minorHAnsi" w:hAnsiTheme="minorHAnsi" w:cstheme="minorHAnsi"/>
          <w:bCs/>
        </w:rPr>
        <w:t>.</w:t>
      </w:r>
    </w:p>
    <w:p w:rsidR="009659A5" w:rsidRPr="00765594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8C64E8" w:rsidRPr="00765594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6559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765594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765594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65594">
        <w:rPr>
          <w:rFonts w:asciiTheme="minorHAnsi" w:hAnsiTheme="minorHAnsi" w:cstheme="minorHAnsi"/>
          <w:b/>
        </w:rPr>
        <w:t>Assessor</w:t>
      </w:r>
      <w:r w:rsidR="00C075B8" w:rsidRPr="00765594">
        <w:rPr>
          <w:rFonts w:asciiTheme="minorHAnsi" w:hAnsiTheme="minorHAnsi" w:cstheme="minorHAnsi"/>
          <w:b/>
        </w:rPr>
        <w:t>a</w:t>
      </w:r>
      <w:r w:rsidRPr="00765594">
        <w:rPr>
          <w:rFonts w:asciiTheme="minorHAnsi" w:hAnsiTheme="minorHAnsi" w:cstheme="minorHAnsi"/>
          <w:b/>
        </w:rPr>
        <w:t xml:space="preserve"> de Controle Interno/ Matrícula nº </w:t>
      </w:r>
      <w:r w:rsidR="008C64E8" w:rsidRPr="00765594">
        <w:rPr>
          <w:rFonts w:asciiTheme="minorHAnsi" w:hAnsiTheme="minorHAnsi" w:cstheme="minorHAnsi"/>
          <w:b/>
        </w:rPr>
        <w:t>105-8</w:t>
      </w:r>
    </w:p>
    <w:p w:rsidR="008C64E8" w:rsidRPr="0076559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B65AC" w:rsidRPr="0076559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</w:rPr>
        <w:t>De acordo:</w:t>
      </w:r>
    </w:p>
    <w:p w:rsidR="008C64E8" w:rsidRPr="00765594" w:rsidRDefault="008C64E8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EE636C" w:rsidRPr="0076559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76559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65594">
        <w:rPr>
          <w:rFonts w:asciiTheme="minorHAnsi" w:hAnsiTheme="minorHAnsi" w:cstheme="minorHAnsi"/>
          <w:b/>
        </w:rPr>
        <w:t>Superintendente de Auditagem - Matrícula n° 113-9</w:t>
      </w:r>
    </w:p>
    <w:p w:rsidR="00563037" w:rsidRPr="00765594" w:rsidRDefault="005630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63037" w:rsidRPr="00765594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9EF" w:rsidRDefault="000D39EF" w:rsidP="003068B9">
      <w:pPr>
        <w:spacing w:after="0" w:line="240" w:lineRule="auto"/>
      </w:pPr>
      <w:r>
        <w:separator/>
      </w:r>
    </w:p>
  </w:endnote>
  <w:endnote w:type="continuationSeparator" w:id="0">
    <w:p w:rsidR="000D39EF" w:rsidRDefault="000D39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9EF" w:rsidRDefault="000D39EF" w:rsidP="003068B9">
      <w:pPr>
        <w:spacing w:after="0" w:line="240" w:lineRule="auto"/>
      </w:pPr>
      <w:r>
        <w:separator/>
      </w:r>
    </w:p>
  </w:footnote>
  <w:footnote w:type="continuationSeparator" w:id="0">
    <w:p w:rsidR="000D39EF" w:rsidRDefault="000D39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824D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21"/>
  </w:num>
  <w:num w:numId="12">
    <w:abstractNumId w:val="18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22BD"/>
    <w:rsid w:val="00035C57"/>
    <w:rsid w:val="00035D7B"/>
    <w:rsid w:val="00036B0A"/>
    <w:rsid w:val="00036DBB"/>
    <w:rsid w:val="00040B05"/>
    <w:rsid w:val="00045FDF"/>
    <w:rsid w:val="00047E8A"/>
    <w:rsid w:val="0005691E"/>
    <w:rsid w:val="00060209"/>
    <w:rsid w:val="000639BC"/>
    <w:rsid w:val="00063D92"/>
    <w:rsid w:val="0006543B"/>
    <w:rsid w:val="00072DDC"/>
    <w:rsid w:val="00076E24"/>
    <w:rsid w:val="000775E0"/>
    <w:rsid w:val="000804BE"/>
    <w:rsid w:val="00081279"/>
    <w:rsid w:val="0008168E"/>
    <w:rsid w:val="00085671"/>
    <w:rsid w:val="0009012C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1D5E"/>
    <w:rsid w:val="00154292"/>
    <w:rsid w:val="001543AF"/>
    <w:rsid w:val="00160277"/>
    <w:rsid w:val="00160726"/>
    <w:rsid w:val="00160DBB"/>
    <w:rsid w:val="00162B5F"/>
    <w:rsid w:val="0016347F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B0141"/>
    <w:rsid w:val="001B1560"/>
    <w:rsid w:val="001B29E2"/>
    <w:rsid w:val="001B2AB3"/>
    <w:rsid w:val="001C53FC"/>
    <w:rsid w:val="001D3764"/>
    <w:rsid w:val="001D6224"/>
    <w:rsid w:val="001E0BFF"/>
    <w:rsid w:val="001E0C34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6284"/>
    <w:rsid w:val="002976B7"/>
    <w:rsid w:val="002A7A87"/>
    <w:rsid w:val="002B29BB"/>
    <w:rsid w:val="002B416E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919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723E"/>
    <w:rsid w:val="005073F1"/>
    <w:rsid w:val="00512D9C"/>
    <w:rsid w:val="00514DB9"/>
    <w:rsid w:val="00527973"/>
    <w:rsid w:val="00527E9C"/>
    <w:rsid w:val="00533A91"/>
    <w:rsid w:val="00535E68"/>
    <w:rsid w:val="00537DC6"/>
    <w:rsid w:val="00542CA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39D9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5C6E"/>
    <w:rsid w:val="00650065"/>
    <w:rsid w:val="006525F5"/>
    <w:rsid w:val="0065493D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6F7A52"/>
    <w:rsid w:val="00700176"/>
    <w:rsid w:val="0070037C"/>
    <w:rsid w:val="00700734"/>
    <w:rsid w:val="007021DB"/>
    <w:rsid w:val="00702ACF"/>
    <w:rsid w:val="00704C7D"/>
    <w:rsid w:val="00711F91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41B0"/>
    <w:rsid w:val="00797CE4"/>
    <w:rsid w:val="007A26A0"/>
    <w:rsid w:val="007A2BEA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6DE3"/>
    <w:rsid w:val="0087057A"/>
    <w:rsid w:val="00874A81"/>
    <w:rsid w:val="00874DCA"/>
    <w:rsid w:val="00875C69"/>
    <w:rsid w:val="00882255"/>
    <w:rsid w:val="008824DD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64"/>
    <w:rsid w:val="00917F28"/>
    <w:rsid w:val="00922436"/>
    <w:rsid w:val="00927643"/>
    <w:rsid w:val="00934338"/>
    <w:rsid w:val="009347D9"/>
    <w:rsid w:val="009374D8"/>
    <w:rsid w:val="00942A67"/>
    <w:rsid w:val="00943AC7"/>
    <w:rsid w:val="00947142"/>
    <w:rsid w:val="0094732E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B0D8B"/>
    <w:rsid w:val="009B31CD"/>
    <w:rsid w:val="009B38CF"/>
    <w:rsid w:val="009B4CE4"/>
    <w:rsid w:val="009B53DF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BF1"/>
    <w:rsid w:val="00A06882"/>
    <w:rsid w:val="00A147CA"/>
    <w:rsid w:val="00A16649"/>
    <w:rsid w:val="00A203F3"/>
    <w:rsid w:val="00A20CA6"/>
    <w:rsid w:val="00A2471E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504B"/>
    <w:rsid w:val="00A632A9"/>
    <w:rsid w:val="00A6698C"/>
    <w:rsid w:val="00A669AE"/>
    <w:rsid w:val="00A67193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7521"/>
    <w:rsid w:val="00B66115"/>
    <w:rsid w:val="00B73E4F"/>
    <w:rsid w:val="00B76170"/>
    <w:rsid w:val="00B77A4C"/>
    <w:rsid w:val="00B81646"/>
    <w:rsid w:val="00B81D74"/>
    <w:rsid w:val="00B84BD9"/>
    <w:rsid w:val="00B858D5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8F5"/>
    <w:rsid w:val="00BC5DF0"/>
    <w:rsid w:val="00BC6745"/>
    <w:rsid w:val="00BC6D23"/>
    <w:rsid w:val="00BC7D60"/>
    <w:rsid w:val="00BD07E9"/>
    <w:rsid w:val="00BE06DD"/>
    <w:rsid w:val="00BE177C"/>
    <w:rsid w:val="00BE3059"/>
    <w:rsid w:val="00BE423E"/>
    <w:rsid w:val="00BE480E"/>
    <w:rsid w:val="00BE54FC"/>
    <w:rsid w:val="00BE5CB0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30760"/>
    <w:rsid w:val="00D30FC5"/>
    <w:rsid w:val="00D36BEC"/>
    <w:rsid w:val="00D4337B"/>
    <w:rsid w:val="00D4589A"/>
    <w:rsid w:val="00D46BA6"/>
    <w:rsid w:val="00D46C3C"/>
    <w:rsid w:val="00D5328E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76C45"/>
    <w:rsid w:val="00D80D1D"/>
    <w:rsid w:val="00D80DD3"/>
    <w:rsid w:val="00D82780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4762"/>
    <w:rsid w:val="00DE54AC"/>
    <w:rsid w:val="00DE72A7"/>
    <w:rsid w:val="00DF50D8"/>
    <w:rsid w:val="00E0147B"/>
    <w:rsid w:val="00E157ED"/>
    <w:rsid w:val="00E159E7"/>
    <w:rsid w:val="00E15A5B"/>
    <w:rsid w:val="00E15B06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2528"/>
    <w:rsid w:val="00EB6F91"/>
    <w:rsid w:val="00EC1FB4"/>
    <w:rsid w:val="00EC26DF"/>
    <w:rsid w:val="00EC4E25"/>
    <w:rsid w:val="00ED1CEF"/>
    <w:rsid w:val="00ED1E34"/>
    <w:rsid w:val="00ED1E40"/>
    <w:rsid w:val="00EE0DC7"/>
    <w:rsid w:val="00EE2A70"/>
    <w:rsid w:val="00EE37F7"/>
    <w:rsid w:val="00EE4726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15EF4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399AB-63DE-4B6D-8461-BDB278963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1558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2017-08-10T15:29:00Z</cp:lastPrinted>
  <dcterms:created xsi:type="dcterms:W3CDTF">2017-09-08T14:40:00Z</dcterms:created>
  <dcterms:modified xsi:type="dcterms:W3CDTF">2017-09-08T14:40:00Z</dcterms:modified>
</cp:coreProperties>
</file>