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81E" w:rsidRPr="002C05EC" w:rsidRDefault="007A381E" w:rsidP="003030B8">
      <w:pPr>
        <w:spacing w:after="0" w:line="360" w:lineRule="auto"/>
        <w:jc w:val="both"/>
        <w:rPr>
          <w:rFonts w:asciiTheme="minorHAnsi" w:hAnsiTheme="minorHAnsi" w:cstheme="minorHAnsi"/>
          <w:b/>
          <w:bCs/>
          <w:color w:val="FF0000"/>
          <w:sz w:val="21"/>
          <w:szCs w:val="21"/>
        </w:rPr>
      </w:pPr>
    </w:p>
    <w:p w:rsidR="005C738A" w:rsidRPr="002C05EC" w:rsidRDefault="00443699" w:rsidP="003030B8">
      <w:pPr>
        <w:spacing w:after="0" w:line="360" w:lineRule="auto"/>
        <w:jc w:val="both"/>
        <w:rPr>
          <w:rFonts w:asciiTheme="minorHAnsi" w:hAnsiTheme="minorHAnsi" w:cstheme="minorHAnsi"/>
          <w:bCs/>
          <w:sz w:val="21"/>
          <w:szCs w:val="21"/>
        </w:rPr>
      </w:pPr>
      <w:r w:rsidRPr="002C05EC">
        <w:rPr>
          <w:rFonts w:asciiTheme="minorHAnsi" w:hAnsiTheme="minorHAnsi" w:cstheme="minorHAnsi"/>
          <w:b/>
          <w:bCs/>
          <w:sz w:val="21"/>
          <w:szCs w:val="21"/>
        </w:rPr>
        <w:t>PROCESSO</w:t>
      </w:r>
      <w:r w:rsidRPr="002C05EC">
        <w:rPr>
          <w:rFonts w:asciiTheme="minorHAnsi" w:hAnsiTheme="minorHAnsi" w:cstheme="minorHAnsi"/>
          <w:bCs/>
          <w:sz w:val="21"/>
          <w:szCs w:val="21"/>
        </w:rPr>
        <w:t>:</w:t>
      </w:r>
      <w:r w:rsidR="005C738A" w:rsidRPr="002C05EC">
        <w:rPr>
          <w:rFonts w:asciiTheme="minorHAnsi" w:hAnsiTheme="minorHAnsi" w:cstheme="minorHAnsi"/>
          <w:bCs/>
          <w:sz w:val="21"/>
          <w:szCs w:val="21"/>
        </w:rPr>
        <w:t xml:space="preserve"> </w:t>
      </w:r>
      <w:r w:rsidR="005C738A" w:rsidRPr="002C05EC">
        <w:rPr>
          <w:rFonts w:asciiTheme="minorHAnsi" w:hAnsiTheme="minorHAnsi" w:cstheme="minorHAnsi"/>
          <w:b/>
          <w:bCs/>
          <w:sz w:val="21"/>
          <w:szCs w:val="21"/>
        </w:rPr>
        <w:t>n º</w:t>
      </w:r>
      <w:r w:rsidR="005C738A" w:rsidRPr="002C05EC">
        <w:rPr>
          <w:rFonts w:asciiTheme="minorHAnsi" w:hAnsiTheme="minorHAnsi" w:cstheme="minorHAnsi"/>
          <w:bCs/>
          <w:sz w:val="21"/>
          <w:szCs w:val="21"/>
        </w:rPr>
        <w:t xml:space="preserve"> </w:t>
      </w:r>
      <w:r w:rsidR="007067CA" w:rsidRPr="002C05EC">
        <w:rPr>
          <w:rFonts w:asciiTheme="minorHAnsi" w:hAnsiTheme="minorHAnsi" w:cstheme="minorHAnsi"/>
          <w:bCs/>
          <w:sz w:val="21"/>
          <w:szCs w:val="21"/>
        </w:rPr>
        <w:t>41506-000583/2017</w:t>
      </w:r>
    </w:p>
    <w:p w:rsidR="00475A79" w:rsidRPr="002C05EC" w:rsidRDefault="00443699" w:rsidP="003030B8">
      <w:pPr>
        <w:spacing w:after="0" w:line="360" w:lineRule="auto"/>
        <w:jc w:val="both"/>
        <w:rPr>
          <w:rFonts w:asciiTheme="minorHAnsi" w:hAnsiTheme="minorHAnsi" w:cstheme="minorHAnsi"/>
          <w:bCs/>
          <w:sz w:val="21"/>
          <w:szCs w:val="21"/>
        </w:rPr>
      </w:pPr>
      <w:r w:rsidRPr="002C05EC">
        <w:rPr>
          <w:rFonts w:asciiTheme="minorHAnsi" w:hAnsiTheme="minorHAnsi" w:cstheme="minorHAnsi"/>
          <w:b/>
          <w:bCs/>
          <w:sz w:val="21"/>
          <w:szCs w:val="21"/>
        </w:rPr>
        <w:t>INTERESSADO:</w:t>
      </w:r>
      <w:r w:rsidR="00C85959" w:rsidRPr="002C05EC">
        <w:rPr>
          <w:rFonts w:asciiTheme="minorHAnsi" w:hAnsiTheme="minorHAnsi" w:cstheme="minorHAnsi"/>
          <w:b/>
          <w:bCs/>
          <w:sz w:val="21"/>
          <w:szCs w:val="21"/>
        </w:rPr>
        <w:t xml:space="preserve"> </w:t>
      </w:r>
      <w:r w:rsidR="007067CA" w:rsidRPr="002C05EC">
        <w:rPr>
          <w:rFonts w:asciiTheme="minorHAnsi" w:hAnsiTheme="minorHAnsi" w:cstheme="minorHAnsi"/>
          <w:bCs/>
          <w:sz w:val="21"/>
          <w:szCs w:val="21"/>
        </w:rPr>
        <w:t>FRANCISCA LIGIA SOBRAL GARCIA - ME</w:t>
      </w:r>
      <w:r w:rsidR="00C85959" w:rsidRPr="002C05EC">
        <w:rPr>
          <w:rFonts w:asciiTheme="minorHAnsi" w:hAnsiTheme="minorHAnsi" w:cstheme="minorHAnsi"/>
          <w:bCs/>
          <w:sz w:val="21"/>
          <w:szCs w:val="21"/>
        </w:rPr>
        <w:t>.</w:t>
      </w:r>
    </w:p>
    <w:p w:rsidR="00BC7D60" w:rsidRPr="002C05EC" w:rsidRDefault="00EF6E05" w:rsidP="003030B8">
      <w:pPr>
        <w:spacing w:after="0" w:line="360" w:lineRule="auto"/>
        <w:jc w:val="both"/>
        <w:rPr>
          <w:rFonts w:asciiTheme="minorHAnsi" w:hAnsiTheme="minorHAnsi" w:cstheme="minorHAnsi"/>
          <w:bCs/>
          <w:sz w:val="21"/>
          <w:szCs w:val="21"/>
        </w:rPr>
      </w:pPr>
      <w:r w:rsidRPr="002C05EC">
        <w:rPr>
          <w:rFonts w:asciiTheme="minorHAnsi" w:hAnsiTheme="minorHAnsi" w:cstheme="minorHAnsi"/>
          <w:b/>
          <w:bCs/>
          <w:sz w:val="21"/>
          <w:szCs w:val="21"/>
        </w:rPr>
        <w:t>ASSUNTO</w:t>
      </w:r>
      <w:r w:rsidR="005C738A" w:rsidRPr="002C05EC">
        <w:rPr>
          <w:rFonts w:asciiTheme="minorHAnsi" w:hAnsiTheme="minorHAnsi" w:cstheme="minorHAnsi"/>
          <w:b/>
          <w:bCs/>
          <w:sz w:val="21"/>
          <w:szCs w:val="21"/>
        </w:rPr>
        <w:t>:</w:t>
      </w:r>
      <w:r w:rsidR="00681C0E" w:rsidRPr="002C05EC">
        <w:rPr>
          <w:rFonts w:asciiTheme="minorHAnsi" w:hAnsiTheme="minorHAnsi" w:cstheme="minorHAnsi"/>
          <w:bCs/>
          <w:sz w:val="21"/>
          <w:szCs w:val="21"/>
        </w:rPr>
        <w:t xml:space="preserve"> </w:t>
      </w:r>
      <w:r w:rsidRPr="002C05EC">
        <w:rPr>
          <w:rFonts w:asciiTheme="minorHAnsi" w:hAnsiTheme="minorHAnsi" w:cstheme="minorHAnsi"/>
          <w:bCs/>
          <w:sz w:val="21"/>
          <w:szCs w:val="21"/>
        </w:rPr>
        <w:t>PAGAMENTO</w:t>
      </w:r>
      <w:r w:rsidR="009A4EA6" w:rsidRPr="002C05EC">
        <w:rPr>
          <w:rFonts w:asciiTheme="minorHAnsi" w:hAnsiTheme="minorHAnsi" w:cstheme="minorHAnsi"/>
          <w:bCs/>
          <w:sz w:val="21"/>
          <w:szCs w:val="21"/>
        </w:rPr>
        <w:t>.</w:t>
      </w:r>
    </w:p>
    <w:p w:rsidR="00EF6E05" w:rsidRPr="002C05EC" w:rsidRDefault="00EF6E05" w:rsidP="003030B8">
      <w:pPr>
        <w:spacing w:after="0" w:line="360" w:lineRule="auto"/>
        <w:jc w:val="both"/>
        <w:rPr>
          <w:rFonts w:asciiTheme="minorHAnsi" w:hAnsiTheme="minorHAnsi" w:cstheme="minorHAnsi"/>
          <w:b/>
          <w:bCs/>
          <w:sz w:val="21"/>
          <w:szCs w:val="21"/>
        </w:rPr>
      </w:pPr>
      <w:r w:rsidRPr="002C05EC">
        <w:rPr>
          <w:rFonts w:asciiTheme="minorHAnsi" w:hAnsiTheme="minorHAnsi" w:cstheme="minorHAnsi"/>
          <w:b/>
          <w:bCs/>
          <w:sz w:val="21"/>
          <w:szCs w:val="21"/>
        </w:rPr>
        <w:t>DETALHES</w:t>
      </w:r>
      <w:r w:rsidRPr="002C05EC">
        <w:rPr>
          <w:rFonts w:asciiTheme="minorHAnsi" w:hAnsiTheme="minorHAnsi" w:cstheme="minorHAnsi"/>
          <w:bCs/>
          <w:sz w:val="21"/>
          <w:szCs w:val="21"/>
        </w:rPr>
        <w:t xml:space="preserve">: </w:t>
      </w:r>
      <w:r w:rsidR="008C56D1" w:rsidRPr="002C05EC">
        <w:rPr>
          <w:rFonts w:asciiTheme="minorHAnsi" w:hAnsiTheme="minorHAnsi" w:cstheme="minorHAnsi"/>
          <w:bCs/>
          <w:sz w:val="21"/>
          <w:szCs w:val="21"/>
        </w:rPr>
        <w:t>SOLICITAÇÃO DE PAGAMENTO DOS MESES DE AGOSTO E SETEMBRO DE 2017.</w:t>
      </w:r>
    </w:p>
    <w:p w:rsidR="00756172" w:rsidRPr="002C05EC" w:rsidRDefault="00756172" w:rsidP="00756172">
      <w:pPr>
        <w:spacing w:after="0" w:line="360" w:lineRule="auto"/>
        <w:ind w:firstLine="851"/>
        <w:jc w:val="both"/>
        <w:rPr>
          <w:rFonts w:asciiTheme="minorHAnsi" w:hAnsiTheme="minorHAnsi" w:cstheme="minorHAnsi"/>
          <w:bCs/>
          <w:sz w:val="21"/>
          <w:szCs w:val="21"/>
        </w:rPr>
      </w:pPr>
      <w:r w:rsidRPr="002C05EC">
        <w:rPr>
          <w:rFonts w:asciiTheme="minorHAnsi" w:hAnsiTheme="minorHAnsi" w:cstheme="minorHAnsi"/>
          <w:sz w:val="21"/>
          <w:szCs w:val="21"/>
        </w:rPr>
        <w:t xml:space="preserve">Trata-se de </w:t>
      </w:r>
      <w:r w:rsidRPr="002C05EC">
        <w:rPr>
          <w:rFonts w:asciiTheme="minorHAnsi" w:hAnsiTheme="minorHAnsi" w:cstheme="minorHAnsi"/>
          <w:b/>
          <w:sz w:val="21"/>
          <w:szCs w:val="21"/>
        </w:rPr>
        <w:t xml:space="preserve">Processo Administrativo nº </w:t>
      </w:r>
      <w:r w:rsidRPr="002C05EC">
        <w:rPr>
          <w:rFonts w:asciiTheme="minorHAnsi" w:hAnsiTheme="minorHAnsi" w:cstheme="minorHAnsi"/>
          <w:bCs/>
          <w:sz w:val="21"/>
          <w:szCs w:val="21"/>
        </w:rPr>
        <w:t>41506-000583/2017</w:t>
      </w:r>
      <w:r w:rsidRPr="002C05EC">
        <w:rPr>
          <w:rFonts w:asciiTheme="minorHAnsi" w:hAnsiTheme="minorHAnsi" w:cstheme="minorHAnsi"/>
          <w:sz w:val="21"/>
          <w:szCs w:val="21"/>
        </w:rPr>
        <w:t>, em 01 (um) volume, com 35(</w:t>
      </w:r>
      <w:r w:rsidR="00B53317" w:rsidRPr="002C05EC">
        <w:rPr>
          <w:rFonts w:asciiTheme="minorHAnsi" w:hAnsiTheme="minorHAnsi" w:cstheme="minorHAnsi"/>
          <w:sz w:val="21"/>
          <w:szCs w:val="21"/>
        </w:rPr>
        <w:t>trinta e cinco</w:t>
      </w:r>
      <w:r w:rsidRPr="002C05EC">
        <w:rPr>
          <w:rFonts w:asciiTheme="minorHAnsi" w:hAnsiTheme="minorHAnsi" w:cstheme="minorHAnsi"/>
          <w:sz w:val="21"/>
          <w:szCs w:val="21"/>
        </w:rPr>
        <w:t>) fls., que versa sobre a solicitação de pagamento pelos serviços prestados de STFC durante o</w:t>
      </w:r>
      <w:r w:rsidR="00B53317" w:rsidRPr="002C05EC">
        <w:rPr>
          <w:rFonts w:asciiTheme="minorHAnsi" w:hAnsiTheme="minorHAnsi" w:cstheme="minorHAnsi"/>
          <w:sz w:val="21"/>
          <w:szCs w:val="21"/>
        </w:rPr>
        <w:t xml:space="preserve"> período de 24 de agosto</w:t>
      </w:r>
      <w:r w:rsidRPr="002C05EC">
        <w:rPr>
          <w:rFonts w:asciiTheme="minorHAnsi" w:hAnsiTheme="minorHAnsi" w:cstheme="minorHAnsi"/>
          <w:sz w:val="21"/>
          <w:szCs w:val="21"/>
        </w:rPr>
        <w:t xml:space="preserve"> a </w:t>
      </w:r>
      <w:r w:rsidR="00B53317" w:rsidRPr="002C05EC">
        <w:rPr>
          <w:rFonts w:asciiTheme="minorHAnsi" w:hAnsiTheme="minorHAnsi" w:cstheme="minorHAnsi"/>
          <w:sz w:val="21"/>
          <w:szCs w:val="21"/>
        </w:rPr>
        <w:t xml:space="preserve">24 de novembro de </w:t>
      </w:r>
      <w:r w:rsidRPr="002C05EC">
        <w:rPr>
          <w:rFonts w:asciiTheme="minorHAnsi" w:hAnsiTheme="minorHAnsi" w:cstheme="minorHAnsi"/>
          <w:sz w:val="21"/>
          <w:szCs w:val="21"/>
        </w:rPr>
        <w:t xml:space="preserve">2017, no valor de </w:t>
      </w:r>
      <w:r w:rsidRPr="002C05EC">
        <w:rPr>
          <w:rFonts w:asciiTheme="minorHAnsi" w:hAnsiTheme="minorHAnsi" w:cstheme="minorHAnsi"/>
          <w:b/>
          <w:sz w:val="21"/>
          <w:szCs w:val="21"/>
        </w:rPr>
        <w:t>R$19.500,00</w:t>
      </w:r>
      <w:r w:rsidR="00B53317" w:rsidRPr="002C05EC">
        <w:rPr>
          <w:rFonts w:asciiTheme="minorHAnsi" w:hAnsiTheme="minorHAnsi" w:cstheme="minorHAnsi"/>
          <w:sz w:val="21"/>
          <w:szCs w:val="21"/>
        </w:rPr>
        <w:t xml:space="preserve"> (dezenove mil e</w:t>
      </w:r>
      <w:r w:rsidRPr="002C05EC">
        <w:rPr>
          <w:rFonts w:asciiTheme="minorHAnsi" w:hAnsiTheme="minorHAnsi" w:cstheme="minorHAnsi"/>
          <w:sz w:val="21"/>
          <w:szCs w:val="21"/>
        </w:rPr>
        <w:t xml:space="preserve"> quinhentos reais)</w:t>
      </w:r>
      <w:r w:rsidRPr="002C05EC">
        <w:rPr>
          <w:rFonts w:asciiTheme="minorHAnsi" w:hAnsiTheme="minorHAnsi" w:cstheme="minorHAnsi"/>
          <w:bCs/>
          <w:sz w:val="21"/>
          <w:szCs w:val="21"/>
        </w:rPr>
        <w:t xml:space="preserve"> a empresa </w:t>
      </w:r>
      <w:r w:rsidRPr="002C05EC">
        <w:rPr>
          <w:rFonts w:asciiTheme="minorHAnsi" w:hAnsiTheme="minorHAnsi" w:cstheme="minorHAnsi"/>
          <w:b/>
          <w:bCs/>
          <w:sz w:val="21"/>
          <w:szCs w:val="21"/>
        </w:rPr>
        <w:t>FRANCISCA LIGIA SOBRAL GARCIA – ME</w:t>
      </w:r>
      <w:r w:rsidRPr="002C05EC">
        <w:rPr>
          <w:rFonts w:asciiTheme="minorHAnsi" w:hAnsiTheme="minorHAnsi" w:cstheme="minorHAnsi"/>
          <w:b/>
          <w:sz w:val="21"/>
          <w:szCs w:val="21"/>
        </w:rPr>
        <w:t>.</w:t>
      </w:r>
    </w:p>
    <w:p w:rsidR="00756172" w:rsidRPr="002C05EC" w:rsidRDefault="00756172" w:rsidP="00756172">
      <w:pPr>
        <w:spacing w:after="0" w:line="360" w:lineRule="auto"/>
        <w:ind w:firstLine="709"/>
        <w:jc w:val="both"/>
        <w:rPr>
          <w:rFonts w:asciiTheme="minorHAnsi" w:hAnsiTheme="minorHAnsi" w:cstheme="minorHAnsi"/>
          <w:sz w:val="21"/>
          <w:szCs w:val="21"/>
        </w:rPr>
      </w:pPr>
      <w:r w:rsidRPr="002C05EC">
        <w:rPr>
          <w:rFonts w:asciiTheme="minorHAnsi" w:hAnsiTheme="minorHAnsi" w:cstheme="minorHAnsi"/>
          <w:sz w:val="21"/>
          <w:szCs w:val="21"/>
        </w:rPr>
        <w:t>Conforme aduzido nos autos, a contratação está consubstanciada a Lei Federal nº 8.666/93. Entretanto, a presente análise versa sobre a adoção dos procedimentos previstos na legislação de regência, em exercício da missão institucional deste órgão de controle.</w:t>
      </w:r>
    </w:p>
    <w:p w:rsidR="00296284" w:rsidRPr="002C05EC" w:rsidRDefault="00756172" w:rsidP="00756172">
      <w:pPr>
        <w:spacing w:after="0" w:line="360" w:lineRule="auto"/>
        <w:ind w:firstLine="709"/>
        <w:jc w:val="both"/>
        <w:rPr>
          <w:rFonts w:asciiTheme="minorHAnsi" w:hAnsiTheme="minorHAnsi" w:cstheme="minorHAnsi"/>
          <w:b/>
          <w:bCs/>
          <w:sz w:val="21"/>
          <w:szCs w:val="21"/>
        </w:rPr>
      </w:pPr>
      <w:r w:rsidRPr="002C05EC">
        <w:rPr>
          <w:rFonts w:asciiTheme="minorHAnsi" w:hAnsiTheme="minorHAnsi" w:cstheme="minorHAnsi"/>
          <w:sz w:val="21"/>
          <w:szCs w:val="21"/>
        </w:rPr>
        <w:t>Nesse sentido, em atendimento à determinação emanada do Gabinete da C</w:t>
      </w:r>
      <w:r w:rsidR="00B53317" w:rsidRPr="002C05EC">
        <w:rPr>
          <w:rFonts w:asciiTheme="minorHAnsi" w:hAnsiTheme="minorHAnsi" w:cstheme="minorHAnsi"/>
          <w:sz w:val="21"/>
          <w:szCs w:val="21"/>
        </w:rPr>
        <w:t>ontroladora Geral do Estado (fl</w:t>
      </w:r>
      <w:r w:rsidRPr="002C05EC">
        <w:rPr>
          <w:rFonts w:asciiTheme="minorHAnsi" w:hAnsiTheme="minorHAnsi" w:cstheme="minorHAnsi"/>
          <w:sz w:val="21"/>
          <w:szCs w:val="21"/>
        </w:rPr>
        <w:t xml:space="preserve">. 35), passamos à análise técnica dos autos, a qual </w:t>
      </w:r>
      <w:r w:rsidRPr="002C05EC">
        <w:rPr>
          <w:rFonts w:asciiTheme="minorHAnsi" w:hAnsiTheme="minorHAnsi" w:cstheme="minorHAnsi"/>
          <w:bCs/>
          <w:sz w:val="21"/>
          <w:szCs w:val="21"/>
        </w:rPr>
        <w:t xml:space="preserve">se restringiu à instrução do processo de despesa, </w:t>
      </w:r>
      <w:r w:rsidRPr="002C05E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2C05EC">
        <w:rPr>
          <w:rFonts w:asciiTheme="minorHAnsi" w:hAnsiTheme="minorHAnsi" w:cstheme="minorHAnsi"/>
          <w:bCs/>
          <w:sz w:val="21"/>
          <w:szCs w:val="21"/>
        </w:rPr>
        <w:t xml:space="preserve"> </w:t>
      </w:r>
      <w:r w:rsidR="00F14BF3" w:rsidRPr="002C05EC">
        <w:rPr>
          <w:rFonts w:asciiTheme="minorHAnsi" w:hAnsiTheme="minorHAnsi" w:cstheme="minorHAnsi"/>
          <w:sz w:val="21"/>
          <w:szCs w:val="21"/>
        </w:rPr>
        <w:t>Conforme documentos apensados aos autos.</w:t>
      </w:r>
      <w:r w:rsidRPr="002C05EC">
        <w:rPr>
          <w:rFonts w:asciiTheme="minorHAnsi" w:hAnsiTheme="minorHAnsi" w:cstheme="minorHAnsi"/>
          <w:b/>
          <w:bCs/>
          <w:sz w:val="21"/>
          <w:szCs w:val="21"/>
        </w:rPr>
        <w:t xml:space="preserve"> </w:t>
      </w:r>
    </w:p>
    <w:p w:rsidR="00F14BF3" w:rsidRPr="002C05EC" w:rsidRDefault="00B53317" w:rsidP="00B53317">
      <w:pPr>
        <w:pStyle w:val="PargrafodaLista"/>
        <w:numPr>
          <w:ilvl w:val="0"/>
          <w:numId w:val="13"/>
        </w:numPr>
        <w:spacing w:before="0" w:after="0" w:line="360" w:lineRule="auto"/>
        <w:rPr>
          <w:rFonts w:asciiTheme="minorHAnsi" w:hAnsiTheme="minorHAnsi" w:cstheme="minorHAnsi"/>
          <w:sz w:val="21"/>
          <w:szCs w:val="21"/>
        </w:rPr>
      </w:pPr>
      <w:r w:rsidRPr="002C05EC">
        <w:rPr>
          <w:rFonts w:asciiTheme="minorHAnsi" w:hAnsiTheme="minorHAnsi" w:cstheme="minorHAnsi"/>
          <w:sz w:val="21"/>
          <w:szCs w:val="21"/>
        </w:rPr>
        <w:t>À fl</w:t>
      </w:r>
      <w:r w:rsidR="00F14BF3" w:rsidRPr="002C05EC">
        <w:rPr>
          <w:rFonts w:asciiTheme="minorHAnsi" w:hAnsiTheme="minorHAnsi" w:cstheme="minorHAnsi"/>
          <w:sz w:val="21"/>
          <w:szCs w:val="21"/>
        </w:rPr>
        <w:t>. 02, verifica-se solicitação de pagamento, de 16/11/2017, de lavra de Edson Sobral Leite, notificando que existem débitos vencidos</w:t>
      </w:r>
      <w:r w:rsidRPr="002C05EC">
        <w:rPr>
          <w:rFonts w:asciiTheme="minorHAnsi" w:hAnsiTheme="minorHAnsi" w:cstheme="minorHAnsi"/>
          <w:sz w:val="21"/>
          <w:szCs w:val="21"/>
        </w:rPr>
        <w:t xml:space="preserve"> com a empresa em tela</w:t>
      </w:r>
      <w:r w:rsidR="00F14BF3" w:rsidRPr="002C05EC">
        <w:rPr>
          <w:rFonts w:asciiTheme="minorHAnsi" w:hAnsiTheme="minorHAnsi" w:cstheme="minorHAnsi"/>
          <w:sz w:val="21"/>
          <w:szCs w:val="21"/>
        </w:rPr>
        <w:t xml:space="preserve">, decorrentes da utilização dos serviços contratado </w:t>
      </w:r>
      <w:r w:rsidRPr="002C05EC">
        <w:rPr>
          <w:rFonts w:asciiTheme="minorHAnsi" w:hAnsiTheme="minorHAnsi" w:cstheme="minorHAnsi"/>
          <w:sz w:val="21"/>
          <w:szCs w:val="21"/>
        </w:rPr>
        <w:t xml:space="preserve">pelo </w:t>
      </w:r>
      <w:r w:rsidR="00F14BF3" w:rsidRPr="002C05EC">
        <w:rPr>
          <w:rFonts w:asciiTheme="minorHAnsi" w:hAnsiTheme="minorHAnsi" w:cstheme="minorHAnsi"/>
          <w:sz w:val="21"/>
          <w:szCs w:val="21"/>
        </w:rPr>
        <w:t xml:space="preserve">ITEC, </w:t>
      </w:r>
      <w:r w:rsidRPr="002C05EC">
        <w:rPr>
          <w:rFonts w:asciiTheme="minorHAnsi" w:hAnsiTheme="minorHAnsi" w:cstheme="minorHAnsi"/>
          <w:sz w:val="21"/>
          <w:szCs w:val="21"/>
        </w:rPr>
        <w:t>durante o período de 24/08/2017 a 24/11/2017</w:t>
      </w:r>
      <w:r w:rsidR="00F14BF3" w:rsidRPr="002C05EC">
        <w:rPr>
          <w:rFonts w:asciiTheme="minorHAnsi" w:hAnsiTheme="minorHAnsi" w:cstheme="minorHAnsi"/>
          <w:sz w:val="21"/>
          <w:szCs w:val="21"/>
        </w:rPr>
        <w:t xml:space="preserve">, que monta a quantia de </w:t>
      </w:r>
      <w:r w:rsidRPr="002C05EC">
        <w:rPr>
          <w:rFonts w:asciiTheme="minorHAnsi" w:hAnsiTheme="minorHAnsi" w:cstheme="minorHAnsi"/>
          <w:b/>
          <w:sz w:val="21"/>
          <w:szCs w:val="21"/>
        </w:rPr>
        <w:t>R$</w:t>
      </w:r>
      <w:r w:rsidR="00F14BF3" w:rsidRPr="002C05EC">
        <w:rPr>
          <w:rFonts w:asciiTheme="minorHAnsi" w:hAnsiTheme="minorHAnsi" w:cstheme="minorHAnsi"/>
          <w:b/>
          <w:sz w:val="21"/>
          <w:szCs w:val="21"/>
        </w:rPr>
        <w:t>19.500,00</w:t>
      </w:r>
      <w:r w:rsidR="00F14BF3" w:rsidRPr="002C05EC">
        <w:rPr>
          <w:rFonts w:asciiTheme="minorHAnsi" w:hAnsiTheme="minorHAnsi" w:cstheme="minorHAnsi"/>
          <w:sz w:val="21"/>
          <w:szCs w:val="21"/>
        </w:rPr>
        <w:t xml:space="preserve"> (dezenove mil, e quinhentos reais). </w:t>
      </w:r>
    </w:p>
    <w:p w:rsidR="00120914" w:rsidRPr="002C05EC" w:rsidRDefault="0027599F" w:rsidP="007C1C39">
      <w:pPr>
        <w:pStyle w:val="PargrafodaLista"/>
        <w:numPr>
          <w:ilvl w:val="0"/>
          <w:numId w:val="13"/>
        </w:numPr>
        <w:spacing w:before="0" w:after="0" w:line="360" w:lineRule="auto"/>
        <w:rPr>
          <w:rFonts w:asciiTheme="minorHAnsi" w:hAnsiTheme="minorHAnsi" w:cstheme="minorHAnsi"/>
          <w:sz w:val="21"/>
          <w:szCs w:val="21"/>
        </w:rPr>
      </w:pPr>
      <w:r w:rsidRPr="002C05EC">
        <w:rPr>
          <w:rFonts w:asciiTheme="minorHAnsi" w:hAnsiTheme="minorHAnsi" w:cstheme="minorHAnsi"/>
          <w:sz w:val="21"/>
          <w:szCs w:val="21"/>
        </w:rPr>
        <w:t xml:space="preserve">Às fls. </w:t>
      </w:r>
      <w:r w:rsidR="008242D4" w:rsidRPr="002C05EC">
        <w:rPr>
          <w:rFonts w:asciiTheme="minorHAnsi" w:hAnsiTheme="minorHAnsi" w:cstheme="minorHAnsi"/>
          <w:sz w:val="21"/>
          <w:szCs w:val="21"/>
        </w:rPr>
        <w:t>07/08</w:t>
      </w:r>
      <w:r w:rsidR="00B53317" w:rsidRPr="002C05EC">
        <w:rPr>
          <w:rFonts w:asciiTheme="minorHAnsi" w:hAnsiTheme="minorHAnsi" w:cstheme="minorHAnsi"/>
          <w:sz w:val="21"/>
          <w:szCs w:val="21"/>
        </w:rPr>
        <w:t>,</w:t>
      </w:r>
      <w:r w:rsidR="008242D4" w:rsidRPr="002C05EC">
        <w:rPr>
          <w:rFonts w:asciiTheme="minorHAnsi" w:hAnsiTheme="minorHAnsi" w:cstheme="minorHAnsi"/>
          <w:sz w:val="21"/>
          <w:szCs w:val="21"/>
        </w:rPr>
        <w:t xml:space="preserve"> </w:t>
      </w:r>
      <w:r w:rsidRPr="002C05EC">
        <w:rPr>
          <w:rFonts w:asciiTheme="minorHAnsi" w:hAnsiTheme="minorHAnsi" w:cstheme="minorHAnsi"/>
          <w:sz w:val="21"/>
          <w:szCs w:val="21"/>
        </w:rPr>
        <w:t>consta Despacho s/n, de</w:t>
      </w:r>
      <w:r w:rsidR="008242D4" w:rsidRPr="002C05EC">
        <w:rPr>
          <w:rFonts w:asciiTheme="minorHAnsi" w:hAnsiTheme="minorHAnsi" w:cstheme="minorHAnsi"/>
          <w:sz w:val="21"/>
          <w:szCs w:val="21"/>
        </w:rPr>
        <w:t xml:space="preserve"> </w:t>
      </w:r>
      <w:r w:rsidRPr="002C05EC">
        <w:rPr>
          <w:rFonts w:asciiTheme="minorHAnsi" w:hAnsiTheme="minorHAnsi" w:cstheme="minorHAnsi"/>
          <w:sz w:val="21"/>
          <w:szCs w:val="21"/>
        </w:rPr>
        <w:t>1</w:t>
      </w:r>
      <w:r w:rsidR="008242D4" w:rsidRPr="002C05EC">
        <w:rPr>
          <w:rFonts w:asciiTheme="minorHAnsi" w:hAnsiTheme="minorHAnsi" w:cstheme="minorHAnsi"/>
          <w:sz w:val="21"/>
          <w:szCs w:val="21"/>
        </w:rPr>
        <w:t>7</w:t>
      </w:r>
      <w:r w:rsidRPr="002C05EC">
        <w:rPr>
          <w:rFonts w:asciiTheme="minorHAnsi" w:hAnsiTheme="minorHAnsi" w:cstheme="minorHAnsi"/>
          <w:sz w:val="21"/>
          <w:szCs w:val="21"/>
        </w:rPr>
        <w:t>/</w:t>
      </w:r>
      <w:r w:rsidR="008242D4" w:rsidRPr="002C05EC">
        <w:rPr>
          <w:rFonts w:asciiTheme="minorHAnsi" w:hAnsiTheme="minorHAnsi" w:cstheme="minorHAnsi"/>
          <w:sz w:val="21"/>
          <w:szCs w:val="21"/>
        </w:rPr>
        <w:t>11</w:t>
      </w:r>
      <w:r w:rsidRPr="002C05EC">
        <w:rPr>
          <w:rFonts w:asciiTheme="minorHAnsi" w:hAnsiTheme="minorHAnsi" w:cstheme="minorHAnsi"/>
          <w:sz w:val="21"/>
          <w:szCs w:val="21"/>
        </w:rPr>
        <w:t xml:space="preserve">/2017, de lavra </w:t>
      </w:r>
      <w:r w:rsidR="008242D4" w:rsidRPr="002C05EC">
        <w:rPr>
          <w:rFonts w:asciiTheme="minorHAnsi" w:hAnsiTheme="minorHAnsi" w:cstheme="minorHAnsi"/>
          <w:sz w:val="21"/>
          <w:szCs w:val="21"/>
        </w:rPr>
        <w:t>do Gerente de Infraestrutura e Operações</w:t>
      </w:r>
      <w:r w:rsidR="00B53317" w:rsidRPr="002C05EC">
        <w:rPr>
          <w:rFonts w:asciiTheme="minorHAnsi" w:hAnsiTheme="minorHAnsi" w:cstheme="minorHAnsi"/>
          <w:sz w:val="21"/>
          <w:szCs w:val="21"/>
        </w:rPr>
        <w:t>, Atestando a fatura e ressaltando a necessidade continuada do serviço, assegurando a execução das operações/atividades diárias dos diversos órgãos que comp</w:t>
      </w:r>
      <w:r w:rsidR="00120914" w:rsidRPr="002C05EC">
        <w:rPr>
          <w:rFonts w:asciiTheme="minorHAnsi" w:hAnsiTheme="minorHAnsi" w:cstheme="minorHAnsi"/>
          <w:sz w:val="21"/>
          <w:szCs w:val="21"/>
        </w:rPr>
        <w:t>õem a estrutura de Governo do Estado</w:t>
      </w:r>
      <w:r w:rsidRPr="002C05EC">
        <w:rPr>
          <w:rFonts w:asciiTheme="minorHAnsi" w:hAnsiTheme="minorHAnsi" w:cstheme="minorHAnsi"/>
          <w:sz w:val="21"/>
          <w:szCs w:val="21"/>
        </w:rPr>
        <w:t xml:space="preserve">.  </w:t>
      </w:r>
    </w:p>
    <w:p w:rsidR="00120914" w:rsidRPr="002C05EC" w:rsidRDefault="00120914" w:rsidP="007C1C39">
      <w:pPr>
        <w:pStyle w:val="PargrafodaLista"/>
        <w:numPr>
          <w:ilvl w:val="0"/>
          <w:numId w:val="13"/>
        </w:numPr>
        <w:spacing w:before="0" w:after="0" w:line="360" w:lineRule="auto"/>
        <w:rPr>
          <w:rFonts w:asciiTheme="minorHAnsi" w:hAnsiTheme="minorHAnsi" w:cstheme="minorHAnsi"/>
          <w:sz w:val="21"/>
          <w:szCs w:val="21"/>
        </w:rPr>
      </w:pPr>
      <w:r w:rsidRPr="002C05EC">
        <w:rPr>
          <w:rFonts w:asciiTheme="minorHAnsi" w:hAnsiTheme="minorHAnsi" w:cstheme="minorHAnsi"/>
          <w:sz w:val="21"/>
          <w:szCs w:val="21"/>
        </w:rPr>
        <w:t>À fl. 18, consta Dotação Orçamentária para a despesa, datada de 17/11/2017.</w:t>
      </w:r>
    </w:p>
    <w:p w:rsidR="007C1C39" w:rsidRPr="002C05EC" w:rsidRDefault="00120914" w:rsidP="007C1C39">
      <w:pPr>
        <w:pStyle w:val="PargrafodaLista"/>
        <w:numPr>
          <w:ilvl w:val="0"/>
          <w:numId w:val="13"/>
        </w:numPr>
        <w:spacing w:before="0" w:after="0" w:line="360" w:lineRule="auto"/>
        <w:rPr>
          <w:rFonts w:asciiTheme="minorHAnsi" w:hAnsiTheme="minorHAnsi" w:cstheme="minorHAnsi"/>
          <w:sz w:val="21"/>
          <w:szCs w:val="21"/>
        </w:rPr>
      </w:pPr>
      <w:r w:rsidRPr="002C05EC">
        <w:rPr>
          <w:rFonts w:asciiTheme="minorHAnsi" w:hAnsiTheme="minorHAnsi" w:cstheme="minorHAnsi"/>
          <w:sz w:val="21"/>
          <w:szCs w:val="21"/>
        </w:rPr>
        <w:t>À fl</w:t>
      </w:r>
      <w:r w:rsidR="008242D4" w:rsidRPr="002C05EC">
        <w:rPr>
          <w:rFonts w:asciiTheme="minorHAnsi" w:hAnsiTheme="minorHAnsi" w:cstheme="minorHAnsi"/>
          <w:sz w:val="21"/>
          <w:szCs w:val="21"/>
        </w:rPr>
        <w:t xml:space="preserve">. 23 </w:t>
      </w:r>
      <w:r w:rsidR="008C56D1" w:rsidRPr="002C05EC">
        <w:rPr>
          <w:rFonts w:asciiTheme="minorHAnsi" w:hAnsiTheme="minorHAnsi" w:cstheme="minorHAnsi"/>
          <w:sz w:val="21"/>
          <w:szCs w:val="21"/>
        </w:rPr>
        <w:t xml:space="preserve">consta </w:t>
      </w:r>
      <w:r w:rsidR="002C05EC" w:rsidRPr="002C05EC">
        <w:rPr>
          <w:rFonts w:asciiTheme="minorHAnsi" w:hAnsiTheme="minorHAnsi" w:cstheme="minorHAnsi"/>
          <w:sz w:val="21"/>
          <w:szCs w:val="21"/>
        </w:rPr>
        <w:t xml:space="preserve">cópia de </w:t>
      </w:r>
      <w:r w:rsidRPr="002C05EC">
        <w:rPr>
          <w:rFonts w:asciiTheme="minorHAnsi" w:hAnsiTheme="minorHAnsi" w:cstheme="minorHAnsi"/>
          <w:sz w:val="21"/>
          <w:szCs w:val="21"/>
        </w:rPr>
        <w:t>Nota de E</w:t>
      </w:r>
      <w:r w:rsidR="008242D4" w:rsidRPr="002C05EC">
        <w:rPr>
          <w:rFonts w:asciiTheme="minorHAnsi" w:hAnsiTheme="minorHAnsi" w:cstheme="minorHAnsi"/>
          <w:sz w:val="21"/>
          <w:szCs w:val="21"/>
        </w:rPr>
        <w:t>mpenho de nº 2017NE00569</w:t>
      </w:r>
      <w:r w:rsidRPr="002C05EC">
        <w:rPr>
          <w:rFonts w:asciiTheme="minorHAnsi" w:hAnsiTheme="minorHAnsi" w:cstheme="minorHAnsi"/>
          <w:sz w:val="21"/>
          <w:szCs w:val="21"/>
        </w:rPr>
        <w:t>,</w:t>
      </w:r>
      <w:r w:rsidR="008242D4" w:rsidRPr="002C05EC">
        <w:rPr>
          <w:rFonts w:asciiTheme="minorHAnsi" w:hAnsiTheme="minorHAnsi" w:cstheme="minorHAnsi"/>
          <w:sz w:val="21"/>
          <w:szCs w:val="21"/>
        </w:rPr>
        <w:t xml:space="preserve"> </w:t>
      </w:r>
      <w:r w:rsidRPr="002C05EC">
        <w:rPr>
          <w:rFonts w:asciiTheme="minorHAnsi" w:hAnsiTheme="minorHAnsi" w:cstheme="minorHAnsi"/>
          <w:sz w:val="21"/>
          <w:szCs w:val="21"/>
        </w:rPr>
        <w:t>de</w:t>
      </w:r>
      <w:r w:rsidR="008242D4" w:rsidRPr="002C05EC">
        <w:rPr>
          <w:rFonts w:asciiTheme="minorHAnsi" w:hAnsiTheme="minorHAnsi" w:cstheme="minorHAnsi"/>
          <w:sz w:val="21"/>
          <w:szCs w:val="21"/>
        </w:rPr>
        <w:t xml:space="preserve"> </w:t>
      </w:r>
      <w:r w:rsidR="007C1C39" w:rsidRPr="002C05EC">
        <w:rPr>
          <w:rFonts w:asciiTheme="minorHAnsi" w:hAnsiTheme="minorHAnsi" w:cstheme="minorHAnsi"/>
          <w:sz w:val="21"/>
          <w:szCs w:val="21"/>
        </w:rPr>
        <w:t>17/11/2017, no valor de R$32.500,00 (trinta e dois mil e quinhentos reais).</w:t>
      </w:r>
    </w:p>
    <w:p w:rsidR="00FA1E5B" w:rsidRPr="002C05EC" w:rsidRDefault="00881F73" w:rsidP="003030B8">
      <w:pPr>
        <w:pStyle w:val="PargrafodaLista"/>
        <w:numPr>
          <w:ilvl w:val="0"/>
          <w:numId w:val="13"/>
        </w:numPr>
        <w:spacing w:before="0" w:after="0" w:line="360" w:lineRule="auto"/>
        <w:rPr>
          <w:rFonts w:asciiTheme="minorHAnsi" w:hAnsiTheme="minorHAnsi" w:cstheme="minorHAnsi"/>
          <w:sz w:val="21"/>
          <w:szCs w:val="21"/>
        </w:rPr>
      </w:pPr>
      <w:r w:rsidRPr="002C05EC">
        <w:rPr>
          <w:rFonts w:asciiTheme="minorHAnsi" w:hAnsiTheme="minorHAnsi" w:cstheme="minorHAnsi"/>
          <w:sz w:val="21"/>
          <w:szCs w:val="21"/>
        </w:rPr>
        <w:t>Às fls</w:t>
      </w:r>
      <w:r w:rsidR="00C869FC" w:rsidRPr="002C05EC">
        <w:rPr>
          <w:rFonts w:asciiTheme="minorHAnsi" w:hAnsiTheme="minorHAnsi" w:cstheme="minorHAnsi"/>
          <w:sz w:val="21"/>
          <w:szCs w:val="21"/>
        </w:rPr>
        <w:t xml:space="preserve">. </w:t>
      </w:r>
      <w:r w:rsidR="007C1C39" w:rsidRPr="002C05EC">
        <w:rPr>
          <w:rFonts w:asciiTheme="minorHAnsi" w:hAnsiTheme="minorHAnsi" w:cstheme="minorHAnsi"/>
          <w:sz w:val="21"/>
          <w:szCs w:val="21"/>
        </w:rPr>
        <w:t>25/30</w:t>
      </w:r>
      <w:r w:rsidR="00120914" w:rsidRPr="002C05EC">
        <w:rPr>
          <w:rFonts w:asciiTheme="minorHAnsi" w:hAnsiTheme="minorHAnsi" w:cstheme="minorHAnsi"/>
          <w:sz w:val="21"/>
          <w:szCs w:val="21"/>
        </w:rPr>
        <w:t>,</w:t>
      </w:r>
      <w:r w:rsidR="00FC0E28" w:rsidRPr="002C05EC">
        <w:rPr>
          <w:rFonts w:asciiTheme="minorHAnsi" w:hAnsiTheme="minorHAnsi" w:cstheme="minorHAnsi"/>
          <w:sz w:val="21"/>
          <w:szCs w:val="21"/>
        </w:rPr>
        <w:t xml:space="preserve"> </w:t>
      </w:r>
      <w:r w:rsidR="00FA1E5B" w:rsidRPr="002C05EC">
        <w:rPr>
          <w:rFonts w:asciiTheme="minorHAnsi" w:hAnsiTheme="minorHAnsi" w:cstheme="minorHAnsi"/>
          <w:sz w:val="21"/>
          <w:szCs w:val="21"/>
        </w:rPr>
        <w:t>c</w:t>
      </w:r>
      <w:r w:rsidR="007A1E52" w:rsidRPr="002C05EC">
        <w:rPr>
          <w:rFonts w:asciiTheme="minorHAnsi" w:hAnsiTheme="minorHAnsi" w:cstheme="minorHAnsi"/>
          <w:sz w:val="21"/>
          <w:szCs w:val="21"/>
        </w:rPr>
        <w:t>onsta</w:t>
      </w:r>
      <w:r w:rsidR="00C869FC" w:rsidRPr="002C05EC">
        <w:rPr>
          <w:rFonts w:asciiTheme="minorHAnsi" w:hAnsiTheme="minorHAnsi" w:cstheme="minorHAnsi"/>
          <w:sz w:val="21"/>
          <w:szCs w:val="21"/>
        </w:rPr>
        <w:t xml:space="preserve"> </w:t>
      </w:r>
      <w:r w:rsidR="00FC0E28" w:rsidRPr="002C05EC">
        <w:rPr>
          <w:rFonts w:asciiTheme="minorHAnsi" w:hAnsiTheme="minorHAnsi" w:cstheme="minorHAnsi"/>
          <w:sz w:val="21"/>
          <w:szCs w:val="21"/>
        </w:rPr>
        <w:t xml:space="preserve">PARECER JURÍDICO-PA Nº </w:t>
      </w:r>
      <w:r w:rsidR="00120914" w:rsidRPr="002C05EC">
        <w:rPr>
          <w:rFonts w:asciiTheme="minorHAnsi" w:hAnsiTheme="minorHAnsi" w:cstheme="minorHAnsi"/>
          <w:sz w:val="21"/>
          <w:szCs w:val="21"/>
        </w:rPr>
        <w:t>0</w:t>
      </w:r>
      <w:r w:rsidR="00FC0E28" w:rsidRPr="002C05EC">
        <w:rPr>
          <w:rFonts w:asciiTheme="minorHAnsi" w:hAnsiTheme="minorHAnsi" w:cstheme="minorHAnsi"/>
          <w:sz w:val="21"/>
          <w:szCs w:val="21"/>
        </w:rPr>
        <w:t>1</w:t>
      </w:r>
      <w:r w:rsidR="007C1C39" w:rsidRPr="002C05EC">
        <w:rPr>
          <w:rFonts w:asciiTheme="minorHAnsi" w:hAnsiTheme="minorHAnsi" w:cstheme="minorHAnsi"/>
          <w:sz w:val="21"/>
          <w:szCs w:val="21"/>
        </w:rPr>
        <w:t>66</w:t>
      </w:r>
      <w:r w:rsidR="00FC0E28" w:rsidRPr="002C05EC">
        <w:rPr>
          <w:rFonts w:asciiTheme="minorHAnsi" w:hAnsiTheme="minorHAnsi" w:cstheme="minorHAnsi"/>
          <w:sz w:val="21"/>
          <w:szCs w:val="21"/>
        </w:rPr>
        <w:t xml:space="preserve">/ITEC – 2017, </w:t>
      </w:r>
      <w:r w:rsidR="00120914" w:rsidRPr="002C05EC">
        <w:rPr>
          <w:rFonts w:asciiTheme="minorHAnsi" w:hAnsiTheme="minorHAnsi" w:cstheme="minorHAnsi"/>
          <w:sz w:val="21"/>
          <w:szCs w:val="21"/>
        </w:rPr>
        <w:t>de 19/12</w:t>
      </w:r>
      <w:r w:rsidR="00FC0E28" w:rsidRPr="002C05EC">
        <w:rPr>
          <w:rFonts w:asciiTheme="minorHAnsi" w:hAnsiTheme="minorHAnsi" w:cstheme="minorHAnsi"/>
          <w:sz w:val="21"/>
          <w:szCs w:val="21"/>
        </w:rPr>
        <w:t>/2017, de lavra do Procurador Autárquic</w:t>
      </w:r>
      <w:r w:rsidR="002C05EC" w:rsidRPr="002C05EC">
        <w:rPr>
          <w:rFonts w:asciiTheme="minorHAnsi" w:hAnsiTheme="minorHAnsi" w:cstheme="minorHAnsi"/>
          <w:sz w:val="21"/>
          <w:szCs w:val="21"/>
        </w:rPr>
        <w:t>o</w:t>
      </w:r>
      <w:r w:rsidR="00120914" w:rsidRPr="002C05EC">
        <w:rPr>
          <w:rFonts w:asciiTheme="minorHAnsi" w:hAnsiTheme="minorHAnsi" w:cstheme="minorHAnsi"/>
          <w:sz w:val="21"/>
          <w:szCs w:val="21"/>
        </w:rPr>
        <w:t>/ITEC</w:t>
      </w:r>
      <w:r w:rsidR="00FC0E28" w:rsidRPr="002C05EC">
        <w:rPr>
          <w:rFonts w:asciiTheme="minorHAnsi" w:hAnsiTheme="minorHAnsi" w:cstheme="minorHAnsi"/>
          <w:sz w:val="21"/>
          <w:szCs w:val="21"/>
        </w:rPr>
        <w:t xml:space="preserve">, Francisco Roberto Cavalcante Silveira, </w:t>
      </w:r>
      <w:r w:rsidR="00120914" w:rsidRPr="002C05EC">
        <w:rPr>
          <w:rFonts w:asciiTheme="minorHAnsi" w:hAnsiTheme="minorHAnsi" w:cstheme="minorHAnsi"/>
          <w:sz w:val="21"/>
          <w:szCs w:val="21"/>
        </w:rPr>
        <w:t>concluindo pela possibilidade jurídica de pagamento por indenização, uma vez que foram atendidos os requisitos exigidos pela Nota Técnica, e, devendo ser seguida nos processos que tratem de pagamento por indenização. Assim sendo, encaminhou</w:t>
      </w:r>
      <w:r w:rsidR="005B4969" w:rsidRPr="002C05EC">
        <w:rPr>
          <w:rFonts w:asciiTheme="minorHAnsi" w:hAnsiTheme="minorHAnsi" w:cstheme="minorHAnsi"/>
          <w:sz w:val="21"/>
          <w:szCs w:val="21"/>
        </w:rPr>
        <w:t xml:space="preserve"> os autos para a CJUR/ITEC, para ciência e manifestação acerca do pleito</w:t>
      </w:r>
      <w:r w:rsidR="00FA1E5B" w:rsidRPr="002C05EC">
        <w:rPr>
          <w:rFonts w:asciiTheme="minorHAnsi" w:hAnsiTheme="minorHAnsi" w:cstheme="minorHAnsi"/>
          <w:sz w:val="21"/>
          <w:szCs w:val="21"/>
        </w:rPr>
        <w:t xml:space="preserve">. </w:t>
      </w:r>
    </w:p>
    <w:p w:rsidR="00BD6933" w:rsidRPr="002C05EC" w:rsidRDefault="00120914" w:rsidP="005B4969">
      <w:pPr>
        <w:pStyle w:val="PargrafodaLista"/>
        <w:numPr>
          <w:ilvl w:val="0"/>
          <w:numId w:val="13"/>
        </w:numPr>
        <w:spacing w:before="0" w:after="0" w:line="360" w:lineRule="auto"/>
        <w:rPr>
          <w:rFonts w:asciiTheme="minorHAnsi" w:hAnsiTheme="minorHAnsi" w:cstheme="minorHAnsi"/>
          <w:sz w:val="21"/>
          <w:szCs w:val="21"/>
        </w:rPr>
      </w:pPr>
      <w:r w:rsidRPr="002C05EC">
        <w:rPr>
          <w:rFonts w:asciiTheme="minorHAnsi" w:hAnsiTheme="minorHAnsi" w:cstheme="minorHAnsi"/>
          <w:sz w:val="21"/>
          <w:szCs w:val="21"/>
        </w:rPr>
        <w:lastRenderedPageBreak/>
        <w:t>À</w:t>
      </w:r>
      <w:r w:rsidR="00881F73" w:rsidRPr="002C05EC">
        <w:rPr>
          <w:rFonts w:asciiTheme="minorHAnsi" w:hAnsiTheme="minorHAnsi" w:cstheme="minorHAnsi"/>
          <w:sz w:val="21"/>
          <w:szCs w:val="21"/>
        </w:rPr>
        <w:t xml:space="preserve"> f</w:t>
      </w:r>
      <w:r w:rsidR="001C46B2" w:rsidRPr="002C05EC">
        <w:rPr>
          <w:rFonts w:asciiTheme="minorHAnsi" w:hAnsiTheme="minorHAnsi" w:cstheme="minorHAnsi"/>
          <w:sz w:val="21"/>
          <w:szCs w:val="21"/>
        </w:rPr>
        <w:t xml:space="preserve">l. </w:t>
      </w:r>
      <w:r w:rsidR="005B4969" w:rsidRPr="002C05EC">
        <w:rPr>
          <w:rFonts w:asciiTheme="minorHAnsi" w:hAnsiTheme="minorHAnsi" w:cstheme="minorHAnsi"/>
          <w:sz w:val="21"/>
          <w:szCs w:val="21"/>
        </w:rPr>
        <w:t>31</w:t>
      </w:r>
      <w:r w:rsidRPr="002C05EC">
        <w:rPr>
          <w:rFonts w:asciiTheme="minorHAnsi" w:hAnsiTheme="minorHAnsi" w:cstheme="minorHAnsi"/>
          <w:sz w:val="21"/>
          <w:szCs w:val="21"/>
        </w:rPr>
        <w:t>,</w:t>
      </w:r>
      <w:r w:rsidR="00FC0E28" w:rsidRPr="002C05EC">
        <w:rPr>
          <w:rFonts w:asciiTheme="minorHAnsi" w:hAnsiTheme="minorHAnsi" w:cstheme="minorHAnsi"/>
          <w:sz w:val="21"/>
          <w:szCs w:val="21"/>
        </w:rPr>
        <w:t xml:space="preserve"> consta </w:t>
      </w:r>
      <w:r w:rsidRPr="002C05EC">
        <w:rPr>
          <w:rFonts w:asciiTheme="minorHAnsi" w:hAnsiTheme="minorHAnsi" w:cstheme="minorHAnsi"/>
          <w:sz w:val="21"/>
          <w:szCs w:val="21"/>
        </w:rPr>
        <w:t>DESPACHO</w:t>
      </w:r>
      <w:r w:rsidR="00FC0E28" w:rsidRPr="002C05EC">
        <w:rPr>
          <w:rFonts w:asciiTheme="minorHAnsi" w:hAnsiTheme="minorHAnsi" w:cstheme="minorHAnsi"/>
          <w:sz w:val="21"/>
          <w:szCs w:val="21"/>
        </w:rPr>
        <w:t xml:space="preserve"> </w:t>
      </w:r>
      <w:r w:rsidRPr="002C05EC">
        <w:rPr>
          <w:rFonts w:asciiTheme="minorHAnsi" w:hAnsiTheme="minorHAnsi" w:cstheme="minorHAnsi"/>
          <w:sz w:val="21"/>
          <w:szCs w:val="21"/>
        </w:rPr>
        <w:t>0</w:t>
      </w:r>
      <w:r w:rsidR="00FC0E28" w:rsidRPr="002C05EC">
        <w:rPr>
          <w:rFonts w:asciiTheme="minorHAnsi" w:hAnsiTheme="minorHAnsi" w:cstheme="minorHAnsi"/>
          <w:sz w:val="21"/>
          <w:szCs w:val="21"/>
        </w:rPr>
        <w:t>0</w:t>
      </w:r>
      <w:r w:rsidR="005B4969" w:rsidRPr="002C05EC">
        <w:rPr>
          <w:rFonts w:asciiTheme="minorHAnsi" w:hAnsiTheme="minorHAnsi" w:cstheme="minorHAnsi"/>
          <w:sz w:val="21"/>
          <w:szCs w:val="21"/>
        </w:rPr>
        <w:t>59</w:t>
      </w:r>
      <w:r w:rsidR="00FC0E28" w:rsidRPr="002C05EC">
        <w:rPr>
          <w:rFonts w:asciiTheme="minorHAnsi" w:hAnsiTheme="minorHAnsi" w:cstheme="minorHAnsi"/>
          <w:sz w:val="21"/>
          <w:szCs w:val="21"/>
        </w:rPr>
        <w:t xml:space="preserve">/2017, de </w:t>
      </w:r>
      <w:r w:rsidR="005B4969" w:rsidRPr="002C05EC">
        <w:rPr>
          <w:rFonts w:asciiTheme="minorHAnsi" w:hAnsiTheme="minorHAnsi" w:cstheme="minorHAnsi"/>
          <w:sz w:val="21"/>
          <w:szCs w:val="21"/>
        </w:rPr>
        <w:t>20</w:t>
      </w:r>
      <w:r w:rsidR="00FC0E28" w:rsidRPr="002C05EC">
        <w:rPr>
          <w:rFonts w:asciiTheme="minorHAnsi" w:hAnsiTheme="minorHAnsi" w:cstheme="minorHAnsi"/>
          <w:sz w:val="21"/>
          <w:szCs w:val="21"/>
        </w:rPr>
        <w:t>/</w:t>
      </w:r>
      <w:r w:rsidR="005B4969" w:rsidRPr="002C05EC">
        <w:rPr>
          <w:rFonts w:asciiTheme="minorHAnsi" w:hAnsiTheme="minorHAnsi" w:cstheme="minorHAnsi"/>
          <w:sz w:val="21"/>
          <w:szCs w:val="21"/>
        </w:rPr>
        <w:t>12</w:t>
      </w:r>
      <w:r w:rsidR="00FC0E28" w:rsidRPr="002C05EC">
        <w:rPr>
          <w:rFonts w:asciiTheme="minorHAnsi" w:hAnsiTheme="minorHAnsi" w:cstheme="minorHAnsi"/>
          <w:sz w:val="21"/>
          <w:szCs w:val="21"/>
        </w:rPr>
        <w:t xml:space="preserve">/2017, de lavra do </w:t>
      </w:r>
      <w:r w:rsidR="00E623B4" w:rsidRPr="002C05EC">
        <w:rPr>
          <w:rFonts w:asciiTheme="minorHAnsi" w:hAnsiTheme="minorHAnsi" w:cstheme="minorHAnsi"/>
          <w:sz w:val="21"/>
          <w:szCs w:val="21"/>
        </w:rPr>
        <w:t>Coordenador Jurídico</w:t>
      </w:r>
      <w:r w:rsidR="00FC0E28" w:rsidRPr="002C05EC">
        <w:rPr>
          <w:rFonts w:asciiTheme="minorHAnsi" w:hAnsiTheme="minorHAnsi" w:cstheme="minorHAnsi"/>
          <w:sz w:val="21"/>
          <w:szCs w:val="21"/>
        </w:rPr>
        <w:t xml:space="preserve">, </w:t>
      </w:r>
      <w:r w:rsidR="00E623B4" w:rsidRPr="002C05EC">
        <w:rPr>
          <w:rFonts w:asciiTheme="minorHAnsi" w:hAnsiTheme="minorHAnsi" w:cstheme="minorHAnsi"/>
          <w:sz w:val="21"/>
          <w:szCs w:val="21"/>
        </w:rPr>
        <w:t xml:space="preserve">Hugo Rafael Macias </w:t>
      </w:r>
      <w:proofErr w:type="spellStart"/>
      <w:r w:rsidR="00E623B4" w:rsidRPr="002C05EC">
        <w:rPr>
          <w:rFonts w:asciiTheme="minorHAnsi" w:hAnsiTheme="minorHAnsi" w:cstheme="minorHAnsi"/>
          <w:sz w:val="21"/>
          <w:szCs w:val="21"/>
        </w:rPr>
        <w:t>Gazzaneo</w:t>
      </w:r>
      <w:proofErr w:type="spellEnd"/>
      <w:r w:rsidR="00FC0E28" w:rsidRPr="002C05EC">
        <w:rPr>
          <w:rFonts w:asciiTheme="minorHAnsi" w:hAnsiTheme="minorHAnsi" w:cstheme="minorHAnsi"/>
          <w:sz w:val="21"/>
          <w:szCs w:val="21"/>
        </w:rPr>
        <w:t xml:space="preserve">, </w:t>
      </w:r>
      <w:r w:rsidR="00BB7292" w:rsidRPr="002C05EC">
        <w:rPr>
          <w:rFonts w:asciiTheme="minorHAnsi" w:hAnsiTheme="minorHAnsi" w:cstheme="minorHAnsi"/>
          <w:sz w:val="21"/>
          <w:szCs w:val="21"/>
        </w:rPr>
        <w:t xml:space="preserve">concordando com o Parecer anterior, </w:t>
      </w:r>
      <w:r w:rsidRPr="002C05EC">
        <w:rPr>
          <w:rFonts w:asciiTheme="minorHAnsi" w:hAnsiTheme="minorHAnsi" w:cstheme="minorHAnsi"/>
          <w:sz w:val="21"/>
          <w:szCs w:val="21"/>
        </w:rPr>
        <w:t>sugerindo o envio dos autos</w:t>
      </w:r>
      <w:r w:rsidR="00E623B4" w:rsidRPr="002C05EC">
        <w:rPr>
          <w:rFonts w:asciiTheme="minorHAnsi" w:hAnsiTheme="minorHAnsi" w:cstheme="minorHAnsi"/>
          <w:sz w:val="21"/>
          <w:szCs w:val="21"/>
        </w:rPr>
        <w:t xml:space="preserve"> </w:t>
      </w:r>
      <w:r w:rsidR="005B4969" w:rsidRPr="002C05EC">
        <w:rPr>
          <w:rFonts w:asciiTheme="minorHAnsi" w:hAnsiTheme="minorHAnsi" w:cstheme="minorHAnsi"/>
          <w:sz w:val="21"/>
          <w:szCs w:val="21"/>
        </w:rPr>
        <w:t>a PRESI/ITEC</w:t>
      </w:r>
      <w:r w:rsidR="00E623B4" w:rsidRPr="002C05EC">
        <w:rPr>
          <w:rFonts w:asciiTheme="minorHAnsi" w:hAnsiTheme="minorHAnsi" w:cstheme="minorHAnsi"/>
          <w:sz w:val="21"/>
          <w:szCs w:val="21"/>
        </w:rPr>
        <w:t>,</w:t>
      </w:r>
      <w:r w:rsidR="005B4969" w:rsidRPr="002C05EC">
        <w:rPr>
          <w:rFonts w:asciiTheme="minorHAnsi" w:hAnsiTheme="minorHAnsi" w:cstheme="minorHAnsi"/>
          <w:sz w:val="21"/>
          <w:szCs w:val="21"/>
        </w:rPr>
        <w:t xml:space="preserve"> </w:t>
      </w:r>
      <w:r w:rsidR="00BB7292" w:rsidRPr="002C05EC">
        <w:rPr>
          <w:rFonts w:asciiTheme="minorHAnsi" w:hAnsiTheme="minorHAnsi" w:cstheme="minorHAnsi"/>
          <w:sz w:val="21"/>
          <w:szCs w:val="21"/>
        </w:rPr>
        <w:t>para posterior envio</w:t>
      </w:r>
      <w:r w:rsidR="00E623B4" w:rsidRPr="002C05EC">
        <w:rPr>
          <w:rFonts w:asciiTheme="minorHAnsi" w:hAnsiTheme="minorHAnsi" w:cstheme="minorHAnsi"/>
          <w:sz w:val="21"/>
          <w:szCs w:val="21"/>
        </w:rPr>
        <w:t xml:space="preserve"> à </w:t>
      </w:r>
      <w:r w:rsidR="005B4969" w:rsidRPr="002C05EC">
        <w:rPr>
          <w:rFonts w:asciiTheme="minorHAnsi" w:hAnsiTheme="minorHAnsi" w:cstheme="minorHAnsi"/>
          <w:sz w:val="21"/>
          <w:szCs w:val="21"/>
        </w:rPr>
        <w:t>Control</w:t>
      </w:r>
      <w:r w:rsidR="00E623B4" w:rsidRPr="002C05EC">
        <w:rPr>
          <w:rFonts w:asciiTheme="minorHAnsi" w:hAnsiTheme="minorHAnsi" w:cstheme="minorHAnsi"/>
          <w:sz w:val="21"/>
          <w:szCs w:val="21"/>
        </w:rPr>
        <w:t>adoria Geral do Estado</w:t>
      </w:r>
      <w:r w:rsidR="00A03E85" w:rsidRPr="002C05EC">
        <w:rPr>
          <w:rFonts w:asciiTheme="minorHAnsi" w:hAnsiTheme="minorHAnsi" w:cstheme="minorHAnsi"/>
          <w:sz w:val="21"/>
          <w:szCs w:val="21"/>
        </w:rPr>
        <w:t xml:space="preserve"> - </w:t>
      </w:r>
      <w:r w:rsidR="005B4969" w:rsidRPr="002C05EC">
        <w:rPr>
          <w:rFonts w:asciiTheme="minorHAnsi" w:hAnsiTheme="minorHAnsi" w:cstheme="minorHAnsi"/>
          <w:sz w:val="21"/>
          <w:szCs w:val="21"/>
        </w:rPr>
        <w:t>C</w:t>
      </w:r>
      <w:r w:rsidR="00A03E85" w:rsidRPr="002C05EC">
        <w:rPr>
          <w:rFonts w:asciiTheme="minorHAnsi" w:hAnsiTheme="minorHAnsi" w:cstheme="minorHAnsi"/>
          <w:sz w:val="21"/>
          <w:szCs w:val="21"/>
        </w:rPr>
        <w:t>GE</w:t>
      </w:r>
      <w:r w:rsidR="00E623B4" w:rsidRPr="002C05EC">
        <w:rPr>
          <w:rFonts w:asciiTheme="minorHAnsi" w:hAnsiTheme="minorHAnsi" w:cstheme="minorHAnsi"/>
          <w:sz w:val="21"/>
          <w:szCs w:val="21"/>
        </w:rPr>
        <w:t xml:space="preserve">, para emitir </w:t>
      </w:r>
      <w:r w:rsidR="005B4969" w:rsidRPr="002C05EC">
        <w:rPr>
          <w:rFonts w:asciiTheme="minorHAnsi" w:hAnsiTheme="minorHAnsi" w:cstheme="minorHAnsi"/>
          <w:sz w:val="21"/>
          <w:szCs w:val="21"/>
        </w:rPr>
        <w:t>analise complementar e demais providencias</w:t>
      </w:r>
      <w:r w:rsidR="00E623B4" w:rsidRPr="002C05EC">
        <w:rPr>
          <w:rFonts w:asciiTheme="minorHAnsi" w:hAnsiTheme="minorHAnsi" w:cstheme="minorHAnsi"/>
          <w:sz w:val="21"/>
          <w:szCs w:val="21"/>
        </w:rPr>
        <w:t>.</w:t>
      </w:r>
    </w:p>
    <w:p w:rsidR="00183B2F" w:rsidRPr="002C05EC" w:rsidRDefault="00BB7292" w:rsidP="003030B8">
      <w:pPr>
        <w:pStyle w:val="PargrafodaLista"/>
        <w:numPr>
          <w:ilvl w:val="0"/>
          <w:numId w:val="13"/>
        </w:numPr>
        <w:spacing w:before="0" w:after="0" w:line="360" w:lineRule="auto"/>
        <w:rPr>
          <w:rFonts w:asciiTheme="minorHAnsi" w:hAnsiTheme="minorHAnsi" w:cstheme="minorHAnsi"/>
          <w:sz w:val="21"/>
          <w:szCs w:val="21"/>
        </w:rPr>
      </w:pPr>
      <w:r w:rsidRPr="002C05EC">
        <w:rPr>
          <w:rFonts w:asciiTheme="minorHAnsi" w:hAnsiTheme="minorHAnsi" w:cstheme="minorHAnsi"/>
          <w:sz w:val="21"/>
          <w:szCs w:val="21"/>
        </w:rPr>
        <w:t>À fl</w:t>
      </w:r>
      <w:r w:rsidR="00BD6933" w:rsidRPr="002C05EC">
        <w:rPr>
          <w:rFonts w:asciiTheme="minorHAnsi" w:hAnsiTheme="minorHAnsi" w:cstheme="minorHAnsi"/>
          <w:sz w:val="21"/>
          <w:szCs w:val="21"/>
        </w:rPr>
        <w:t xml:space="preserve">. </w:t>
      </w:r>
      <w:r w:rsidR="005B4969" w:rsidRPr="002C05EC">
        <w:rPr>
          <w:rFonts w:asciiTheme="minorHAnsi" w:hAnsiTheme="minorHAnsi" w:cstheme="minorHAnsi"/>
          <w:sz w:val="21"/>
          <w:szCs w:val="21"/>
        </w:rPr>
        <w:t>32</w:t>
      </w:r>
      <w:r w:rsidRPr="002C05EC">
        <w:rPr>
          <w:rFonts w:asciiTheme="minorHAnsi" w:hAnsiTheme="minorHAnsi" w:cstheme="minorHAnsi"/>
          <w:sz w:val="21"/>
          <w:szCs w:val="21"/>
        </w:rPr>
        <w:t>,</w:t>
      </w:r>
      <w:r w:rsidR="002352A2" w:rsidRPr="002C05EC">
        <w:rPr>
          <w:rFonts w:asciiTheme="minorHAnsi" w:hAnsiTheme="minorHAnsi" w:cstheme="minorHAnsi"/>
          <w:sz w:val="21"/>
          <w:szCs w:val="21"/>
        </w:rPr>
        <w:t xml:space="preserve"> Despacho s/n, de 2</w:t>
      </w:r>
      <w:r w:rsidR="005B4969" w:rsidRPr="002C05EC">
        <w:rPr>
          <w:rFonts w:asciiTheme="minorHAnsi" w:hAnsiTheme="minorHAnsi" w:cstheme="minorHAnsi"/>
          <w:sz w:val="21"/>
          <w:szCs w:val="21"/>
        </w:rPr>
        <w:t>0</w:t>
      </w:r>
      <w:r w:rsidR="002352A2" w:rsidRPr="002C05EC">
        <w:rPr>
          <w:rFonts w:asciiTheme="minorHAnsi" w:hAnsiTheme="minorHAnsi" w:cstheme="minorHAnsi"/>
          <w:sz w:val="21"/>
          <w:szCs w:val="21"/>
        </w:rPr>
        <w:t>/</w:t>
      </w:r>
      <w:r w:rsidR="005B4969" w:rsidRPr="002C05EC">
        <w:rPr>
          <w:rFonts w:asciiTheme="minorHAnsi" w:hAnsiTheme="minorHAnsi" w:cstheme="minorHAnsi"/>
          <w:sz w:val="21"/>
          <w:szCs w:val="21"/>
        </w:rPr>
        <w:t>12</w:t>
      </w:r>
      <w:r w:rsidR="002352A2" w:rsidRPr="002C05EC">
        <w:rPr>
          <w:rFonts w:asciiTheme="minorHAnsi" w:hAnsiTheme="minorHAnsi" w:cstheme="minorHAnsi"/>
          <w:sz w:val="21"/>
          <w:szCs w:val="21"/>
        </w:rPr>
        <w:t xml:space="preserve">/2017, de lavra do Diretor Presidente do ITEC, José Luciano dos Santos Júnior, encaminhando os autos à </w:t>
      </w:r>
      <w:r w:rsidR="005B4969" w:rsidRPr="002C05EC">
        <w:rPr>
          <w:rFonts w:asciiTheme="minorHAnsi" w:hAnsiTheme="minorHAnsi" w:cstheme="minorHAnsi"/>
          <w:sz w:val="21"/>
          <w:szCs w:val="21"/>
        </w:rPr>
        <w:t>CGE</w:t>
      </w:r>
      <w:r w:rsidRPr="002C05EC">
        <w:rPr>
          <w:rFonts w:asciiTheme="minorHAnsi" w:hAnsiTheme="minorHAnsi" w:cstheme="minorHAnsi"/>
          <w:sz w:val="21"/>
          <w:szCs w:val="21"/>
        </w:rPr>
        <w:t>,</w:t>
      </w:r>
      <w:r w:rsidR="005B4969" w:rsidRPr="002C05EC">
        <w:rPr>
          <w:rFonts w:asciiTheme="minorHAnsi" w:hAnsiTheme="minorHAnsi" w:cstheme="minorHAnsi"/>
          <w:sz w:val="21"/>
          <w:szCs w:val="21"/>
        </w:rPr>
        <w:t xml:space="preserve"> em atendiment</w:t>
      </w:r>
      <w:r w:rsidRPr="002C05EC">
        <w:rPr>
          <w:rFonts w:asciiTheme="minorHAnsi" w:hAnsiTheme="minorHAnsi" w:cstheme="minorHAnsi"/>
          <w:sz w:val="21"/>
          <w:szCs w:val="21"/>
        </w:rPr>
        <w:t>o a nota Técnica contida no Des</w:t>
      </w:r>
      <w:r w:rsidR="005B4969" w:rsidRPr="002C05EC">
        <w:rPr>
          <w:rFonts w:asciiTheme="minorHAnsi" w:hAnsiTheme="minorHAnsi" w:cstheme="minorHAnsi"/>
          <w:sz w:val="21"/>
          <w:szCs w:val="21"/>
        </w:rPr>
        <w:t>p</w:t>
      </w:r>
      <w:r w:rsidRPr="002C05EC">
        <w:rPr>
          <w:rFonts w:asciiTheme="minorHAnsi" w:hAnsiTheme="minorHAnsi" w:cstheme="minorHAnsi"/>
          <w:sz w:val="21"/>
          <w:szCs w:val="21"/>
        </w:rPr>
        <w:t>a</w:t>
      </w:r>
      <w:r w:rsidR="005B4969" w:rsidRPr="002C05EC">
        <w:rPr>
          <w:rFonts w:asciiTheme="minorHAnsi" w:hAnsiTheme="minorHAnsi" w:cstheme="minorHAnsi"/>
          <w:sz w:val="21"/>
          <w:szCs w:val="21"/>
        </w:rPr>
        <w:t>cho PGE/</w:t>
      </w:r>
      <w:r w:rsidR="00183B2F" w:rsidRPr="002C05EC">
        <w:rPr>
          <w:rFonts w:asciiTheme="minorHAnsi" w:hAnsiTheme="minorHAnsi" w:cstheme="minorHAnsi"/>
          <w:sz w:val="21"/>
          <w:szCs w:val="21"/>
        </w:rPr>
        <w:t>PLIC-CD</w:t>
      </w:r>
      <w:r w:rsidR="005B4969" w:rsidRPr="002C05EC">
        <w:rPr>
          <w:rFonts w:asciiTheme="minorHAnsi" w:hAnsiTheme="minorHAnsi" w:cstheme="minorHAnsi"/>
          <w:sz w:val="21"/>
          <w:szCs w:val="21"/>
        </w:rPr>
        <w:t xml:space="preserve"> nº 2590/2017</w:t>
      </w:r>
      <w:r w:rsidR="00183B2F" w:rsidRPr="002C05EC">
        <w:rPr>
          <w:rFonts w:asciiTheme="minorHAnsi" w:hAnsiTheme="minorHAnsi" w:cstheme="minorHAnsi"/>
          <w:sz w:val="21"/>
          <w:szCs w:val="21"/>
        </w:rPr>
        <w:t>.</w:t>
      </w:r>
    </w:p>
    <w:p w:rsidR="00A03E85" w:rsidRPr="002C05EC" w:rsidRDefault="00721858" w:rsidP="00183B2F">
      <w:pPr>
        <w:pStyle w:val="PargrafodaLista"/>
        <w:numPr>
          <w:ilvl w:val="0"/>
          <w:numId w:val="13"/>
        </w:numPr>
        <w:spacing w:before="0" w:after="0" w:line="360" w:lineRule="auto"/>
        <w:rPr>
          <w:rFonts w:asciiTheme="minorHAnsi" w:hAnsiTheme="minorHAnsi" w:cstheme="minorHAnsi"/>
          <w:b/>
          <w:sz w:val="21"/>
          <w:szCs w:val="21"/>
        </w:rPr>
      </w:pPr>
      <w:r w:rsidRPr="002C05EC">
        <w:rPr>
          <w:rFonts w:asciiTheme="minorHAnsi" w:hAnsiTheme="minorHAnsi" w:cstheme="minorHAnsi"/>
          <w:sz w:val="21"/>
          <w:szCs w:val="21"/>
        </w:rPr>
        <w:t xml:space="preserve">Às fls. </w:t>
      </w:r>
      <w:r w:rsidR="00183B2F" w:rsidRPr="002C05EC">
        <w:rPr>
          <w:rFonts w:asciiTheme="minorHAnsi" w:hAnsiTheme="minorHAnsi" w:cstheme="minorHAnsi"/>
          <w:sz w:val="21"/>
          <w:szCs w:val="21"/>
        </w:rPr>
        <w:t>33/34</w:t>
      </w:r>
      <w:r w:rsidRPr="002C05EC">
        <w:rPr>
          <w:rFonts w:asciiTheme="minorHAnsi" w:hAnsiTheme="minorHAnsi" w:cstheme="minorHAnsi"/>
          <w:sz w:val="21"/>
          <w:szCs w:val="21"/>
        </w:rPr>
        <w:t xml:space="preserve"> </w:t>
      </w:r>
      <w:r w:rsidR="00A03E85" w:rsidRPr="002C05EC">
        <w:rPr>
          <w:rFonts w:asciiTheme="minorHAnsi" w:hAnsiTheme="minorHAnsi" w:cstheme="minorHAnsi"/>
          <w:sz w:val="21"/>
          <w:szCs w:val="21"/>
        </w:rPr>
        <w:t>observa-se</w:t>
      </w:r>
      <w:r w:rsidRPr="002C05EC">
        <w:rPr>
          <w:rFonts w:asciiTheme="minorHAnsi" w:hAnsiTheme="minorHAnsi" w:cstheme="minorHAnsi"/>
          <w:sz w:val="21"/>
          <w:szCs w:val="21"/>
        </w:rPr>
        <w:t xml:space="preserve"> </w:t>
      </w:r>
      <w:r w:rsidR="00BB7292" w:rsidRPr="002C05EC">
        <w:rPr>
          <w:rFonts w:asciiTheme="minorHAnsi" w:hAnsiTheme="minorHAnsi" w:cstheme="minorHAnsi"/>
          <w:sz w:val="21"/>
          <w:szCs w:val="21"/>
        </w:rPr>
        <w:t xml:space="preserve">cópia do </w:t>
      </w:r>
      <w:r w:rsidRPr="002C05EC">
        <w:rPr>
          <w:rFonts w:asciiTheme="minorHAnsi" w:hAnsiTheme="minorHAnsi" w:cstheme="minorHAnsi"/>
          <w:sz w:val="21"/>
          <w:szCs w:val="21"/>
        </w:rPr>
        <w:t xml:space="preserve">DESPACHO </w:t>
      </w:r>
      <w:r w:rsidR="00183B2F" w:rsidRPr="002C05EC">
        <w:rPr>
          <w:rFonts w:asciiTheme="minorHAnsi" w:hAnsiTheme="minorHAnsi" w:cstheme="minorHAnsi"/>
          <w:sz w:val="21"/>
          <w:szCs w:val="21"/>
        </w:rPr>
        <w:t>PGE/PLIC-CD nº 2590/2017</w:t>
      </w:r>
      <w:r w:rsidRPr="002C05EC">
        <w:rPr>
          <w:rFonts w:asciiTheme="minorHAnsi" w:hAnsiTheme="minorHAnsi" w:cstheme="minorHAnsi"/>
          <w:sz w:val="21"/>
          <w:szCs w:val="21"/>
        </w:rPr>
        <w:t xml:space="preserve">, de </w:t>
      </w:r>
      <w:r w:rsidR="00183B2F" w:rsidRPr="002C05EC">
        <w:rPr>
          <w:rFonts w:asciiTheme="minorHAnsi" w:hAnsiTheme="minorHAnsi" w:cstheme="minorHAnsi"/>
          <w:sz w:val="21"/>
          <w:szCs w:val="21"/>
        </w:rPr>
        <w:t>05</w:t>
      </w:r>
      <w:r w:rsidRPr="002C05EC">
        <w:rPr>
          <w:rFonts w:asciiTheme="minorHAnsi" w:hAnsiTheme="minorHAnsi" w:cstheme="minorHAnsi"/>
          <w:sz w:val="21"/>
          <w:szCs w:val="21"/>
        </w:rPr>
        <w:t>/</w:t>
      </w:r>
      <w:r w:rsidR="00183B2F" w:rsidRPr="002C05EC">
        <w:rPr>
          <w:rFonts w:asciiTheme="minorHAnsi" w:hAnsiTheme="minorHAnsi" w:cstheme="minorHAnsi"/>
          <w:sz w:val="21"/>
          <w:szCs w:val="21"/>
        </w:rPr>
        <w:t>09</w:t>
      </w:r>
      <w:r w:rsidRPr="002C05EC">
        <w:rPr>
          <w:rFonts w:asciiTheme="minorHAnsi" w:hAnsiTheme="minorHAnsi" w:cstheme="minorHAnsi"/>
          <w:sz w:val="21"/>
          <w:szCs w:val="21"/>
        </w:rPr>
        <w:t>/2017, de lavra d</w:t>
      </w:r>
      <w:r w:rsidR="00183B2F" w:rsidRPr="002C05EC">
        <w:rPr>
          <w:rFonts w:asciiTheme="minorHAnsi" w:hAnsiTheme="minorHAnsi" w:cstheme="minorHAnsi"/>
          <w:sz w:val="21"/>
          <w:szCs w:val="21"/>
        </w:rPr>
        <w:t>a</w:t>
      </w:r>
      <w:r w:rsidRPr="002C05EC">
        <w:rPr>
          <w:rFonts w:asciiTheme="minorHAnsi" w:hAnsiTheme="minorHAnsi" w:cstheme="minorHAnsi"/>
          <w:sz w:val="21"/>
          <w:szCs w:val="21"/>
        </w:rPr>
        <w:t xml:space="preserve"> </w:t>
      </w:r>
      <w:r w:rsidR="00183B2F" w:rsidRPr="002C05EC">
        <w:rPr>
          <w:rFonts w:asciiTheme="minorHAnsi" w:hAnsiTheme="minorHAnsi" w:cstheme="minorHAnsi"/>
          <w:sz w:val="21"/>
          <w:szCs w:val="21"/>
        </w:rPr>
        <w:t>Procuradora de Estado</w:t>
      </w:r>
      <w:r w:rsidRPr="002C05EC">
        <w:rPr>
          <w:rFonts w:asciiTheme="minorHAnsi" w:hAnsiTheme="minorHAnsi" w:cstheme="minorHAnsi"/>
          <w:sz w:val="21"/>
          <w:szCs w:val="21"/>
        </w:rPr>
        <w:t xml:space="preserve">, </w:t>
      </w:r>
      <w:proofErr w:type="spellStart"/>
      <w:r w:rsidR="00BB7292" w:rsidRPr="002C05EC">
        <w:rPr>
          <w:rFonts w:asciiTheme="minorHAnsi" w:hAnsiTheme="minorHAnsi" w:cstheme="minorHAnsi"/>
          <w:sz w:val="21"/>
          <w:szCs w:val="21"/>
        </w:rPr>
        <w:t>Samya</w:t>
      </w:r>
      <w:proofErr w:type="spellEnd"/>
      <w:r w:rsidR="00BB7292" w:rsidRPr="002C05EC">
        <w:rPr>
          <w:rFonts w:asciiTheme="minorHAnsi" w:hAnsiTheme="minorHAnsi" w:cstheme="minorHAnsi"/>
          <w:sz w:val="21"/>
          <w:szCs w:val="21"/>
        </w:rPr>
        <w:t xml:space="preserve"> </w:t>
      </w:r>
      <w:proofErr w:type="spellStart"/>
      <w:r w:rsidR="00BB7292" w:rsidRPr="002C05EC">
        <w:rPr>
          <w:rFonts w:asciiTheme="minorHAnsi" w:hAnsiTheme="minorHAnsi" w:cstheme="minorHAnsi"/>
          <w:sz w:val="21"/>
          <w:szCs w:val="21"/>
        </w:rPr>
        <w:t>Suruagy</w:t>
      </w:r>
      <w:proofErr w:type="spellEnd"/>
      <w:r w:rsidR="00BB7292" w:rsidRPr="002C05EC">
        <w:rPr>
          <w:rFonts w:asciiTheme="minorHAnsi" w:hAnsiTheme="minorHAnsi" w:cstheme="minorHAnsi"/>
          <w:sz w:val="21"/>
          <w:szCs w:val="21"/>
        </w:rPr>
        <w:t xml:space="preserve"> do Amaral, informando sobre</w:t>
      </w:r>
      <w:r w:rsidRPr="002C05EC">
        <w:rPr>
          <w:rFonts w:asciiTheme="minorHAnsi" w:hAnsiTheme="minorHAnsi" w:cstheme="minorHAnsi"/>
          <w:sz w:val="21"/>
          <w:szCs w:val="21"/>
        </w:rPr>
        <w:t xml:space="preserve"> </w:t>
      </w:r>
      <w:r w:rsidR="00183B2F" w:rsidRPr="002C05EC">
        <w:rPr>
          <w:rFonts w:asciiTheme="minorHAnsi" w:hAnsiTheme="minorHAnsi" w:cstheme="minorHAnsi"/>
          <w:sz w:val="21"/>
          <w:szCs w:val="21"/>
        </w:rPr>
        <w:t>pagamento por indenização</w:t>
      </w:r>
      <w:r w:rsidR="00BB7292" w:rsidRPr="002C05EC">
        <w:rPr>
          <w:rFonts w:asciiTheme="minorHAnsi" w:hAnsiTheme="minorHAnsi" w:cstheme="minorHAnsi"/>
          <w:sz w:val="21"/>
          <w:szCs w:val="21"/>
        </w:rPr>
        <w:t>.</w:t>
      </w:r>
    </w:p>
    <w:p w:rsidR="009B4CE4" w:rsidRPr="002C05EC" w:rsidRDefault="00881F73" w:rsidP="003030B8">
      <w:pPr>
        <w:pStyle w:val="PargrafodaLista"/>
        <w:numPr>
          <w:ilvl w:val="0"/>
          <w:numId w:val="13"/>
        </w:numPr>
        <w:suppressAutoHyphens/>
        <w:spacing w:before="0" w:after="0" w:line="360" w:lineRule="auto"/>
        <w:rPr>
          <w:rFonts w:asciiTheme="minorHAnsi" w:hAnsiTheme="minorHAnsi" w:cstheme="minorHAnsi"/>
          <w:sz w:val="21"/>
          <w:szCs w:val="21"/>
        </w:rPr>
      </w:pPr>
      <w:r w:rsidRPr="002C05EC">
        <w:rPr>
          <w:rFonts w:asciiTheme="minorHAnsi" w:hAnsiTheme="minorHAnsi" w:cstheme="minorHAnsi"/>
          <w:sz w:val="21"/>
          <w:szCs w:val="21"/>
        </w:rPr>
        <w:t xml:space="preserve">À fl. </w:t>
      </w:r>
      <w:r w:rsidR="00812734" w:rsidRPr="002C05EC">
        <w:rPr>
          <w:rFonts w:asciiTheme="minorHAnsi" w:hAnsiTheme="minorHAnsi" w:cstheme="minorHAnsi"/>
          <w:sz w:val="21"/>
          <w:szCs w:val="21"/>
        </w:rPr>
        <w:t>35</w:t>
      </w:r>
      <w:r w:rsidR="000F5968" w:rsidRPr="002C05EC">
        <w:rPr>
          <w:rFonts w:asciiTheme="minorHAnsi" w:hAnsiTheme="minorHAnsi" w:cstheme="minorHAnsi"/>
          <w:sz w:val="21"/>
          <w:szCs w:val="21"/>
        </w:rPr>
        <w:t xml:space="preserve"> c</w:t>
      </w:r>
      <w:r w:rsidR="00D87FD4" w:rsidRPr="002C05EC">
        <w:rPr>
          <w:rFonts w:asciiTheme="minorHAnsi" w:hAnsiTheme="minorHAnsi" w:cstheme="minorHAnsi"/>
          <w:sz w:val="21"/>
          <w:szCs w:val="21"/>
        </w:rPr>
        <w:t xml:space="preserve">onsta </w:t>
      </w:r>
      <w:r w:rsidR="009B4CE4" w:rsidRPr="002C05EC">
        <w:rPr>
          <w:rFonts w:asciiTheme="minorHAnsi" w:hAnsiTheme="minorHAnsi" w:cstheme="minorHAnsi"/>
          <w:sz w:val="21"/>
          <w:szCs w:val="21"/>
        </w:rPr>
        <w:t>Despacho da</w:t>
      </w:r>
      <w:r w:rsidR="000F5968" w:rsidRPr="002C05EC">
        <w:rPr>
          <w:rFonts w:asciiTheme="minorHAnsi" w:hAnsiTheme="minorHAnsi" w:cstheme="minorHAnsi"/>
          <w:sz w:val="21"/>
          <w:szCs w:val="21"/>
        </w:rPr>
        <w:t xml:space="preserve"> Assessora Técnica</w:t>
      </w:r>
      <w:r w:rsidR="009B4CE4" w:rsidRPr="002C05EC">
        <w:rPr>
          <w:rFonts w:asciiTheme="minorHAnsi" w:hAnsiTheme="minorHAnsi" w:cstheme="minorHAnsi"/>
          <w:sz w:val="21"/>
          <w:szCs w:val="21"/>
        </w:rPr>
        <w:t xml:space="preserve"> </w:t>
      </w:r>
      <w:r w:rsidR="000F5968" w:rsidRPr="002C05EC">
        <w:rPr>
          <w:rFonts w:asciiTheme="minorHAnsi" w:hAnsiTheme="minorHAnsi" w:cstheme="minorHAnsi"/>
          <w:sz w:val="21"/>
          <w:szCs w:val="21"/>
        </w:rPr>
        <w:t xml:space="preserve">do </w:t>
      </w:r>
      <w:r w:rsidR="00A70EC3" w:rsidRPr="002C05EC">
        <w:rPr>
          <w:rFonts w:asciiTheme="minorHAnsi" w:hAnsiTheme="minorHAnsi" w:cstheme="minorHAnsi"/>
          <w:sz w:val="21"/>
          <w:szCs w:val="21"/>
        </w:rPr>
        <w:t xml:space="preserve">Gabinete da </w:t>
      </w:r>
      <w:r w:rsidR="009B4CE4" w:rsidRPr="002C05EC">
        <w:rPr>
          <w:rFonts w:asciiTheme="minorHAnsi" w:hAnsiTheme="minorHAnsi" w:cstheme="minorHAnsi"/>
          <w:sz w:val="21"/>
          <w:szCs w:val="21"/>
        </w:rPr>
        <w:t>CGE, encaminhando os autos para análise e emissão de parecer técnico.</w:t>
      </w:r>
    </w:p>
    <w:p w:rsidR="00C573E8" w:rsidRPr="002C05EC" w:rsidRDefault="00C573E8" w:rsidP="003030B8">
      <w:pPr>
        <w:spacing w:after="0" w:line="360" w:lineRule="auto"/>
        <w:ind w:firstLine="709"/>
        <w:jc w:val="both"/>
        <w:rPr>
          <w:rFonts w:asciiTheme="minorHAnsi" w:hAnsiTheme="minorHAnsi" w:cstheme="minorHAnsi"/>
          <w:sz w:val="21"/>
          <w:szCs w:val="21"/>
        </w:rPr>
      </w:pPr>
      <w:r w:rsidRPr="002C05EC">
        <w:rPr>
          <w:rFonts w:asciiTheme="minorHAnsi" w:hAnsiTheme="minorHAnsi" w:cstheme="minorHAnsi"/>
          <w:sz w:val="21"/>
          <w:szCs w:val="21"/>
        </w:rPr>
        <w:t xml:space="preserve">De toda a explanação e detalhamento dos autos, contidos no </w:t>
      </w:r>
      <w:r w:rsidRPr="002C05EC">
        <w:rPr>
          <w:rFonts w:asciiTheme="minorHAnsi" w:hAnsiTheme="minorHAnsi" w:cstheme="minorHAnsi"/>
          <w:b/>
          <w:sz w:val="21"/>
          <w:szCs w:val="21"/>
        </w:rPr>
        <w:t>“Exame dos Autos”</w:t>
      </w:r>
      <w:r w:rsidRPr="002C05EC">
        <w:rPr>
          <w:rFonts w:asciiTheme="minorHAnsi" w:hAnsiTheme="minorHAnsi" w:cstheme="minorHAnsi"/>
          <w:sz w:val="21"/>
          <w:szCs w:val="21"/>
        </w:rPr>
        <w:t xml:space="preserve"> do presente parecer e considerando a urgência que circunst</w:t>
      </w:r>
      <w:r w:rsidR="00881F73" w:rsidRPr="002C05EC">
        <w:rPr>
          <w:rFonts w:asciiTheme="minorHAnsi" w:hAnsiTheme="minorHAnsi" w:cstheme="minorHAnsi"/>
          <w:sz w:val="21"/>
          <w:szCs w:val="21"/>
        </w:rPr>
        <w:t>â</w:t>
      </w:r>
      <w:r w:rsidRPr="002C05EC">
        <w:rPr>
          <w:rFonts w:asciiTheme="minorHAnsi" w:hAnsiTheme="minorHAnsi" w:cstheme="minorHAnsi"/>
          <w:sz w:val="21"/>
          <w:szCs w:val="21"/>
        </w:rPr>
        <w:t>ncia a contratação, trazemos à baila as seguintes considerações, quais sejam:</w:t>
      </w:r>
    </w:p>
    <w:p w:rsidR="006F701E" w:rsidRPr="002C05EC" w:rsidRDefault="006F701E" w:rsidP="00E11D6B">
      <w:pPr>
        <w:pStyle w:val="PargrafodaLista"/>
        <w:numPr>
          <w:ilvl w:val="0"/>
          <w:numId w:val="25"/>
        </w:numPr>
        <w:suppressAutoHyphens/>
        <w:spacing w:after="0" w:line="360" w:lineRule="auto"/>
        <w:rPr>
          <w:rFonts w:asciiTheme="minorHAnsi" w:hAnsiTheme="minorHAnsi" w:cstheme="minorHAnsi"/>
          <w:sz w:val="21"/>
          <w:szCs w:val="21"/>
        </w:rPr>
      </w:pPr>
      <w:r w:rsidRPr="002C05EC">
        <w:rPr>
          <w:rFonts w:asciiTheme="minorHAnsi" w:hAnsiTheme="minorHAnsi" w:cstheme="minorHAnsi"/>
          <w:b/>
          <w:sz w:val="21"/>
          <w:szCs w:val="21"/>
          <w:u w:val="single"/>
        </w:rPr>
        <w:t xml:space="preserve">DA REGULARIDADE FISCAL </w:t>
      </w:r>
      <w:r w:rsidR="001A5F3D" w:rsidRPr="002C05EC">
        <w:rPr>
          <w:rFonts w:asciiTheme="minorHAnsi" w:hAnsiTheme="minorHAnsi" w:cstheme="minorHAnsi"/>
          <w:sz w:val="21"/>
          <w:szCs w:val="21"/>
        </w:rPr>
        <w:t xml:space="preserve">– </w:t>
      </w:r>
      <w:r w:rsidR="002C05EC" w:rsidRPr="002C05EC">
        <w:rPr>
          <w:rFonts w:asciiTheme="minorHAnsi" w:hAnsiTheme="minorHAnsi" w:cstheme="minorHAnsi"/>
          <w:sz w:val="21"/>
          <w:szCs w:val="21"/>
        </w:rPr>
        <w:t>Que o</w:t>
      </w:r>
      <w:r w:rsidRPr="002C05EC">
        <w:rPr>
          <w:rFonts w:asciiTheme="minorHAnsi" w:hAnsiTheme="minorHAnsi" w:cstheme="minorHAnsi"/>
          <w:sz w:val="21"/>
          <w:szCs w:val="21"/>
        </w:rPr>
        <w:t xml:space="preserve"> Órgão junte aos autos as Certidões de Regularidade Fiscal da empresa </w:t>
      </w:r>
      <w:r w:rsidR="007067CA" w:rsidRPr="002C05EC">
        <w:rPr>
          <w:rFonts w:asciiTheme="minorHAnsi" w:hAnsiTheme="minorHAnsi" w:cstheme="minorHAnsi"/>
          <w:b/>
          <w:bCs/>
          <w:sz w:val="21"/>
          <w:szCs w:val="21"/>
        </w:rPr>
        <w:t>FRANCISCA LIGIA SOBRAL GARCIA - ME</w:t>
      </w:r>
      <w:r w:rsidR="0027599F" w:rsidRPr="002C05EC">
        <w:rPr>
          <w:rFonts w:asciiTheme="minorHAnsi" w:hAnsiTheme="minorHAnsi" w:cstheme="minorHAnsi"/>
          <w:b/>
          <w:sz w:val="21"/>
          <w:szCs w:val="21"/>
        </w:rPr>
        <w:t xml:space="preserve"> - (CNPJ nº </w:t>
      </w:r>
      <w:r w:rsidR="007A60E6" w:rsidRPr="002C05EC">
        <w:rPr>
          <w:rFonts w:asciiTheme="minorHAnsi" w:hAnsiTheme="minorHAnsi" w:cstheme="minorHAnsi"/>
          <w:b/>
          <w:sz w:val="21"/>
          <w:szCs w:val="21"/>
        </w:rPr>
        <w:t>05.796.972/0001-58</w:t>
      </w:r>
      <w:r w:rsidR="0027599F" w:rsidRPr="002C05EC">
        <w:rPr>
          <w:rFonts w:asciiTheme="minorHAnsi" w:hAnsiTheme="minorHAnsi" w:cstheme="minorHAnsi"/>
          <w:b/>
          <w:sz w:val="21"/>
          <w:szCs w:val="21"/>
        </w:rPr>
        <w:t>)</w:t>
      </w:r>
      <w:r w:rsidR="0027599F" w:rsidRPr="002C05EC">
        <w:rPr>
          <w:rFonts w:asciiTheme="minorHAnsi" w:hAnsiTheme="minorHAnsi" w:cstheme="minorHAnsi"/>
          <w:sz w:val="21"/>
          <w:szCs w:val="21"/>
        </w:rPr>
        <w:t>, conforme legislação</w:t>
      </w:r>
      <w:r w:rsidR="00A23C37" w:rsidRPr="002C05EC">
        <w:rPr>
          <w:rFonts w:asciiTheme="minorHAnsi" w:hAnsiTheme="minorHAnsi" w:cstheme="minorHAnsi"/>
          <w:sz w:val="21"/>
          <w:szCs w:val="21"/>
        </w:rPr>
        <w:t xml:space="preserve"> vigente</w:t>
      </w:r>
      <w:r w:rsidR="002C05EC" w:rsidRPr="002C05EC">
        <w:rPr>
          <w:rFonts w:asciiTheme="minorHAnsi" w:hAnsiTheme="minorHAnsi" w:cstheme="minorHAnsi"/>
          <w:sz w:val="21"/>
          <w:szCs w:val="21"/>
        </w:rPr>
        <w:t>, atualizadas</w:t>
      </w:r>
      <w:r w:rsidR="0027599F" w:rsidRPr="002C05EC">
        <w:rPr>
          <w:rFonts w:asciiTheme="minorHAnsi" w:hAnsiTheme="minorHAnsi" w:cstheme="minorHAnsi"/>
          <w:sz w:val="21"/>
          <w:szCs w:val="21"/>
        </w:rPr>
        <w:t>.</w:t>
      </w:r>
    </w:p>
    <w:p w:rsidR="00A83BCC" w:rsidRPr="002C05EC" w:rsidRDefault="005B1752" w:rsidP="00E11D6B">
      <w:pPr>
        <w:pStyle w:val="PargrafodaLista"/>
        <w:numPr>
          <w:ilvl w:val="0"/>
          <w:numId w:val="25"/>
        </w:numPr>
        <w:suppressAutoHyphens/>
        <w:spacing w:after="0" w:line="360" w:lineRule="auto"/>
        <w:rPr>
          <w:rFonts w:asciiTheme="minorHAnsi" w:hAnsiTheme="minorHAnsi" w:cstheme="minorHAnsi"/>
          <w:sz w:val="21"/>
          <w:szCs w:val="21"/>
        </w:rPr>
      </w:pPr>
      <w:r w:rsidRPr="002C05EC">
        <w:rPr>
          <w:rFonts w:asciiTheme="minorHAnsi" w:hAnsiTheme="minorHAnsi" w:cstheme="minorHAnsi"/>
          <w:b/>
          <w:sz w:val="21"/>
          <w:szCs w:val="21"/>
          <w:u w:val="single"/>
        </w:rPr>
        <w:t>NOTA DE EMPENHO</w:t>
      </w:r>
      <w:r w:rsidRPr="002C05EC">
        <w:rPr>
          <w:rFonts w:asciiTheme="minorHAnsi" w:hAnsiTheme="minorHAnsi" w:cstheme="minorHAnsi"/>
          <w:sz w:val="21"/>
          <w:szCs w:val="21"/>
        </w:rPr>
        <w:t xml:space="preserve"> – Que o órgão </w:t>
      </w:r>
      <w:r w:rsidR="00E57FA4" w:rsidRPr="002C05EC">
        <w:rPr>
          <w:rFonts w:asciiTheme="minorHAnsi" w:hAnsiTheme="minorHAnsi" w:cstheme="minorHAnsi"/>
          <w:sz w:val="21"/>
          <w:szCs w:val="21"/>
        </w:rPr>
        <w:t>realize a emissão da Nota de Empenho e</w:t>
      </w:r>
      <w:r w:rsidR="00EE2009" w:rsidRPr="002C05EC">
        <w:rPr>
          <w:rFonts w:asciiTheme="minorHAnsi" w:hAnsiTheme="minorHAnsi" w:cstheme="minorHAnsi"/>
          <w:sz w:val="21"/>
          <w:szCs w:val="21"/>
        </w:rPr>
        <w:t xml:space="preserve"> liquidação </w:t>
      </w:r>
      <w:r w:rsidRPr="002C05EC">
        <w:rPr>
          <w:rFonts w:asciiTheme="minorHAnsi" w:hAnsiTheme="minorHAnsi" w:cstheme="minorHAnsi"/>
          <w:sz w:val="21"/>
          <w:szCs w:val="21"/>
        </w:rPr>
        <w:t>no valor</w:t>
      </w:r>
      <w:r w:rsidR="000F5968" w:rsidRPr="002C05EC">
        <w:rPr>
          <w:rFonts w:asciiTheme="minorHAnsi" w:hAnsiTheme="minorHAnsi" w:cstheme="minorHAnsi"/>
          <w:sz w:val="21"/>
          <w:szCs w:val="21"/>
        </w:rPr>
        <w:t xml:space="preserve"> </w:t>
      </w:r>
      <w:r w:rsidR="007B0F10" w:rsidRPr="002C05EC">
        <w:rPr>
          <w:rFonts w:asciiTheme="minorHAnsi" w:hAnsiTheme="minorHAnsi" w:cstheme="minorHAnsi"/>
          <w:sz w:val="21"/>
          <w:szCs w:val="21"/>
        </w:rPr>
        <w:t>a ser pago a</w:t>
      </w:r>
      <w:r w:rsidR="000F5968" w:rsidRPr="002C05EC">
        <w:rPr>
          <w:rFonts w:asciiTheme="minorHAnsi" w:hAnsiTheme="minorHAnsi" w:cstheme="minorHAnsi"/>
          <w:sz w:val="21"/>
          <w:szCs w:val="21"/>
        </w:rPr>
        <w:t>o</w:t>
      </w:r>
      <w:r w:rsidR="007B0F10" w:rsidRPr="002C05EC">
        <w:rPr>
          <w:rFonts w:asciiTheme="minorHAnsi" w:hAnsiTheme="minorHAnsi" w:cstheme="minorHAnsi"/>
          <w:sz w:val="21"/>
          <w:szCs w:val="21"/>
        </w:rPr>
        <w:t xml:space="preserve"> Credor</w:t>
      </w:r>
      <w:r w:rsidRPr="002C05EC">
        <w:rPr>
          <w:rFonts w:asciiTheme="minorHAnsi" w:hAnsiTheme="minorHAnsi" w:cstheme="minorHAnsi"/>
          <w:sz w:val="21"/>
          <w:szCs w:val="21"/>
        </w:rPr>
        <w:t>.</w:t>
      </w:r>
    </w:p>
    <w:p w:rsidR="00F12659" w:rsidRPr="002C05EC" w:rsidRDefault="00F12659" w:rsidP="00E11D6B">
      <w:pPr>
        <w:pStyle w:val="PargrafodaLista"/>
        <w:numPr>
          <w:ilvl w:val="0"/>
          <w:numId w:val="25"/>
        </w:numPr>
        <w:suppressAutoHyphens/>
        <w:spacing w:after="0" w:line="360" w:lineRule="auto"/>
        <w:rPr>
          <w:rFonts w:asciiTheme="minorHAnsi" w:hAnsiTheme="minorHAnsi" w:cstheme="minorHAnsi"/>
          <w:sz w:val="21"/>
          <w:szCs w:val="21"/>
        </w:rPr>
      </w:pPr>
      <w:r w:rsidRPr="002C05EC">
        <w:rPr>
          <w:rFonts w:asciiTheme="minorHAnsi" w:hAnsiTheme="minorHAnsi" w:cstheme="minorHAnsi"/>
          <w:b/>
          <w:sz w:val="21"/>
          <w:szCs w:val="21"/>
          <w:u w:val="single"/>
        </w:rPr>
        <w:t xml:space="preserve">EMISSÃO DA DANFE </w:t>
      </w:r>
      <w:r w:rsidRPr="002C05EC">
        <w:rPr>
          <w:rFonts w:asciiTheme="minorHAnsi" w:hAnsiTheme="minorHAnsi" w:cstheme="minorHAnsi"/>
          <w:sz w:val="21"/>
          <w:szCs w:val="21"/>
        </w:rPr>
        <w:t xml:space="preserve">– </w:t>
      </w:r>
      <w:r w:rsidR="002C05EC" w:rsidRPr="002C05EC">
        <w:rPr>
          <w:rFonts w:asciiTheme="minorHAnsi" w:hAnsiTheme="minorHAnsi" w:cstheme="minorHAnsi"/>
          <w:sz w:val="21"/>
          <w:szCs w:val="21"/>
        </w:rPr>
        <w:t>Que seja emitido o DANFE, devidamente atestado</w:t>
      </w:r>
      <w:r w:rsidRPr="002C05EC">
        <w:rPr>
          <w:rFonts w:asciiTheme="minorHAnsi" w:hAnsiTheme="minorHAnsi" w:cstheme="minorHAnsi"/>
          <w:sz w:val="21"/>
          <w:szCs w:val="21"/>
        </w:rPr>
        <w:t xml:space="preserve"> pelo responsável, confirmando a execução dos serviços.</w:t>
      </w:r>
    </w:p>
    <w:p w:rsidR="00C573E8" w:rsidRPr="002C05EC" w:rsidRDefault="00881F73" w:rsidP="00E11D6B">
      <w:pPr>
        <w:tabs>
          <w:tab w:val="left" w:pos="3402"/>
        </w:tabs>
        <w:spacing w:after="0" w:line="360" w:lineRule="auto"/>
        <w:ind w:firstLine="709"/>
        <w:jc w:val="both"/>
        <w:rPr>
          <w:rFonts w:asciiTheme="minorHAnsi" w:hAnsiTheme="minorHAnsi" w:cstheme="minorHAnsi"/>
          <w:sz w:val="21"/>
          <w:szCs w:val="21"/>
        </w:rPr>
      </w:pPr>
      <w:r w:rsidRPr="002C05EC">
        <w:rPr>
          <w:rFonts w:asciiTheme="minorHAnsi" w:hAnsiTheme="minorHAnsi" w:cs="Arial"/>
          <w:sz w:val="21"/>
          <w:szCs w:val="21"/>
        </w:rPr>
        <w:t>Encaminhem-se os autos ao gabinete da Controladora Geral, para conhecimento da análise apresentada e providências, sugerindo a devolução dos autos ao Órgão de origem, para a solução das pendências processuais apontadas nas alíneas</w:t>
      </w:r>
      <w:r w:rsidR="00C573E8" w:rsidRPr="002C05EC">
        <w:rPr>
          <w:rFonts w:asciiTheme="minorHAnsi" w:hAnsiTheme="minorHAnsi" w:cstheme="minorHAnsi"/>
          <w:sz w:val="21"/>
          <w:szCs w:val="21"/>
        </w:rPr>
        <w:t xml:space="preserve"> </w:t>
      </w:r>
      <w:r w:rsidR="00C573E8" w:rsidRPr="002C05EC">
        <w:rPr>
          <w:rFonts w:asciiTheme="minorHAnsi" w:hAnsiTheme="minorHAnsi" w:cstheme="minorHAnsi"/>
          <w:b/>
          <w:i/>
          <w:sz w:val="21"/>
          <w:szCs w:val="21"/>
        </w:rPr>
        <w:t>“</w:t>
      </w:r>
      <w:r w:rsidR="00E11D6B" w:rsidRPr="002C05EC">
        <w:rPr>
          <w:rFonts w:asciiTheme="minorHAnsi" w:hAnsiTheme="minorHAnsi" w:cstheme="minorHAnsi"/>
          <w:b/>
          <w:i/>
          <w:sz w:val="21"/>
          <w:szCs w:val="21"/>
        </w:rPr>
        <w:t>I</w:t>
      </w:r>
      <w:r w:rsidR="00EE2009" w:rsidRPr="002C05EC">
        <w:rPr>
          <w:rFonts w:asciiTheme="minorHAnsi" w:hAnsiTheme="minorHAnsi" w:cstheme="minorHAnsi"/>
          <w:b/>
          <w:i/>
          <w:sz w:val="21"/>
          <w:szCs w:val="21"/>
        </w:rPr>
        <w:t>”</w:t>
      </w:r>
      <w:r w:rsidR="00A83BCC" w:rsidRPr="002C05EC">
        <w:rPr>
          <w:rFonts w:asciiTheme="minorHAnsi" w:hAnsiTheme="minorHAnsi" w:cstheme="minorHAnsi"/>
          <w:b/>
          <w:sz w:val="21"/>
          <w:szCs w:val="21"/>
        </w:rPr>
        <w:t xml:space="preserve"> </w:t>
      </w:r>
      <w:r w:rsidR="00E11D6B" w:rsidRPr="002C05EC">
        <w:rPr>
          <w:rFonts w:asciiTheme="minorHAnsi" w:hAnsiTheme="minorHAnsi" w:cstheme="minorHAnsi"/>
          <w:b/>
          <w:sz w:val="21"/>
          <w:szCs w:val="21"/>
        </w:rPr>
        <w:t>a</w:t>
      </w:r>
      <w:r w:rsidR="00EE2009" w:rsidRPr="002C05EC">
        <w:rPr>
          <w:rFonts w:asciiTheme="minorHAnsi" w:hAnsiTheme="minorHAnsi" w:cstheme="minorHAnsi"/>
          <w:b/>
          <w:sz w:val="21"/>
          <w:szCs w:val="21"/>
        </w:rPr>
        <w:t xml:space="preserve"> </w:t>
      </w:r>
      <w:r w:rsidR="00EE2009" w:rsidRPr="002C05EC">
        <w:rPr>
          <w:rFonts w:asciiTheme="minorHAnsi" w:hAnsiTheme="minorHAnsi" w:cstheme="minorHAnsi"/>
          <w:b/>
          <w:i/>
          <w:sz w:val="21"/>
          <w:szCs w:val="21"/>
        </w:rPr>
        <w:t>“</w:t>
      </w:r>
      <w:r w:rsidR="00E11D6B" w:rsidRPr="002C05EC">
        <w:rPr>
          <w:rFonts w:asciiTheme="minorHAnsi" w:hAnsiTheme="minorHAnsi" w:cstheme="minorHAnsi"/>
          <w:b/>
          <w:i/>
          <w:sz w:val="21"/>
          <w:szCs w:val="21"/>
        </w:rPr>
        <w:t>II</w:t>
      </w:r>
      <w:r w:rsidR="00F12659" w:rsidRPr="002C05EC">
        <w:rPr>
          <w:rFonts w:asciiTheme="minorHAnsi" w:hAnsiTheme="minorHAnsi" w:cstheme="minorHAnsi"/>
          <w:b/>
          <w:i/>
          <w:sz w:val="21"/>
          <w:szCs w:val="21"/>
        </w:rPr>
        <w:t>I</w:t>
      </w:r>
      <w:r w:rsidR="00C573E8" w:rsidRPr="002C05EC">
        <w:rPr>
          <w:rFonts w:asciiTheme="minorHAnsi" w:hAnsiTheme="minorHAnsi" w:cstheme="minorHAnsi"/>
          <w:b/>
          <w:i/>
          <w:sz w:val="21"/>
          <w:szCs w:val="21"/>
        </w:rPr>
        <w:t>”</w:t>
      </w:r>
      <w:r w:rsidR="002C05EC" w:rsidRPr="002C05EC">
        <w:rPr>
          <w:rFonts w:asciiTheme="minorHAnsi" w:hAnsiTheme="minorHAnsi" w:cstheme="minorHAnsi"/>
          <w:b/>
          <w:i/>
          <w:sz w:val="21"/>
          <w:szCs w:val="21"/>
        </w:rPr>
        <w:t>,</w:t>
      </w:r>
      <w:r w:rsidR="00C573E8" w:rsidRPr="002C05EC">
        <w:rPr>
          <w:rFonts w:asciiTheme="minorHAnsi" w:hAnsiTheme="minorHAnsi" w:cstheme="minorHAnsi"/>
          <w:sz w:val="21"/>
          <w:szCs w:val="21"/>
        </w:rPr>
        <w:t xml:space="preserve"> ato contínuo, que seja realizado o pagamento ao credor</w:t>
      </w:r>
      <w:r w:rsidR="00EE2009" w:rsidRPr="002C05EC">
        <w:rPr>
          <w:rFonts w:asciiTheme="minorHAnsi" w:hAnsiTheme="minorHAnsi" w:cstheme="minorHAnsi"/>
          <w:sz w:val="21"/>
          <w:szCs w:val="21"/>
        </w:rPr>
        <w:t>.</w:t>
      </w:r>
    </w:p>
    <w:p w:rsidR="00E11D6B" w:rsidRPr="002C05EC" w:rsidRDefault="00E11D6B" w:rsidP="003030B8">
      <w:pPr>
        <w:spacing w:after="0" w:line="360" w:lineRule="auto"/>
        <w:jc w:val="center"/>
        <w:rPr>
          <w:rFonts w:asciiTheme="minorHAnsi" w:hAnsiTheme="minorHAnsi" w:cstheme="minorHAnsi"/>
          <w:bCs/>
          <w:sz w:val="21"/>
          <w:szCs w:val="21"/>
        </w:rPr>
      </w:pPr>
    </w:p>
    <w:p w:rsidR="001D3764" w:rsidRPr="002C05EC" w:rsidRDefault="001D3764" w:rsidP="003030B8">
      <w:pPr>
        <w:spacing w:after="0" w:line="360" w:lineRule="auto"/>
        <w:jc w:val="center"/>
        <w:rPr>
          <w:rFonts w:asciiTheme="minorHAnsi" w:hAnsiTheme="minorHAnsi" w:cstheme="minorHAnsi"/>
          <w:bCs/>
          <w:sz w:val="21"/>
          <w:szCs w:val="21"/>
        </w:rPr>
      </w:pPr>
      <w:r w:rsidRPr="002C05EC">
        <w:rPr>
          <w:rFonts w:asciiTheme="minorHAnsi" w:hAnsiTheme="minorHAnsi" w:cstheme="minorHAnsi"/>
          <w:bCs/>
          <w:sz w:val="21"/>
          <w:szCs w:val="21"/>
        </w:rPr>
        <w:t xml:space="preserve">Maceió, </w:t>
      </w:r>
      <w:r w:rsidR="002C05EC">
        <w:rPr>
          <w:rFonts w:asciiTheme="minorHAnsi" w:hAnsiTheme="minorHAnsi" w:cstheme="minorHAnsi"/>
          <w:bCs/>
          <w:sz w:val="21"/>
          <w:szCs w:val="21"/>
        </w:rPr>
        <w:t>21</w:t>
      </w:r>
      <w:r w:rsidRPr="002C05EC">
        <w:rPr>
          <w:rFonts w:asciiTheme="minorHAnsi" w:hAnsiTheme="minorHAnsi" w:cstheme="minorHAnsi"/>
          <w:bCs/>
          <w:sz w:val="21"/>
          <w:szCs w:val="21"/>
        </w:rPr>
        <w:t xml:space="preserve"> de </w:t>
      </w:r>
      <w:r w:rsidR="002C05EC">
        <w:rPr>
          <w:rFonts w:asciiTheme="minorHAnsi" w:hAnsiTheme="minorHAnsi" w:cstheme="minorHAnsi"/>
          <w:bCs/>
          <w:sz w:val="21"/>
          <w:szCs w:val="21"/>
        </w:rPr>
        <w:t>fevereiro</w:t>
      </w:r>
      <w:r w:rsidRPr="002C05EC">
        <w:rPr>
          <w:rFonts w:asciiTheme="minorHAnsi" w:hAnsiTheme="minorHAnsi" w:cstheme="minorHAnsi"/>
          <w:bCs/>
          <w:sz w:val="21"/>
          <w:szCs w:val="21"/>
        </w:rPr>
        <w:t xml:space="preserve"> de 201</w:t>
      </w:r>
      <w:r w:rsidR="00A70EC3" w:rsidRPr="002C05EC">
        <w:rPr>
          <w:rFonts w:asciiTheme="minorHAnsi" w:hAnsiTheme="minorHAnsi" w:cstheme="minorHAnsi"/>
          <w:bCs/>
          <w:sz w:val="21"/>
          <w:szCs w:val="21"/>
        </w:rPr>
        <w:t>7</w:t>
      </w:r>
      <w:r w:rsidRPr="002C05EC">
        <w:rPr>
          <w:rFonts w:asciiTheme="minorHAnsi" w:hAnsiTheme="minorHAnsi" w:cstheme="minorHAnsi"/>
          <w:bCs/>
          <w:sz w:val="21"/>
          <w:szCs w:val="21"/>
        </w:rPr>
        <w:t>.</w:t>
      </w:r>
    </w:p>
    <w:p w:rsidR="007B1996" w:rsidRPr="002C05EC" w:rsidRDefault="007B1996" w:rsidP="001D3764">
      <w:pPr>
        <w:spacing w:after="0" w:line="360" w:lineRule="auto"/>
        <w:jc w:val="center"/>
        <w:rPr>
          <w:rFonts w:asciiTheme="minorHAnsi" w:hAnsiTheme="minorHAnsi" w:cstheme="minorHAnsi"/>
          <w:bCs/>
          <w:sz w:val="21"/>
          <w:szCs w:val="21"/>
        </w:rPr>
      </w:pPr>
    </w:p>
    <w:p w:rsidR="007B1996" w:rsidRPr="002C05EC" w:rsidRDefault="00812734" w:rsidP="007B1996">
      <w:pPr>
        <w:spacing w:after="0" w:line="240" w:lineRule="auto"/>
        <w:jc w:val="center"/>
        <w:rPr>
          <w:rFonts w:asciiTheme="minorHAnsi" w:hAnsiTheme="minorHAnsi" w:cstheme="minorHAnsi"/>
          <w:sz w:val="21"/>
          <w:szCs w:val="21"/>
          <w:lang w:eastAsia="ar-SA"/>
        </w:rPr>
      </w:pPr>
      <w:r w:rsidRPr="002C05EC">
        <w:rPr>
          <w:rFonts w:asciiTheme="minorHAnsi" w:hAnsiTheme="minorHAnsi" w:cstheme="minorHAnsi"/>
          <w:sz w:val="21"/>
          <w:szCs w:val="21"/>
          <w:lang w:eastAsia="ar-SA"/>
        </w:rPr>
        <w:t>Márcia Soares Costa Correia</w:t>
      </w:r>
    </w:p>
    <w:p w:rsidR="007B1996" w:rsidRPr="002C05EC" w:rsidRDefault="007B1996" w:rsidP="007B1996">
      <w:pPr>
        <w:spacing w:after="0" w:line="360" w:lineRule="auto"/>
        <w:jc w:val="center"/>
        <w:rPr>
          <w:rFonts w:asciiTheme="minorHAnsi" w:hAnsiTheme="minorHAnsi" w:cstheme="minorHAnsi"/>
          <w:b/>
          <w:sz w:val="21"/>
          <w:szCs w:val="21"/>
        </w:rPr>
      </w:pPr>
      <w:r w:rsidRPr="002C05EC">
        <w:rPr>
          <w:rFonts w:asciiTheme="minorHAnsi" w:hAnsiTheme="minorHAnsi" w:cstheme="minorHAnsi"/>
          <w:b/>
          <w:sz w:val="21"/>
          <w:szCs w:val="21"/>
        </w:rPr>
        <w:t>Assessor</w:t>
      </w:r>
      <w:r w:rsidR="00812734" w:rsidRPr="002C05EC">
        <w:rPr>
          <w:rFonts w:asciiTheme="minorHAnsi" w:hAnsiTheme="minorHAnsi" w:cstheme="minorHAnsi"/>
          <w:b/>
          <w:sz w:val="21"/>
          <w:szCs w:val="21"/>
        </w:rPr>
        <w:t>a</w:t>
      </w:r>
      <w:r w:rsidRPr="002C05EC">
        <w:rPr>
          <w:rFonts w:asciiTheme="minorHAnsi" w:hAnsiTheme="minorHAnsi" w:cstheme="minorHAnsi"/>
          <w:b/>
          <w:sz w:val="21"/>
          <w:szCs w:val="21"/>
        </w:rPr>
        <w:t xml:space="preserve"> de Controle Interno/Matrícula nº </w:t>
      </w:r>
      <w:r w:rsidR="00812734" w:rsidRPr="002C05EC">
        <w:rPr>
          <w:rFonts w:asciiTheme="minorHAnsi" w:hAnsiTheme="minorHAnsi" w:cstheme="minorHAnsi"/>
          <w:b/>
          <w:sz w:val="21"/>
          <w:szCs w:val="21"/>
        </w:rPr>
        <w:t>101-5</w:t>
      </w:r>
    </w:p>
    <w:p w:rsidR="00D82F2F" w:rsidRPr="002C05EC" w:rsidRDefault="00D82F2F" w:rsidP="00D82F2F">
      <w:pPr>
        <w:spacing w:after="0" w:line="360" w:lineRule="auto"/>
        <w:jc w:val="both"/>
        <w:rPr>
          <w:rFonts w:asciiTheme="minorHAnsi" w:hAnsiTheme="minorHAnsi" w:cstheme="minorHAnsi"/>
          <w:sz w:val="21"/>
          <w:szCs w:val="21"/>
        </w:rPr>
      </w:pPr>
      <w:r w:rsidRPr="002C05EC">
        <w:rPr>
          <w:rFonts w:asciiTheme="minorHAnsi" w:hAnsiTheme="minorHAnsi" w:cstheme="minorHAnsi"/>
          <w:sz w:val="21"/>
          <w:szCs w:val="21"/>
        </w:rPr>
        <w:t>Acolho o Parecer.</w:t>
      </w:r>
    </w:p>
    <w:p w:rsidR="00D82F2F" w:rsidRPr="002C05EC" w:rsidRDefault="00D82F2F" w:rsidP="00D82F2F">
      <w:pPr>
        <w:spacing w:after="0" w:line="360" w:lineRule="auto"/>
        <w:jc w:val="both"/>
        <w:rPr>
          <w:rFonts w:asciiTheme="minorHAnsi" w:hAnsiTheme="minorHAnsi" w:cstheme="minorHAnsi"/>
          <w:bCs/>
          <w:sz w:val="21"/>
          <w:szCs w:val="21"/>
        </w:rPr>
      </w:pPr>
      <w:r w:rsidRPr="002C05EC">
        <w:rPr>
          <w:rFonts w:asciiTheme="minorHAnsi" w:hAnsiTheme="minorHAnsi" w:cstheme="minorHAnsi"/>
          <w:sz w:val="21"/>
          <w:szCs w:val="21"/>
        </w:rPr>
        <w:t>À superior consideração.</w:t>
      </w:r>
    </w:p>
    <w:p w:rsidR="00D82F2F" w:rsidRPr="002C05EC" w:rsidRDefault="00D82F2F" w:rsidP="00106350">
      <w:pPr>
        <w:tabs>
          <w:tab w:val="left" w:pos="0"/>
        </w:tabs>
        <w:spacing w:after="0" w:line="240" w:lineRule="auto"/>
        <w:jc w:val="center"/>
        <w:rPr>
          <w:rFonts w:asciiTheme="minorHAnsi" w:hAnsiTheme="minorHAnsi" w:cstheme="minorHAnsi"/>
          <w:sz w:val="21"/>
          <w:szCs w:val="21"/>
        </w:rPr>
      </w:pPr>
    </w:p>
    <w:p w:rsidR="001D3764" w:rsidRPr="002C05EC" w:rsidRDefault="001D3764" w:rsidP="00106350">
      <w:pPr>
        <w:tabs>
          <w:tab w:val="left" w:pos="0"/>
        </w:tabs>
        <w:spacing w:after="0" w:line="240" w:lineRule="auto"/>
        <w:jc w:val="center"/>
        <w:rPr>
          <w:rFonts w:asciiTheme="minorHAnsi" w:hAnsiTheme="minorHAnsi" w:cstheme="minorHAnsi"/>
          <w:sz w:val="21"/>
          <w:szCs w:val="21"/>
        </w:rPr>
      </w:pPr>
      <w:r w:rsidRPr="002C05EC">
        <w:rPr>
          <w:rFonts w:asciiTheme="minorHAnsi" w:hAnsiTheme="minorHAnsi" w:cstheme="minorHAnsi"/>
          <w:sz w:val="21"/>
          <w:szCs w:val="21"/>
        </w:rPr>
        <w:t xml:space="preserve">Adriana Andrade Araújo </w:t>
      </w:r>
    </w:p>
    <w:p w:rsidR="00BA113A" w:rsidRPr="002C05EC" w:rsidRDefault="001D3764">
      <w:pPr>
        <w:tabs>
          <w:tab w:val="left" w:pos="0"/>
        </w:tabs>
        <w:spacing w:after="0" w:line="240" w:lineRule="auto"/>
        <w:jc w:val="center"/>
        <w:rPr>
          <w:rFonts w:asciiTheme="minorHAnsi" w:hAnsiTheme="minorHAnsi" w:cstheme="minorHAnsi"/>
          <w:sz w:val="21"/>
          <w:szCs w:val="21"/>
        </w:rPr>
      </w:pPr>
      <w:bookmarkStart w:id="0" w:name="_GoBack"/>
      <w:bookmarkEnd w:id="0"/>
      <w:r w:rsidRPr="002C05EC">
        <w:rPr>
          <w:rFonts w:asciiTheme="minorHAnsi" w:hAnsiTheme="minorHAnsi" w:cstheme="minorHAnsi"/>
          <w:b/>
          <w:sz w:val="21"/>
          <w:szCs w:val="21"/>
        </w:rPr>
        <w:t>Superintendente de Auditagem - Matrícula n° 113-9</w:t>
      </w:r>
    </w:p>
    <w:sectPr w:rsidR="00BA113A" w:rsidRPr="002C05EC" w:rsidSect="00881F73">
      <w:headerReference w:type="default" r:id="rId8"/>
      <w:pgSz w:w="11906" w:h="16838"/>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6D1" w:rsidRDefault="008C56D1" w:rsidP="003068B9">
      <w:pPr>
        <w:spacing w:after="0" w:line="240" w:lineRule="auto"/>
      </w:pPr>
      <w:r>
        <w:separator/>
      </w:r>
    </w:p>
  </w:endnote>
  <w:endnote w:type="continuationSeparator" w:id="0">
    <w:p w:rsidR="008C56D1" w:rsidRDefault="008C56D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6D1" w:rsidRDefault="008C56D1" w:rsidP="003068B9">
      <w:pPr>
        <w:spacing w:after="0" w:line="240" w:lineRule="auto"/>
      </w:pPr>
      <w:r>
        <w:separator/>
      </w:r>
    </w:p>
  </w:footnote>
  <w:footnote w:type="continuationSeparator" w:id="0">
    <w:p w:rsidR="008C56D1" w:rsidRDefault="008C56D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6D1" w:rsidRDefault="00426C2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60.95pt;margin-top:17.8pt;width:33pt;height:26.25pt;z-index:251657728" filled="f" stroked="f">
          <v:textbox style="mso-next-textbox:#_x0000_s1025">
            <w:txbxContent>
              <w:p w:rsidR="008C56D1" w:rsidRPr="003068B9" w:rsidRDefault="008C56D1" w:rsidP="003068B9">
                <w:pPr>
                  <w:jc w:val="center"/>
                  <w:rPr>
                    <w:rFonts w:ascii="Arial" w:hAnsi="Arial" w:cs="Arial"/>
                    <w:sz w:val="24"/>
                    <w:szCs w:val="24"/>
                  </w:rPr>
                </w:pPr>
                <w:r w:rsidRPr="003068B9">
                  <w:rPr>
                    <w:rFonts w:ascii="Arial" w:hAnsi="Arial" w:cs="Arial"/>
                    <w:sz w:val="24"/>
                    <w:szCs w:val="24"/>
                  </w:rPr>
                  <w:t>00</w:t>
                </w:r>
              </w:p>
              <w:p w:rsidR="008C56D1" w:rsidRDefault="008C56D1"/>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56D1" w:rsidRPr="0098367C" w:rsidRDefault="008C56D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56D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2F9299A"/>
    <w:multiLevelType w:val="hybridMultilevel"/>
    <w:tmpl w:val="56DEDC70"/>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4AB3859"/>
    <w:multiLevelType w:val="hybridMultilevel"/>
    <w:tmpl w:val="F4342618"/>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40A6E30"/>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8">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9">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1">
    <w:nsid w:val="31926A94"/>
    <w:multiLevelType w:val="hybridMultilevel"/>
    <w:tmpl w:val="F47E2BE8"/>
    <w:lvl w:ilvl="0" w:tplc="4BA0B0D8">
      <w:start w:val="1"/>
      <w:numFmt w:val="decimal"/>
      <w:lvlText w:val="%1."/>
      <w:lvlJc w:val="left"/>
      <w:pPr>
        <w:ind w:left="1571" w:hanging="360"/>
      </w:pPr>
      <w:rPr>
        <w:rFonts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2">
    <w:nsid w:val="31AC6086"/>
    <w:multiLevelType w:val="hybridMultilevel"/>
    <w:tmpl w:val="9C4E0960"/>
    <w:lvl w:ilvl="0" w:tplc="FC3669F0">
      <w:start w:val="1"/>
      <w:numFmt w:val="lowerLetter"/>
      <w:lvlText w:val="%1)"/>
      <w:lvlJc w:val="left"/>
      <w:pPr>
        <w:ind w:left="1211" w:hanging="360"/>
      </w:pPr>
      <w:rPr>
        <w:rFonts w:asciiTheme="minorHAnsi" w:eastAsia="Calibri" w:hAnsiTheme="minorHAnsi" w:cstheme="minorHAnsi"/>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3">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44687AE2"/>
    <w:multiLevelType w:val="hybridMultilevel"/>
    <w:tmpl w:val="2592A68C"/>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891359C"/>
    <w:multiLevelType w:val="hybridMultilevel"/>
    <w:tmpl w:val="B52E229E"/>
    <w:lvl w:ilvl="0" w:tplc="8188B88A">
      <w:start w:val="1"/>
      <w:numFmt w:val="lowerLetter"/>
      <w:lvlText w:val="%1)"/>
      <w:lvlJc w:val="left"/>
      <w:pPr>
        <w:ind w:left="1211" w:hanging="360"/>
      </w:pPr>
      <w:rPr>
        <w:b w:val="0"/>
        <w:color w:val="auto"/>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7">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6A19214B"/>
    <w:multiLevelType w:val="hybridMultilevel"/>
    <w:tmpl w:val="ECB8DA74"/>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1">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4"/>
  </w:num>
  <w:num w:numId="3">
    <w:abstractNumId w:val="18"/>
  </w:num>
  <w:num w:numId="4">
    <w:abstractNumId w:val="17"/>
  </w:num>
  <w:num w:numId="5">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3"/>
  </w:num>
  <w:num w:numId="11">
    <w:abstractNumId w:val="21"/>
  </w:num>
  <w:num w:numId="12">
    <w:abstractNumId w:val="19"/>
  </w:num>
  <w:num w:numId="13">
    <w:abstractNumId w:val="12"/>
  </w:num>
  <w:num w:numId="14">
    <w:abstractNumId w:val="8"/>
  </w:num>
  <w:num w:numId="15">
    <w:abstractNumId w:val="22"/>
  </w:num>
  <w:num w:numId="16">
    <w:abstractNumId w:val="1"/>
  </w:num>
  <w:num w:numId="17">
    <w:abstractNumId w:val="5"/>
  </w:num>
  <w:num w:numId="18">
    <w:abstractNumId w:val="0"/>
  </w:num>
  <w:num w:numId="19">
    <w:abstractNumId w:val="9"/>
  </w:num>
  <w:num w:numId="20">
    <w:abstractNumId w:val="6"/>
  </w:num>
  <w:num w:numId="21">
    <w:abstractNumId w:val="2"/>
  </w:num>
  <w:num w:numId="22">
    <w:abstractNumId w:val="11"/>
  </w:num>
  <w:num w:numId="23">
    <w:abstractNumId w:val="16"/>
  </w:num>
  <w:num w:numId="24">
    <w:abstractNumId w:val="3"/>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4D84"/>
    <w:rsid w:val="00010183"/>
    <w:rsid w:val="0001185A"/>
    <w:rsid w:val="00012F3A"/>
    <w:rsid w:val="000156BB"/>
    <w:rsid w:val="00016154"/>
    <w:rsid w:val="0002351E"/>
    <w:rsid w:val="00024DE5"/>
    <w:rsid w:val="00024FA7"/>
    <w:rsid w:val="00032B78"/>
    <w:rsid w:val="00036DBB"/>
    <w:rsid w:val="00052BC5"/>
    <w:rsid w:val="0005691E"/>
    <w:rsid w:val="00060209"/>
    <w:rsid w:val="000639BC"/>
    <w:rsid w:val="00063D92"/>
    <w:rsid w:val="00065123"/>
    <w:rsid w:val="0006543B"/>
    <w:rsid w:val="000804BE"/>
    <w:rsid w:val="00085671"/>
    <w:rsid w:val="0009012C"/>
    <w:rsid w:val="00095A57"/>
    <w:rsid w:val="00097C9A"/>
    <w:rsid w:val="000B35B4"/>
    <w:rsid w:val="000B5063"/>
    <w:rsid w:val="000C2334"/>
    <w:rsid w:val="000C3D68"/>
    <w:rsid w:val="000C4411"/>
    <w:rsid w:val="000D1BEF"/>
    <w:rsid w:val="000D6AD7"/>
    <w:rsid w:val="000D7534"/>
    <w:rsid w:val="000E4D70"/>
    <w:rsid w:val="000E6E84"/>
    <w:rsid w:val="000E7D27"/>
    <w:rsid w:val="000E7F59"/>
    <w:rsid w:val="000F5968"/>
    <w:rsid w:val="000F744A"/>
    <w:rsid w:val="001001A6"/>
    <w:rsid w:val="00100DE2"/>
    <w:rsid w:val="00105585"/>
    <w:rsid w:val="00106350"/>
    <w:rsid w:val="001126DB"/>
    <w:rsid w:val="001173BF"/>
    <w:rsid w:val="00120914"/>
    <w:rsid w:val="00121644"/>
    <w:rsid w:val="00122F96"/>
    <w:rsid w:val="00130318"/>
    <w:rsid w:val="00141F50"/>
    <w:rsid w:val="00145C5D"/>
    <w:rsid w:val="0014708F"/>
    <w:rsid w:val="00150A2D"/>
    <w:rsid w:val="00154292"/>
    <w:rsid w:val="001543AF"/>
    <w:rsid w:val="00160277"/>
    <w:rsid w:val="00160726"/>
    <w:rsid w:val="00162B5F"/>
    <w:rsid w:val="00171D25"/>
    <w:rsid w:val="00171D7D"/>
    <w:rsid w:val="0017659C"/>
    <w:rsid w:val="0018283D"/>
    <w:rsid w:val="00183B2F"/>
    <w:rsid w:val="001860A7"/>
    <w:rsid w:val="0018643E"/>
    <w:rsid w:val="00187DA9"/>
    <w:rsid w:val="001920FC"/>
    <w:rsid w:val="001952C8"/>
    <w:rsid w:val="001A1614"/>
    <w:rsid w:val="001A5F3D"/>
    <w:rsid w:val="001A6C44"/>
    <w:rsid w:val="001B1560"/>
    <w:rsid w:val="001B29E2"/>
    <w:rsid w:val="001B2AB3"/>
    <w:rsid w:val="001C46B2"/>
    <w:rsid w:val="001D3764"/>
    <w:rsid w:val="001E0BFF"/>
    <w:rsid w:val="001E5E64"/>
    <w:rsid w:val="001F1AF7"/>
    <w:rsid w:val="001F275C"/>
    <w:rsid w:val="00203251"/>
    <w:rsid w:val="00203ACF"/>
    <w:rsid w:val="00211512"/>
    <w:rsid w:val="002125F9"/>
    <w:rsid w:val="00215AB3"/>
    <w:rsid w:val="002170BB"/>
    <w:rsid w:val="00226713"/>
    <w:rsid w:val="00226ED4"/>
    <w:rsid w:val="002352A2"/>
    <w:rsid w:val="00236468"/>
    <w:rsid w:val="002378CE"/>
    <w:rsid w:val="00250A6E"/>
    <w:rsid w:val="00254FAE"/>
    <w:rsid w:val="00257E46"/>
    <w:rsid w:val="00261F0D"/>
    <w:rsid w:val="00262D74"/>
    <w:rsid w:val="00264554"/>
    <w:rsid w:val="0027144E"/>
    <w:rsid w:val="00273191"/>
    <w:rsid w:val="00273937"/>
    <w:rsid w:val="0027599F"/>
    <w:rsid w:val="00276B82"/>
    <w:rsid w:val="002774B8"/>
    <w:rsid w:val="00283F19"/>
    <w:rsid w:val="002868B5"/>
    <w:rsid w:val="00287AEA"/>
    <w:rsid w:val="002916BC"/>
    <w:rsid w:val="00296284"/>
    <w:rsid w:val="002976B7"/>
    <w:rsid w:val="002A7A87"/>
    <w:rsid w:val="002B29BB"/>
    <w:rsid w:val="002C05EC"/>
    <w:rsid w:val="002D3F3A"/>
    <w:rsid w:val="002D68A2"/>
    <w:rsid w:val="002E0AD7"/>
    <w:rsid w:val="002E0D95"/>
    <w:rsid w:val="002E36C3"/>
    <w:rsid w:val="002E3FBC"/>
    <w:rsid w:val="002E41E1"/>
    <w:rsid w:val="002E5DFC"/>
    <w:rsid w:val="003030B8"/>
    <w:rsid w:val="003041E8"/>
    <w:rsid w:val="003068B9"/>
    <w:rsid w:val="00307A74"/>
    <w:rsid w:val="00313328"/>
    <w:rsid w:val="00314BAC"/>
    <w:rsid w:val="00317C72"/>
    <w:rsid w:val="00336938"/>
    <w:rsid w:val="00336F26"/>
    <w:rsid w:val="003400DC"/>
    <w:rsid w:val="003454BC"/>
    <w:rsid w:val="00345C10"/>
    <w:rsid w:val="003469FA"/>
    <w:rsid w:val="00347410"/>
    <w:rsid w:val="003517B0"/>
    <w:rsid w:val="0035277A"/>
    <w:rsid w:val="003572AA"/>
    <w:rsid w:val="00370499"/>
    <w:rsid w:val="00371D1D"/>
    <w:rsid w:val="003721F1"/>
    <w:rsid w:val="003725C1"/>
    <w:rsid w:val="00373B4F"/>
    <w:rsid w:val="0037545C"/>
    <w:rsid w:val="0038290C"/>
    <w:rsid w:val="0038737C"/>
    <w:rsid w:val="00397941"/>
    <w:rsid w:val="003A7A7A"/>
    <w:rsid w:val="003B2650"/>
    <w:rsid w:val="003B617A"/>
    <w:rsid w:val="003C233B"/>
    <w:rsid w:val="003C67EF"/>
    <w:rsid w:val="003D0B72"/>
    <w:rsid w:val="003D3F39"/>
    <w:rsid w:val="003D6263"/>
    <w:rsid w:val="003E4619"/>
    <w:rsid w:val="003F11B0"/>
    <w:rsid w:val="003F2978"/>
    <w:rsid w:val="003F7A4C"/>
    <w:rsid w:val="004005E4"/>
    <w:rsid w:val="00411143"/>
    <w:rsid w:val="00414008"/>
    <w:rsid w:val="00417191"/>
    <w:rsid w:val="004179A5"/>
    <w:rsid w:val="00423FF5"/>
    <w:rsid w:val="00426952"/>
    <w:rsid w:val="00426C2F"/>
    <w:rsid w:val="00431CB5"/>
    <w:rsid w:val="00433CD3"/>
    <w:rsid w:val="00435AED"/>
    <w:rsid w:val="00441E6D"/>
    <w:rsid w:val="00443699"/>
    <w:rsid w:val="00450B9D"/>
    <w:rsid w:val="00473402"/>
    <w:rsid w:val="00473C71"/>
    <w:rsid w:val="00475450"/>
    <w:rsid w:val="00475A79"/>
    <w:rsid w:val="00475CD6"/>
    <w:rsid w:val="004812F3"/>
    <w:rsid w:val="004837EB"/>
    <w:rsid w:val="0049182B"/>
    <w:rsid w:val="00492515"/>
    <w:rsid w:val="004956E5"/>
    <w:rsid w:val="00497962"/>
    <w:rsid w:val="004A3B0A"/>
    <w:rsid w:val="004A62D6"/>
    <w:rsid w:val="004B01B8"/>
    <w:rsid w:val="004B32C7"/>
    <w:rsid w:val="004B419F"/>
    <w:rsid w:val="004B7CA1"/>
    <w:rsid w:val="004B7E12"/>
    <w:rsid w:val="004C472C"/>
    <w:rsid w:val="004C4D4D"/>
    <w:rsid w:val="004C6574"/>
    <w:rsid w:val="004C662F"/>
    <w:rsid w:val="004C6CB4"/>
    <w:rsid w:val="004D0E33"/>
    <w:rsid w:val="004D69E5"/>
    <w:rsid w:val="004D75BF"/>
    <w:rsid w:val="004E2AA9"/>
    <w:rsid w:val="004E3462"/>
    <w:rsid w:val="004E34F3"/>
    <w:rsid w:val="004E707A"/>
    <w:rsid w:val="004E71AB"/>
    <w:rsid w:val="004E755E"/>
    <w:rsid w:val="004F08BC"/>
    <w:rsid w:val="004F0DA0"/>
    <w:rsid w:val="004F68B3"/>
    <w:rsid w:val="004F791B"/>
    <w:rsid w:val="00501AB2"/>
    <w:rsid w:val="00501C2D"/>
    <w:rsid w:val="005073F1"/>
    <w:rsid w:val="00512D9C"/>
    <w:rsid w:val="00514DB9"/>
    <w:rsid w:val="005245FA"/>
    <w:rsid w:val="00533A91"/>
    <w:rsid w:val="00535E68"/>
    <w:rsid w:val="0053600B"/>
    <w:rsid w:val="005370C9"/>
    <w:rsid w:val="00543AB5"/>
    <w:rsid w:val="00551F43"/>
    <w:rsid w:val="00553455"/>
    <w:rsid w:val="00556223"/>
    <w:rsid w:val="005600DE"/>
    <w:rsid w:val="00561FB7"/>
    <w:rsid w:val="00566321"/>
    <w:rsid w:val="00566A2C"/>
    <w:rsid w:val="0056792A"/>
    <w:rsid w:val="005700F3"/>
    <w:rsid w:val="0057094A"/>
    <w:rsid w:val="00572ADE"/>
    <w:rsid w:val="00577A67"/>
    <w:rsid w:val="005822FA"/>
    <w:rsid w:val="005825A6"/>
    <w:rsid w:val="00584C55"/>
    <w:rsid w:val="0058664D"/>
    <w:rsid w:val="00590E4D"/>
    <w:rsid w:val="00593656"/>
    <w:rsid w:val="00594CD8"/>
    <w:rsid w:val="005A33B2"/>
    <w:rsid w:val="005A4C8F"/>
    <w:rsid w:val="005A53FC"/>
    <w:rsid w:val="005A6216"/>
    <w:rsid w:val="005B1752"/>
    <w:rsid w:val="005B4969"/>
    <w:rsid w:val="005B701D"/>
    <w:rsid w:val="005C078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F3037"/>
    <w:rsid w:val="005F6841"/>
    <w:rsid w:val="006011A4"/>
    <w:rsid w:val="006043D4"/>
    <w:rsid w:val="00605896"/>
    <w:rsid w:val="00611F52"/>
    <w:rsid w:val="00615A41"/>
    <w:rsid w:val="00616A22"/>
    <w:rsid w:val="006178B4"/>
    <w:rsid w:val="00623660"/>
    <w:rsid w:val="006245E4"/>
    <w:rsid w:val="006256E4"/>
    <w:rsid w:val="00626112"/>
    <w:rsid w:val="00627715"/>
    <w:rsid w:val="00627A32"/>
    <w:rsid w:val="00631CFD"/>
    <w:rsid w:val="006362CE"/>
    <w:rsid w:val="00637792"/>
    <w:rsid w:val="0064178C"/>
    <w:rsid w:val="00645C6E"/>
    <w:rsid w:val="00650065"/>
    <w:rsid w:val="006525F5"/>
    <w:rsid w:val="0065493D"/>
    <w:rsid w:val="00657D92"/>
    <w:rsid w:val="00664169"/>
    <w:rsid w:val="0067094A"/>
    <w:rsid w:val="00672DD2"/>
    <w:rsid w:val="00673B21"/>
    <w:rsid w:val="00677801"/>
    <w:rsid w:val="00681C0E"/>
    <w:rsid w:val="00682DE5"/>
    <w:rsid w:val="00684A9E"/>
    <w:rsid w:val="00685470"/>
    <w:rsid w:val="006877E5"/>
    <w:rsid w:val="0069137D"/>
    <w:rsid w:val="00696335"/>
    <w:rsid w:val="0069756C"/>
    <w:rsid w:val="006A0669"/>
    <w:rsid w:val="006A1957"/>
    <w:rsid w:val="006A2160"/>
    <w:rsid w:val="006A7577"/>
    <w:rsid w:val="006B0F9C"/>
    <w:rsid w:val="006B0FDC"/>
    <w:rsid w:val="006B2CF7"/>
    <w:rsid w:val="006B67DF"/>
    <w:rsid w:val="006C5669"/>
    <w:rsid w:val="006D2AB4"/>
    <w:rsid w:val="006D4F08"/>
    <w:rsid w:val="006D6725"/>
    <w:rsid w:val="006F0D68"/>
    <w:rsid w:val="006F701E"/>
    <w:rsid w:val="00700176"/>
    <w:rsid w:val="007021DB"/>
    <w:rsid w:val="007067CA"/>
    <w:rsid w:val="00711F91"/>
    <w:rsid w:val="00715B1E"/>
    <w:rsid w:val="00721858"/>
    <w:rsid w:val="007225CB"/>
    <w:rsid w:val="0072495F"/>
    <w:rsid w:val="00733DFE"/>
    <w:rsid w:val="007411F2"/>
    <w:rsid w:val="00756172"/>
    <w:rsid w:val="00763011"/>
    <w:rsid w:val="0076342A"/>
    <w:rsid w:val="00770376"/>
    <w:rsid w:val="0077226F"/>
    <w:rsid w:val="00776447"/>
    <w:rsid w:val="00776B71"/>
    <w:rsid w:val="007807A8"/>
    <w:rsid w:val="00782EA1"/>
    <w:rsid w:val="00783480"/>
    <w:rsid w:val="007A1E52"/>
    <w:rsid w:val="007A2BEA"/>
    <w:rsid w:val="007A381E"/>
    <w:rsid w:val="007A60E6"/>
    <w:rsid w:val="007A6C3C"/>
    <w:rsid w:val="007B0DD6"/>
    <w:rsid w:val="007B0F10"/>
    <w:rsid w:val="007B17B7"/>
    <w:rsid w:val="007B1996"/>
    <w:rsid w:val="007B1AB2"/>
    <w:rsid w:val="007B55B1"/>
    <w:rsid w:val="007C1C39"/>
    <w:rsid w:val="007D3308"/>
    <w:rsid w:val="007E1617"/>
    <w:rsid w:val="007E6BF2"/>
    <w:rsid w:val="007F365F"/>
    <w:rsid w:val="0080011E"/>
    <w:rsid w:val="00803BA3"/>
    <w:rsid w:val="00806264"/>
    <w:rsid w:val="008109EF"/>
    <w:rsid w:val="00812734"/>
    <w:rsid w:val="008150EF"/>
    <w:rsid w:val="0082323E"/>
    <w:rsid w:val="008242D4"/>
    <w:rsid w:val="00827326"/>
    <w:rsid w:val="00827545"/>
    <w:rsid w:val="00842351"/>
    <w:rsid w:val="00852969"/>
    <w:rsid w:val="008537C3"/>
    <w:rsid w:val="00855139"/>
    <w:rsid w:val="00857B87"/>
    <w:rsid w:val="00860E1F"/>
    <w:rsid w:val="00874A81"/>
    <w:rsid w:val="00874DCA"/>
    <w:rsid w:val="00881F73"/>
    <w:rsid w:val="00883E01"/>
    <w:rsid w:val="0088451F"/>
    <w:rsid w:val="00890B8F"/>
    <w:rsid w:val="0089222C"/>
    <w:rsid w:val="00892E06"/>
    <w:rsid w:val="00895F0D"/>
    <w:rsid w:val="008A7908"/>
    <w:rsid w:val="008B65AC"/>
    <w:rsid w:val="008C2FA4"/>
    <w:rsid w:val="008C3A77"/>
    <w:rsid w:val="008C56D1"/>
    <w:rsid w:val="008D12B4"/>
    <w:rsid w:val="008D162F"/>
    <w:rsid w:val="008D1B02"/>
    <w:rsid w:val="008D37F3"/>
    <w:rsid w:val="008D6221"/>
    <w:rsid w:val="008D7028"/>
    <w:rsid w:val="008E0D58"/>
    <w:rsid w:val="008E15D6"/>
    <w:rsid w:val="008E26AB"/>
    <w:rsid w:val="008E4CC7"/>
    <w:rsid w:val="008E65B4"/>
    <w:rsid w:val="008F092E"/>
    <w:rsid w:val="008F2650"/>
    <w:rsid w:val="008F2EEA"/>
    <w:rsid w:val="008F385D"/>
    <w:rsid w:val="00900754"/>
    <w:rsid w:val="00903229"/>
    <w:rsid w:val="00905F89"/>
    <w:rsid w:val="00914762"/>
    <w:rsid w:val="00914C50"/>
    <w:rsid w:val="00917F28"/>
    <w:rsid w:val="009275B1"/>
    <w:rsid w:val="00927643"/>
    <w:rsid w:val="00934338"/>
    <w:rsid w:val="00943AC7"/>
    <w:rsid w:val="00956933"/>
    <w:rsid w:val="00960CB5"/>
    <w:rsid w:val="00961DB8"/>
    <w:rsid w:val="009629C8"/>
    <w:rsid w:val="009677C2"/>
    <w:rsid w:val="00980936"/>
    <w:rsid w:val="00982007"/>
    <w:rsid w:val="0098367C"/>
    <w:rsid w:val="0098664A"/>
    <w:rsid w:val="0098743D"/>
    <w:rsid w:val="00990B1E"/>
    <w:rsid w:val="009912FD"/>
    <w:rsid w:val="00991F54"/>
    <w:rsid w:val="009937FB"/>
    <w:rsid w:val="00993F4F"/>
    <w:rsid w:val="009A2567"/>
    <w:rsid w:val="009A4EA6"/>
    <w:rsid w:val="009A68C5"/>
    <w:rsid w:val="009B4CE4"/>
    <w:rsid w:val="009C0279"/>
    <w:rsid w:val="009C1394"/>
    <w:rsid w:val="009C2110"/>
    <w:rsid w:val="009C5BFA"/>
    <w:rsid w:val="009C6FDF"/>
    <w:rsid w:val="009D5D1B"/>
    <w:rsid w:val="009D6C0B"/>
    <w:rsid w:val="009E5F8B"/>
    <w:rsid w:val="009F014D"/>
    <w:rsid w:val="009F1968"/>
    <w:rsid w:val="009F1C5A"/>
    <w:rsid w:val="009F2064"/>
    <w:rsid w:val="009F5B14"/>
    <w:rsid w:val="009F71A6"/>
    <w:rsid w:val="009F73A6"/>
    <w:rsid w:val="00A01C1B"/>
    <w:rsid w:val="00A03E85"/>
    <w:rsid w:val="00A03F8C"/>
    <w:rsid w:val="00A04210"/>
    <w:rsid w:val="00A0484F"/>
    <w:rsid w:val="00A04E25"/>
    <w:rsid w:val="00A05BF1"/>
    <w:rsid w:val="00A10905"/>
    <w:rsid w:val="00A16649"/>
    <w:rsid w:val="00A203F3"/>
    <w:rsid w:val="00A23C37"/>
    <w:rsid w:val="00A343D4"/>
    <w:rsid w:val="00A35E63"/>
    <w:rsid w:val="00A454C6"/>
    <w:rsid w:val="00A531B2"/>
    <w:rsid w:val="00A5504B"/>
    <w:rsid w:val="00A6698C"/>
    <w:rsid w:val="00A674C1"/>
    <w:rsid w:val="00A70E05"/>
    <w:rsid w:val="00A70EC3"/>
    <w:rsid w:val="00A736E5"/>
    <w:rsid w:val="00A80E1A"/>
    <w:rsid w:val="00A83BCC"/>
    <w:rsid w:val="00A8409F"/>
    <w:rsid w:val="00A901A6"/>
    <w:rsid w:val="00A904C6"/>
    <w:rsid w:val="00A91E95"/>
    <w:rsid w:val="00A92B18"/>
    <w:rsid w:val="00A92CAA"/>
    <w:rsid w:val="00A94FF0"/>
    <w:rsid w:val="00AA23E6"/>
    <w:rsid w:val="00AA7F35"/>
    <w:rsid w:val="00AB1E8B"/>
    <w:rsid w:val="00AB4BF4"/>
    <w:rsid w:val="00AC5E41"/>
    <w:rsid w:val="00AD1569"/>
    <w:rsid w:val="00AD2DBD"/>
    <w:rsid w:val="00AD397C"/>
    <w:rsid w:val="00AF4AC9"/>
    <w:rsid w:val="00B1029F"/>
    <w:rsid w:val="00B11B7D"/>
    <w:rsid w:val="00B12135"/>
    <w:rsid w:val="00B14AD1"/>
    <w:rsid w:val="00B15BEC"/>
    <w:rsid w:val="00B20F06"/>
    <w:rsid w:val="00B2600D"/>
    <w:rsid w:val="00B308EA"/>
    <w:rsid w:val="00B32552"/>
    <w:rsid w:val="00B403C1"/>
    <w:rsid w:val="00B517E5"/>
    <w:rsid w:val="00B5273E"/>
    <w:rsid w:val="00B53317"/>
    <w:rsid w:val="00B53C95"/>
    <w:rsid w:val="00B55947"/>
    <w:rsid w:val="00B651DC"/>
    <w:rsid w:val="00B73E4F"/>
    <w:rsid w:val="00B76170"/>
    <w:rsid w:val="00B77A4C"/>
    <w:rsid w:val="00B858D5"/>
    <w:rsid w:val="00B93E4A"/>
    <w:rsid w:val="00B9730C"/>
    <w:rsid w:val="00BA113A"/>
    <w:rsid w:val="00BA701E"/>
    <w:rsid w:val="00BA722C"/>
    <w:rsid w:val="00BB0C54"/>
    <w:rsid w:val="00BB3748"/>
    <w:rsid w:val="00BB6F2B"/>
    <w:rsid w:val="00BB7292"/>
    <w:rsid w:val="00BC5DF0"/>
    <w:rsid w:val="00BC6D23"/>
    <w:rsid w:val="00BC7D60"/>
    <w:rsid w:val="00BD6933"/>
    <w:rsid w:val="00BE06DD"/>
    <w:rsid w:val="00BE177C"/>
    <w:rsid w:val="00BE480E"/>
    <w:rsid w:val="00BE6B8B"/>
    <w:rsid w:val="00BE78EF"/>
    <w:rsid w:val="00C04922"/>
    <w:rsid w:val="00C05172"/>
    <w:rsid w:val="00C068FA"/>
    <w:rsid w:val="00C06A19"/>
    <w:rsid w:val="00C1143E"/>
    <w:rsid w:val="00C128EC"/>
    <w:rsid w:val="00C13970"/>
    <w:rsid w:val="00C1510D"/>
    <w:rsid w:val="00C17ECF"/>
    <w:rsid w:val="00C17F49"/>
    <w:rsid w:val="00C212C5"/>
    <w:rsid w:val="00C21317"/>
    <w:rsid w:val="00C23E71"/>
    <w:rsid w:val="00C52082"/>
    <w:rsid w:val="00C536E8"/>
    <w:rsid w:val="00C573E8"/>
    <w:rsid w:val="00C6151E"/>
    <w:rsid w:val="00C64FF9"/>
    <w:rsid w:val="00C65DF2"/>
    <w:rsid w:val="00C66903"/>
    <w:rsid w:val="00C72B98"/>
    <w:rsid w:val="00C746F0"/>
    <w:rsid w:val="00C7473F"/>
    <w:rsid w:val="00C75F05"/>
    <w:rsid w:val="00C85959"/>
    <w:rsid w:val="00C869FC"/>
    <w:rsid w:val="00C95273"/>
    <w:rsid w:val="00CA0C96"/>
    <w:rsid w:val="00CA1816"/>
    <w:rsid w:val="00CA1BD5"/>
    <w:rsid w:val="00CA5719"/>
    <w:rsid w:val="00CA5F38"/>
    <w:rsid w:val="00CB08FE"/>
    <w:rsid w:val="00CB1EE8"/>
    <w:rsid w:val="00CB4925"/>
    <w:rsid w:val="00CB4AF9"/>
    <w:rsid w:val="00CC2173"/>
    <w:rsid w:val="00CC25A4"/>
    <w:rsid w:val="00CD1217"/>
    <w:rsid w:val="00CD1E68"/>
    <w:rsid w:val="00CD1E76"/>
    <w:rsid w:val="00CD5829"/>
    <w:rsid w:val="00CD6497"/>
    <w:rsid w:val="00CD6BEF"/>
    <w:rsid w:val="00CE4A10"/>
    <w:rsid w:val="00CF5D48"/>
    <w:rsid w:val="00D00F00"/>
    <w:rsid w:val="00D032F0"/>
    <w:rsid w:val="00D039D4"/>
    <w:rsid w:val="00D04459"/>
    <w:rsid w:val="00D06402"/>
    <w:rsid w:val="00D0671C"/>
    <w:rsid w:val="00D11111"/>
    <w:rsid w:val="00D30760"/>
    <w:rsid w:val="00D349A8"/>
    <w:rsid w:val="00D4337B"/>
    <w:rsid w:val="00D46C3C"/>
    <w:rsid w:val="00D56BCA"/>
    <w:rsid w:val="00D576AB"/>
    <w:rsid w:val="00D579C4"/>
    <w:rsid w:val="00D614D5"/>
    <w:rsid w:val="00D63045"/>
    <w:rsid w:val="00D64577"/>
    <w:rsid w:val="00D67A11"/>
    <w:rsid w:val="00D70380"/>
    <w:rsid w:val="00D72818"/>
    <w:rsid w:val="00D74032"/>
    <w:rsid w:val="00D743D9"/>
    <w:rsid w:val="00D75B6C"/>
    <w:rsid w:val="00D80D1D"/>
    <w:rsid w:val="00D80DD3"/>
    <w:rsid w:val="00D82F2F"/>
    <w:rsid w:val="00D84451"/>
    <w:rsid w:val="00D8512D"/>
    <w:rsid w:val="00D8603C"/>
    <w:rsid w:val="00D87FD4"/>
    <w:rsid w:val="00D975CD"/>
    <w:rsid w:val="00D977AC"/>
    <w:rsid w:val="00DA1ECD"/>
    <w:rsid w:val="00DA6DA4"/>
    <w:rsid w:val="00DB0D24"/>
    <w:rsid w:val="00DB2EC9"/>
    <w:rsid w:val="00DB2F0F"/>
    <w:rsid w:val="00DB3A78"/>
    <w:rsid w:val="00DB7F74"/>
    <w:rsid w:val="00DC0AD4"/>
    <w:rsid w:val="00DC1188"/>
    <w:rsid w:val="00DC6032"/>
    <w:rsid w:val="00DD587E"/>
    <w:rsid w:val="00DD7C8D"/>
    <w:rsid w:val="00DD7FA4"/>
    <w:rsid w:val="00DE4762"/>
    <w:rsid w:val="00DE72A7"/>
    <w:rsid w:val="00DF50D8"/>
    <w:rsid w:val="00E11D6B"/>
    <w:rsid w:val="00E157ED"/>
    <w:rsid w:val="00E159E7"/>
    <w:rsid w:val="00E15B06"/>
    <w:rsid w:val="00E27875"/>
    <w:rsid w:val="00E31FC3"/>
    <w:rsid w:val="00E34120"/>
    <w:rsid w:val="00E362E2"/>
    <w:rsid w:val="00E42BC4"/>
    <w:rsid w:val="00E47B16"/>
    <w:rsid w:val="00E515B0"/>
    <w:rsid w:val="00E54A06"/>
    <w:rsid w:val="00E56D1E"/>
    <w:rsid w:val="00E57FA4"/>
    <w:rsid w:val="00E623B4"/>
    <w:rsid w:val="00E6255C"/>
    <w:rsid w:val="00E643F2"/>
    <w:rsid w:val="00E6500E"/>
    <w:rsid w:val="00E657DD"/>
    <w:rsid w:val="00E7175D"/>
    <w:rsid w:val="00E81341"/>
    <w:rsid w:val="00E81FCA"/>
    <w:rsid w:val="00E81FCD"/>
    <w:rsid w:val="00E877CC"/>
    <w:rsid w:val="00E90ACB"/>
    <w:rsid w:val="00E96A71"/>
    <w:rsid w:val="00EA19D1"/>
    <w:rsid w:val="00EA6787"/>
    <w:rsid w:val="00EB2528"/>
    <w:rsid w:val="00EB6F91"/>
    <w:rsid w:val="00EC1FB4"/>
    <w:rsid w:val="00EC4E25"/>
    <w:rsid w:val="00ED1CEF"/>
    <w:rsid w:val="00ED1E34"/>
    <w:rsid w:val="00EE2009"/>
    <w:rsid w:val="00EE2A70"/>
    <w:rsid w:val="00EE37F7"/>
    <w:rsid w:val="00EE641C"/>
    <w:rsid w:val="00EE7275"/>
    <w:rsid w:val="00EF47D5"/>
    <w:rsid w:val="00EF5927"/>
    <w:rsid w:val="00EF5E04"/>
    <w:rsid w:val="00EF641A"/>
    <w:rsid w:val="00EF649D"/>
    <w:rsid w:val="00EF6E05"/>
    <w:rsid w:val="00EF7194"/>
    <w:rsid w:val="00F00567"/>
    <w:rsid w:val="00F00F2D"/>
    <w:rsid w:val="00F03042"/>
    <w:rsid w:val="00F03808"/>
    <w:rsid w:val="00F05B91"/>
    <w:rsid w:val="00F12659"/>
    <w:rsid w:val="00F14BF3"/>
    <w:rsid w:val="00F1585F"/>
    <w:rsid w:val="00F3355F"/>
    <w:rsid w:val="00F367CC"/>
    <w:rsid w:val="00F37CB6"/>
    <w:rsid w:val="00F4104B"/>
    <w:rsid w:val="00F410E0"/>
    <w:rsid w:val="00F43D0B"/>
    <w:rsid w:val="00F44AFC"/>
    <w:rsid w:val="00F53A9E"/>
    <w:rsid w:val="00F54167"/>
    <w:rsid w:val="00F545C8"/>
    <w:rsid w:val="00F67B9D"/>
    <w:rsid w:val="00F70EAF"/>
    <w:rsid w:val="00F70F27"/>
    <w:rsid w:val="00F74EEC"/>
    <w:rsid w:val="00F819C1"/>
    <w:rsid w:val="00F82306"/>
    <w:rsid w:val="00F82541"/>
    <w:rsid w:val="00F82F52"/>
    <w:rsid w:val="00F87240"/>
    <w:rsid w:val="00F93B5A"/>
    <w:rsid w:val="00F9457F"/>
    <w:rsid w:val="00F95854"/>
    <w:rsid w:val="00FA0A94"/>
    <w:rsid w:val="00FA1DB9"/>
    <w:rsid w:val="00FA1E5B"/>
    <w:rsid w:val="00FA45FA"/>
    <w:rsid w:val="00FA7FB3"/>
    <w:rsid w:val="00FB2725"/>
    <w:rsid w:val="00FC0E28"/>
    <w:rsid w:val="00FC7CF5"/>
    <w:rsid w:val="00FD390B"/>
    <w:rsid w:val="00FE19A1"/>
    <w:rsid w:val="00FE23AB"/>
    <w:rsid w:val="00FE5725"/>
    <w:rsid w:val="00FF277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s>
</file>

<file path=word/webSettings.xml><?xml version="1.0" encoding="utf-8"?>
<w:webSettings xmlns:r="http://schemas.openxmlformats.org/officeDocument/2006/relationships" xmlns:w="http://schemas.openxmlformats.org/wordprocessingml/2006/main">
  <w:divs>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981428020">
      <w:bodyDiv w:val="1"/>
      <w:marLeft w:val="0"/>
      <w:marRight w:val="0"/>
      <w:marTop w:val="0"/>
      <w:marBottom w:val="0"/>
      <w:divBdr>
        <w:top w:val="none" w:sz="0" w:space="0" w:color="auto"/>
        <w:left w:val="none" w:sz="0" w:space="0" w:color="auto"/>
        <w:bottom w:val="none" w:sz="0" w:space="0" w:color="auto"/>
        <w:right w:val="none" w:sz="0" w:space="0" w:color="auto"/>
      </w:divBdr>
    </w:div>
    <w:div w:id="1284581987">
      <w:bodyDiv w:val="1"/>
      <w:marLeft w:val="0"/>
      <w:marRight w:val="0"/>
      <w:marTop w:val="0"/>
      <w:marBottom w:val="0"/>
      <w:divBdr>
        <w:top w:val="none" w:sz="0" w:space="0" w:color="auto"/>
        <w:left w:val="none" w:sz="0" w:space="0" w:color="auto"/>
        <w:bottom w:val="none" w:sz="0" w:space="0" w:color="auto"/>
        <w:right w:val="none" w:sz="0" w:space="0" w:color="auto"/>
      </w:divBdr>
      <w:divsChild>
        <w:div w:id="11086210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4455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E578B7-E5C0-448D-9E48-8CE81AA93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713</Words>
  <Characters>3851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2017-12-13T16:19:00Z</cp:lastPrinted>
  <dcterms:created xsi:type="dcterms:W3CDTF">2018-02-21T15:42:00Z</dcterms:created>
  <dcterms:modified xsi:type="dcterms:W3CDTF">2018-02-21T15:42:00Z</dcterms:modified>
</cp:coreProperties>
</file>