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50173C">
        <w:rPr>
          <w:rFonts w:asciiTheme="minorHAnsi" w:hAnsiTheme="minorHAnsi" w:cs="Arial"/>
        </w:rPr>
        <w:t>4701</w:t>
      </w:r>
      <w:r w:rsidR="00404BFF">
        <w:rPr>
          <w:rFonts w:asciiTheme="minorHAnsi" w:hAnsiTheme="minorHAnsi" w:cs="Arial"/>
        </w:rPr>
        <w:t>-</w:t>
      </w:r>
      <w:r w:rsidR="0050173C">
        <w:rPr>
          <w:rFonts w:asciiTheme="minorHAnsi" w:hAnsiTheme="minorHAnsi" w:cs="Arial"/>
        </w:rPr>
        <w:t>2754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10</w:t>
      </w:r>
    </w:p>
    <w:p w:rsidR="0050173C" w:rsidRPr="005515F1" w:rsidRDefault="0050173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Apenso:</w:t>
      </w:r>
      <w:r>
        <w:rPr>
          <w:rFonts w:asciiTheme="minorHAnsi" w:hAnsiTheme="minorHAnsi" w:cs="Arial"/>
        </w:rPr>
        <w:t xml:space="preserve"> 4701-1320/2011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</w:rPr>
        <w:t>Maia Fátima de Medeiros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50173C">
        <w:rPr>
          <w:rFonts w:asciiTheme="minorHAnsi" w:hAnsiTheme="minorHAnsi" w:cs="Arial"/>
        </w:rPr>
        <w:t>Solicitação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50173C">
        <w:rPr>
          <w:rFonts w:asciiTheme="minorHAnsi" w:hAnsiTheme="minorHAnsi" w:cs="Arial"/>
        </w:rPr>
        <w:t>Enquadramento, interposta pela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50173C" w:rsidRPr="0050173C">
        <w:rPr>
          <w:rFonts w:asciiTheme="minorHAnsi" w:hAnsiTheme="minorHAnsi" w:cs="Arial"/>
          <w:b/>
        </w:rPr>
        <w:t>Maia Fátima de Medeiros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>em conformidade com a Lei 6.</w:t>
      </w:r>
      <w:r w:rsidR="0050173C">
        <w:rPr>
          <w:rFonts w:asciiTheme="minorHAnsi" w:hAnsiTheme="minorHAnsi" w:cs="Arial"/>
        </w:rPr>
        <w:t>928</w:t>
      </w:r>
      <w:r w:rsidR="00F61060" w:rsidRPr="00613121">
        <w:rPr>
          <w:rFonts w:asciiTheme="minorHAnsi" w:hAnsiTheme="minorHAnsi" w:cs="Arial"/>
        </w:rPr>
        <w:t>/200</w:t>
      </w:r>
      <w:r w:rsidR="0050173C">
        <w:rPr>
          <w:rFonts w:asciiTheme="minorHAnsi" w:hAnsiTheme="minorHAnsi" w:cs="Arial"/>
        </w:rPr>
        <w:t>8</w:t>
      </w:r>
      <w:r w:rsidR="00F61060" w:rsidRPr="00613121">
        <w:rPr>
          <w:rFonts w:asciiTheme="minorHAnsi" w:hAnsiTheme="minorHAnsi" w:cs="Arial"/>
        </w:rPr>
        <w:t xml:space="preserve"> e alterações posteriores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>
        <w:rPr>
          <w:rFonts w:asciiTheme="minorHAnsi" w:hAnsiTheme="minorHAnsi" w:cs="Arial"/>
          <w:b/>
        </w:rPr>
        <w:t>Gerencia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50173C">
        <w:rPr>
          <w:rFonts w:asciiTheme="minorHAnsi" w:hAnsiTheme="minorHAnsi" w:cs="Arial"/>
        </w:rPr>
        <w:t>95/96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="0050173C">
        <w:rPr>
          <w:rFonts w:asciiTheme="minorHAnsi" w:hAnsiTheme="minorHAnsi" w:cs="Arial"/>
        </w:rPr>
        <w:t xml:space="preserve"> efetuados pelo</w:t>
      </w:r>
      <w:r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  <w:b/>
        </w:rPr>
        <w:t>IPASEAL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</w:rPr>
        <w:t>71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50173C">
        <w:rPr>
          <w:rFonts w:asciiTheme="minorHAnsi" w:hAnsiTheme="minorHAnsi" w:cs="Arial"/>
        </w:rPr>
        <w:t>novembro/2009</w:t>
      </w:r>
      <w:r w:rsidR="008753EB" w:rsidRPr="005515F1">
        <w:rPr>
          <w:rFonts w:asciiTheme="minorHAnsi" w:hAnsiTheme="minorHAnsi" w:cs="Arial"/>
        </w:rPr>
        <w:t xml:space="preserve"> a </w:t>
      </w:r>
      <w:r w:rsidR="0050173C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10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50173C">
        <w:rPr>
          <w:rFonts w:asciiTheme="minorHAnsi" w:hAnsiTheme="minorHAnsi" w:cs="Arial"/>
        </w:rPr>
        <w:t>95/96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613121">
        <w:rPr>
          <w:rFonts w:asciiTheme="minorHAnsi" w:hAnsiTheme="minorHAnsi" w:cs="Arial"/>
        </w:rPr>
        <w:t xml:space="preserve"> das informações apresentadas, o</w:t>
      </w:r>
      <w:r w:rsidR="00AD63EE" w:rsidRPr="005515F1">
        <w:rPr>
          <w:rFonts w:asciiTheme="minorHAnsi" w:hAnsiTheme="minorHAnsi" w:cs="Arial"/>
        </w:rPr>
        <w:t xml:space="preserve"> servidor</w:t>
      </w:r>
      <w:r w:rsidRPr="005515F1">
        <w:rPr>
          <w:rFonts w:asciiTheme="minorHAnsi" w:hAnsiTheme="minorHAnsi" w:cs="Arial"/>
        </w:rPr>
        <w:t xml:space="preserve"> interessad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50173C">
        <w:rPr>
          <w:rFonts w:asciiTheme="minorHAnsi" w:hAnsiTheme="minorHAnsi" w:cs="Arial"/>
          <w:b/>
        </w:rPr>
        <w:t>7.424,04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50173C">
        <w:rPr>
          <w:rFonts w:asciiTheme="minorHAnsi" w:hAnsiTheme="minorHAnsi" w:cs="Arial"/>
        </w:rPr>
        <w:t>sete mil, quatrocentos e vinte e quatro reais e quatro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404BFF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 xml:space="preserve">(fls. </w:t>
      </w:r>
      <w:r w:rsidR="00184B0F">
        <w:rPr>
          <w:rFonts w:asciiTheme="minorHAnsi" w:hAnsiTheme="minorHAnsi" w:cs="Arial"/>
        </w:rPr>
        <w:t>106</w:t>
      </w:r>
      <w:r w:rsidRPr="00404BFF">
        <w:rPr>
          <w:rFonts w:asciiTheme="minorHAnsi" w:hAnsiTheme="minorHAnsi" w:cs="Arial"/>
        </w:rPr>
        <w:t>).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184B0F">
        <w:rPr>
          <w:rFonts w:asciiTheme="minorHAnsi" w:hAnsiTheme="minorHAnsi" w:cs="Arial"/>
          <w:b/>
        </w:rPr>
        <w:t>R$7.424,04</w:t>
      </w:r>
      <w:r w:rsidR="00184B0F" w:rsidRPr="005515F1">
        <w:rPr>
          <w:rFonts w:asciiTheme="minorHAnsi" w:hAnsiTheme="minorHAnsi" w:cs="Arial"/>
          <w:b/>
        </w:rPr>
        <w:t xml:space="preserve"> </w:t>
      </w:r>
      <w:r w:rsidR="00184B0F" w:rsidRPr="005515F1">
        <w:rPr>
          <w:rFonts w:asciiTheme="minorHAnsi" w:hAnsiTheme="minorHAnsi" w:cs="Arial"/>
        </w:rPr>
        <w:t>(</w:t>
      </w:r>
      <w:r w:rsidR="00184B0F">
        <w:rPr>
          <w:rFonts w:asciiTheme="minorHAnsi" w:hAnsiTheme="minorHAnsi" w:cs="Arial"/>
        </w:rPr>
        <w:t>sete mil, quatrocentos e vinte e quatro reais e quatro centavos</w:t>
      </w:r>
      <w:r w:rsidR="00184B0F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184B0F" w:rsidRPr="0050173C">
        <w:rPr>
          <w:rFonts w:asciiTheme="minorHAnsi" w:hAnsiTheme="minorHAnsi" w:cs="Arial"/>
          <w:b/>
        </w:rPr>
        <w:t>Maia Fátima de Medeiros</w:t>
      </w:r>
      <w:r w:rsidRPr="00404BFF">
        <w:rPr>
          <w:rFonts w:asciiTheme="minorHAnsi" w:hAnsiTheme="minorHAnsi" w:cs="Arial"/>
        </w:rPr>
        <w:t xml:space="preserve">, referente à progressão por nova habilitação, no período de </w:t>
      </w:r>
      <w:r w:rsidR="00184B0F">
        <w:rPr>
          <w:rFonts w:asciiTheme="minorHAnsi" w:hAnsiTheme="minorHAnsi" w:cs="Arial"/>
        </w:rPr>
        <w:t>novembro/2009</w:t>
      </w:r>
      <w:r w:rsidR="00184B0F" w:rsidRPr="005515F1">
        <w:rPr>
          <w:rFonts w:asciiTheme="minorHAnsi" w:hAnsiTheme="minorHAnsi" w:cs="Arial"/>
        </w:rPr>
        <w:t xml:space="preserve"> a </w:t>
      </w:r>
      <w:r w:rsidR="00184B0F">
        <w:rPr>
          <w:rFonts w:asciiTheme="minorHAnsi" w:hAnsiTheme="minorHAnsi" w:cs="Arial"/>
        </w:rPr>
        <w:t>dezembro</w:t>
      </w:r>
      <w:r w:rsidR="00184B0F" w:rsidRPr="005515F1">
        <w:rPr>
          <w:rFonts w:asciiTheme="minorHAnsi" w:hAnsiTheme="minorHAnsi" w:cs="Arial"/>
        </w:rPr>
        <w:t>/20</w:t>
      </w:r>
      <w:r w:rsidR="00184B0F">
        <w:rPr>
          <w:rFonts w:asciiTheme="minorHAnsi" w:hAnsiTheme="minorHAnsi" w:cs="Arial"/>
        </w:rPr>
        <w:t>10</w:t>
      </w:r>
      <w:r w:rsidR="00184B0F" w:rsidRPr="005515F1">
        <w:rPr>
          <w:rFonts w:asciiTheme="minorHAnsi" w:hAnsiTheme="minorHAnsi" w:cs="Arial"/>
        </w:rPr>
        <w:t>, incluindo diferenças de adicional de férias e 13º salário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</w:t>
      </w:r>
      <w:r w:rsidR="00184B0F">
        <w:rPr>
          <w:rFonts w:asciiTheme="minorHAnsi" w:hAnsiTheme="minorHAnsi" w:cs="Arial"/>
        </w:rPr>
        <w:t>o IPASEAL</w:t>
      </w:r>
      <w:r w:rsidRPr="00404BFF">
        <w:rPr>
          <w:rFonts w:asciiTheme="minorHAnsi" w:hAnsiTheme="minorHAnsi" w:cs="Arial"/>
          <w:b/>
        </w:rPr>
        <w:t xml:space="preserve">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184B0F">
        <w:rPr>
          <w:rFonts w:asciiTheme="minorHAnsi" w:hAnsiTheme="minorHAnsi" w:cs="Arial"/>
          <w:bCs/>
        </w:rPr>
        <w:t>12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184B0F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6A6" w:rsidRDefault="002276A6" w:rsidP="003068B9">
      <w:pPr>
        <w:spacing w:after="0" w:line="240" w:lineRule="auto"/>
      </w:pPr>
      <w:r>
        <w:separator/>
      </w:r>
    </w:p>
  </w:endnote>
  <w:endnote w:type="continuationSeparator" w:id="1">
    <w:p w:rsidR="002276A6" w:rsidRDefault="002276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956B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6A6" w:rsidRDefault="002276A6" w:rsidP="003068B9">
      <w:pPr>
        <w:spacing w:after="0" w:line="240" w:lineRule="auto"/>
      </w:pPr>
      <w:r>
        <w:separator/>
      </w:r>
    </w:p>
  </w:footnote>
  <w:footnote w:type="continuationSeparator" w:id="1">
    <w:p w:rsidR="002276A6" w:rsidRDefault="002276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956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956B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276A6" w:rsidP="0018215C">
    <w:pPr>
      <w:pStyle w:val="Cabealho"/>
    </w:pPr>
  </w:p>
  <w:p w:rsidR="0018215C" w:rsidRDefault="002276A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15</cp:revision>
  <cp:lastPrinted>2017-06-12T12:11:00Z</cp:lastPrinted>
  <dcterms:created xsi:type="dcterms:W3CDTF">2016-11-28T11:40:00Z</dcterms:created>
  <dcterms:modified xsi:type="dcterms:W3CDTF">2017-06-12T12:15:00Z</dcterms:modified>
</cp:coreProperties>
</file>