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5</w:t>
      </w:r>
      <w:r w:rsidR="00FD7C1B">
        <w:rPr>
          <w:rFonts w:asciiTheme="minorHAnsi" w:hAnsiTheme="minorHAnsi" w:cstheme="minorHAnsi"/>
          <w:bCs/>
          <w:sz w:val="20"/>
          <w:szCs w:val="20"/>
        </w:rPr>
        <w:t>951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084E24">
        <w:rPr>
          <w:rFonts w:asciiTheme="minorHAnsi" w:hAnsiTheme="minorHAnsi" w:cstheme="minorHAnsi"/>
          <w:b/>
          <w:bCs/>
          <w:sz w:val="20"/>
          <w:szCs w:val="20"/>
        </w:rPr>
        <w:t>951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D69C5">
        <w:rPr>
          <w:rFonts w:asciiTheme="minorHAnsi" w:hAnsiTheme="minorHAnsi" w:cstheme="minorHAnsi"/>
          <w:sz w:val="20"/>
          <w:szCs w:val="20"/>
        </w:rPr>
        <w:t>10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3D69C5">
        <w:rPr>
          <w:rFonts w:asciiTheme="minorHAnsi" w:hAnsiTheme="minorHAnsi" w:cstheme="minorHAnsi"/>
          <w:sz w:val="20"/>
          <w:szCs w:val="20"/>
        </w:rPr>
        <w:t>dez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3D69C5">
        <w:rPr>
          <w:rFonts w:asciiTheme="minorHAnsi" w:hAnsiTheme="minorHAnsi" w:cstheme="minorHAnsi"/>
          <w:sz w:val="20"/>
          <w:szCs w:val="20"/>
        </w:rPr>
        <w:t>73</w:t>
      </w:r>
      <w:r w:rsidR="00FD7C1B">
        <w:rPr>
          <w:rFonts w:asciiTheme="minorHAnsi" w:hAnsiTheme="minorHAnsi" w:cstheme="minorHAnsi"/>
          <w:sz w:val="20"/>
          <w:szCs w:val="20"/>
        </w:rPr>
        <w:t>.</w:t>
      </w:r>
      <w:r w:rsidR="003D69C5">
        <w:rPr>
          <w:rFonts w:asciiTheme="minorHAnsi" w:hAnsiTheme="minorHAnsi" w:cstheme="minorHAnsi"/>
          <w:sz w:val="20"/>
          <w:szCs w:val="20"/>
        </w:rPr>
        <w:t>702</w:t>
      </w:r>
      <w:r w:rsidR="00FD7C1B">
        <w:rPr>
          <w:rFonts w:asciiTheme="minorHAnsi" w:hAnsiTheme="minorHAnsi" w:cstheme="minorHAnsi"/>
          <w:sz w:val="20"/>
          <w:szCs w:val="20"/>
        </w:rPr>
        <w:t>,</w:t>
      </w:r>
      <w:r w:rsidR="003D69C5">
        <w:rPr>
          <w:rFonts w:asciiTheme="minorHAnsi" w:hAnsiTheme="minorHAnsi" w:cstheme="minorHAnsi"/>
          <w:sz w:val="20"/>
          <w:szCs w:val="20"/>
        </w:rPr>
        <w:t>30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3D69C5">
        <w:rPr>
          <w:rFonts w:asciiTheme="minorHAnsi" w:hAnsiTheme="minorHAnsi" w:cstheme="minorHAnsi"/>
          <w:sz w:val="20"/>
          <w:szCs w:val="20"/>
        </w:rPr>
        <w:t>setenta e três mil, setecentos e dois reais e trinta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8C12F6" w:rsidRPr="00CE0916" w:rsidRDefault="008C12F6" w:rsidP="008C12F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4701-59</w:t>
      </w:r>
      <w:r>
        <w:rPr>
          <w:rFonts w:asciiTheme="minorHAnsi" w:hAnsiTheme="minorHAnsi" w:cstheme="minorHAnsi"/>
          <w:bCs/>
          <w:sz w:val="20"/>
          <w:szCs w:val="20"/>
        </w:rPr>
        <w:t>51</w:t>
      </w:r>
      <w:r w:rsidRPr="00CE0916">
        <w:rPr>
          <w:rFonts w:asciiTheme="minorHAnsi" w:hAnsiTheme="minorHAnsi" w:cstheme="minorHAnsi"/>
          <w:bCs/>
          <w:sz w:val="20"/>
          <w:szCs w:val="20"/>
        </w:rPr>
        <w:t>/2016,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D69C5">
        <w:rPr>
          <w:rFonts w:asciiTheme="minorHAnsi" w:hAnsiTheme="minorHAnsi" w:cstheme="minorHAnsi"/>
          <w:sz w:val="20"/>
          <w:szCs w:val="20"/>
        </w:rPr>
        <w:t>10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654EBD">
        <w:rPr>
          <w:rFonts w:asciiTheme="minorHAnsi" w:hAnsiTheme="minorHAnsi" w:cstheme="minorHAnsi"/>
          <w:sz w:val="20"/>
          <w:szCs w:val="20"/>
        </w:rPr>
        <w:t xml:space="preserve">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</w:t>
      </w:r>
      <w:r w:rsidR="003D69C5">
        <w:rPr>
          <w:rFonts w:asciiTheme="minorHAnsi" w:hAnsiTheme="minorHAnsi" w:cstheme="minorHAnsi"/>
          <w:sz w:val="20"/>
          <w:szCs w:val="20"/>
        </w:rPr>
        <w:t>/03</w:t>
      </w:r>
      <w:r w:rsidR="00C56200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04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05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>o Auditor Técnico Administrativo, Braulio Leite Neto, com glosas, perfazendo valor liberado de R$73.680,69 (setenta e três mil, seiscentos e oitenta reais e sessenta e nove centavos).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3D69C5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3D69C5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FD7C1B">
        <w:rPr>
          <w:rFonts w:asciiTheme="minorHAnsi" w:hAnsiTheme="minorHAnsi" w:cstheme="minorHAnsi"/>
          <w:sz w:val="20"/>
          <w:szCs w:val="20"/>
        </w:rPr>
        <w:t>0</w:t>
      </w:r>
      <w:r w:rsidR="00054550">
        <w:rPr>
          <w:rFonts w:asciiTheme="minorHAnsi" w:hAnsiTheme="minorHAnsi" w:cstheme="minorHAnsi"/>
          <w:sz w:val="20"/>
          <w:szCs w:val="20"/>
        </w:rPr>
        <w:t>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FD7C1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D7C1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D7C1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D7C1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D7C1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054550">
        <w:rPr>
          <w:rFonts w:asciiTheme="minorHAnsi" w:hAnsiTheme="minorHAnsi" w:cstheme="minorHAnsi"/>
          <w:sz w:val="20"/>
          <w:szCs w:val="20"/>
        </w:rPr>
        <w:t>R$73.680,69 (setenta e três mil, seiscentos e oitenta reais e sessenta e nove centavos).</w:t>
      </w:r>
    </w:p>
    <w:p w:rsidR="00DB5B75" w:rsidRPr="00FD7C1B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D7C1B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FD7C1B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FD7C1B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FD7C1B">
        <w:rPr>
          <w:rFonts w:asciiTheme="minorHAnsi" w:hAnsiTheme="minorHAnsi" w:cstheme="minorHAnsi"/>
          <w:sz w:val="20"/>
          <w:szCs w:val="20"/>
        </w:rPr>
        <w:t>da celebração do</w:t>
      </w:r>
      <w:r w:rsidRPr="00FD7C1B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FD7C1B">
        <w:rPr>
          <w:rFonts w:asciiTheme="minorHAnsi" w:hAnsiTheme="minorHAnsi" w:cstheme="minorHAnsi"/>
          <w:sz w:val="20"/>
          <w:szCs w:val="20"/>
        </w:rPr>
        <w:t>vênio</w:t>
      </w:r>
      <w:r w:rsidRPr="00FD7C1B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54550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054550">
        <w:rPr>
          <w:rFonts w:asciiTheme="minorHAnsi" w:hAnsiTheme="minorHAnsi" w:cstheme="minorHAnsi"/>
          <w:sz w:val="20"/>
          <w:szCs w:val="20"/>
        </w:rPr>
        <w:t>R$73.680,69 (setenta e três mil, seiscentos e oitenta reais e sessenta e nove centavos).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20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467" w:rsidRDefault="00A13467" w:rsidP="003068B9">
      <w:pPr>
        <w:spacing w:after="0" w:line="240" w:lineRule="auto"/>
      </w:pPr>
      <w:r>
        <w:separator/>
      </w:r>
    </w:p>
  </w:endnote>
  <w:endnote w:type="continuationSeparator" w:id="1">
    <w:p w:rsidR="00A13467" w:rsidRDefault="00A1346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467" w:rsidRDefault="00A13467" w:rsidP="003068B9">
      <w:pPr>
        <w:spacing w:after="0" w:line="240" w:lineRule="auto"/>
      </w:pPr>
      <w:r>
        <w:separator/>
      </w:r>
    </w:p>
  </w:footnote>
  <w:footnote w:type="continuationSeparator" w:id="1">
    <w:p w:rsidR="00A13467" w:rsidRDefault="00A1346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42A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42AE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12F6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3467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683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11</cp:revision>
  <cp:lastPrinted>2017-04-06T18:16:00Z</cp:lastPrinted>
  <dcterms:created xsi:type="dcterms:W3CDTF">2017-04-20T15:48:00Z</dcterms:created>
  <dcterms:modified xsi:type="dcterms:W3CDTF">2017-04-20T18:40:00Z</dcterms:modified>
</cp:coreProperties>
</file>