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6240">
        <w:rPr>
          <w:rFonts w:asciiTheme="minorHAnsi" w:hAnsiTheme="minorHAnsi" w:cstheme="minorHAnsi"/>
          <w:bCs/>
          <w:sz w:val="20"/>
          <w:szCs w:val="20"/>
        </w:rPr>
        <w:t>58</w:t>
      </w:r>
      <w:r w:rsidR="00CE4F58">
        <w:rPr>
          <w:rFonts w:asciiTheme="minorHAnsi" w:hAnsiTheme="minorHAnsi" w:cstheme="minorHAnsi"/>
          <w:bCs/>
          <w:sz w:val="20"/>
          <w:szCs w:val="20"/>
        </w:rPr>
        <w:t>67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4F58">
        <w:rPr>
          <w:rFonts w:asciiTheme="minorHAnsi" w:hAnsiTheme="minorHAnsi" w:cstheme="minorHAnsi"/>
          <w:bCs/>
          <w:sz w:val="20"/>
          <w:szCs w:val="20"/>
        </w:rPr>
        <w:t>Galvão e Silva 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460D8B">
        <w:rPr>
          <w:rFonts w:asciiTheme="minorHAnsi" w:hAnsiTheme="minorHAnsi" w:cstheme="minorHAnsi"/>
          <w:bCs/>
          <w:sz w:val="20"/>
          <w:szCs w:val="20"/>
        </w:rPr>
        <w:t>Novembro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</w:t>
      </w:r>
      <w:r w:rsidR="00CE4F58">
        <w:rPr>
          <w:rFonts w:asciiTheme="minorHAnsi" w:hAnsiTheme="minorHAnsi" w:cstheme="minorHAnsi"/>
          <w:bCs/>
          <w:sz w:val="20"/>
          <w:szCs w:val="20"/>
        </w:rPr>
        <w:t>67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E4F58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CE4F58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3C5543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CE4F58">
        <w:rPr>
          <w:rFonts w:asciiTheme="minorHAnsi" w:hAnsiTheme="minorHAnsi" w:cstheme="minorHAnsi"/>
          <w:bCs/>
          <w:sz w:val="20"/>
          <w:szCs w:val="20"/>
        </w:rPr>
        <w:t>Galvão e Silva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460D8B">
        <w:rPr>
          <w:rFonts w:asciiTheme="minorHAnsi" w:hAnsiTheme="minorHAnsi" w:cstheme="minorHAnsi"/>
          <w:sz w:val="20"/>
          <w:szCs w:val="20"/>
        </w:rPr>
        <w:t>novem</w:t>
      </w:r>
      <w:r w:rsidR="00FE4DE4">
        <w:rPr>
          <w:rFonts w:asciiTheme="minorHAnsi" w:hAnsiTheme="minorHAnsi" w:cstheme="minorHAnsi"/>
          <w:sz w:val="20"/>
          <w:szCs w:val="20"/>
        </w:rPr>
        <w:t>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0E6240">
        <w:rPr>
          <w:rFonts w:asciiTheme="minorHAnsi" w:hAnsiTheme="minorHAnsi" w:cstheme="minorHAnsi"/>
          <w:sz w:val="20"/>
          <w:szCs w:val="20"/>
        </w:rPr>
        <w:t>2.</w:t>
      </w:r>
      <w:r w:rsidR="00CE4F58">
        <w:rPr>
          <w:rFonts w:asciiTheme="minorHAnsi" w:hAnsiTheme="minorHAnsi" w:cstheme="minorHAnsi"/>
          <w:sz w:val="20"/>
          <w:szCs w:val="20"/>
        </w:rPr>
        <w:t>128,00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0E6240">
        <w:rPr>
          <w:rFonts w:asciiTheme="minorHAnsi" w:hAnsiTheme="minorHAnsi" w:cstheme="minorHAnsi"/>
          <w:sz w:val="20"/>
          <w:szCs w:val="20"/>
        </w:rPr>
        <w:t xml:space="preserve">dois mil, </w:t>
      </w:r>
      <w:r w:rsidR="00CE4F58">
        <w:rPr>
          <w:rFonts w:asciiTheme="minorHAnsi" w:hAnsiTheme="minorHAnsi" w:cstheme="minorHAnsi"/>
          <w:sz w:val="20"/>
          <w:szCs w:val="20"/>
        </w:rPr>
        <w:t>cento e vinte e oito</w:t>
      </w:r>
      <w:r w:rsidR="000E6240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460D8B">
        <w:rPr>
          <w:rFonts w:asciiTheme="minorHAnsi" w:hAnsiTheme="minorHAnsi" w:cstheme="minorHAnsi"/>
          <w:sz w:val="20"/>
          <w:szCs w:val="20"/>
        </w:rPr>
        <w:t>58</w:t>
      </w:r>
      <w:r w:rsidR="00CE4F58">
        <w:rPr>
          <w:rFonts w:asciiTheme="minorHAnsi" w:hAnsiTheme="minorHAnsi" w:cstheme="minorHAnsi"/>
          <w:sz w:val="20"/>
          <w:szCs w:val="20"/>
        </w:rPr>
        <w:t>67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CE4F58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</w:t>
      </w:r>
      <w:r w:rsidR="00826C98">
        <w:rPr>
          <w:rFonts w:asciiTheme="minorHAnsi" w:hAnsiTheme="minorHAnsi" w:cstheme="minorHAnsi"/>
          <w:sz w:val="20"/>
          <w:szCs w:val="20"/>
        </w:rPr>
        <w:t>d</w:t>
      </w:r>
      <w:r w:rsidR="000E6240">
        <w:rPr>
          <w:rFonts w:asciiTheme="minorHAnsi" w:hAnsiTheme="minorHAnsi" w:cstheme="minorHAnsi"/>
          <w:sz w:val="20"/>
          <w:szCs w:val="20"/>
        </w:rPr>
        <w:t>a</w:t>
      </w:r>
      <w:r w:rsidR="00826C98">
        <w:rPr>
          <w:rFonts w:asciiTheme="minorHAnsi" w:hAnsiTheme="minorHAnsi" w:cstheme="minorHAnsi"/>
          <w:sz w:val="20"/>
          <w:szCs w:val="20"/>
        </w:rPr>
        <w:t xml:space="preserve"> </w:t>
      </w:r>
      <w:r w:rsidR="000E6240">
        <w:rPr>
          <w:rFonts w:asciiTheme="minorHAnsi" w:hAnsiTheme="minorHAnsi" w:cstheme="minorHAnsi"/>
          <w:sz w:val="20"/>
          <w:szCs w:val="20"/>
        </w:rPr>
        <w:t>Resp. Contas Médicas</w:t>
      </w:r>
      <w:r w:rsidR="00826C98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0E6240">
        <w:rPr>
          <w:rFonts w:asciiTheme="minorHAnsi" w:hAnsiTheme="minorHAnsi" w:cstheme="minorHAnsi"/>
          <w:sz w:val="20"/>
          <w:szCs w:val="20"/>
        </w:rPr>
        <w:t>Niedja de Albuquerque Costa</w:t>
      </w:r>
      <w:r w:rsidR="00826C98">
        <w:rPr>
          <w:rFonts w:asciiTheme="minorHAnsi" w:hAnsiTheme="minorHAnsi" w:cstheme="minorHAnsi"/>
          <w:sz w:val="20"/>
          <w:szCs w:val="20"/>
        </w:rPr>
        <w:t xml:space="preserve"> e pelo </w:t>
      </w:r>
      <w:r w:rsidR="000E6240">
        <w:rPr>
          <w:rFonts w:asciiTheme="minorHAnsi" w:hAnsiTheme="minorHAnsi" w:cstheme="minorHAnsi"/>
          <w:sz w:val="20"/>
          <w:szCs w:val="20"/>
        </w:rPr>
        <w:t>Gerente de Saúde</w:t>
      </w:r>
      <w:r w:rsidR="00826C98"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3C5543" w:rsidRDefault="003C554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CE4F58">
        <w:rPr>
          <w:rFonts w:asciiTheme="minorHAnsi" w:hAnsiTheme="minorHAnsi" w:cstheme="minorHAnsi"/>
          <w:sz w:val="20"/>
          <w:szCs w:val="20"/>
        </w:rPr>
        <w:t>documento apócrifo</w:t>
      </w:r>
      <w:r w:rsidR="000E6240">
        <w:rPr>
          <w:rFonts w:asciiTheme="minorHAnsi" w:hAnsiTheme="minorHAnsi" w:cstheme="minorHAnsi"/>
          <w:sz w:val="20"/>
          <w:szCs w:val="20"/>
        </w:rPr>
        <w:t>, sem</w:t>
      </w:r>
      <w:r>
        <w:rPr>
          <w:rFonts w:asciiTheme="minorHAnsi" w:hAnsiTheme="minorHAnsi" w:cstheme="minorHAnsi"/>
          <w:bCs/>
          <w:sz w:val="20"/>
          <w:szCs w:val="20"/>
        </w:rPr>
        <w:t xml:space="preserve"> assinatura</w:t>
      </w:r>
      <w:r w:rsidR="00C07351">
        <w:rPr>
          <w:rFonts w:asciiTheme="minorHAnsi" w:hAnsiTheme="minorHAnsi" w:cstheme="minorHAnsi"/>
          <w:bCs/>
          <w:sz w:val="20"/>
          <w:szCs w:val="20"/>
        </w:rPr>
        <w:t>s</w:t>
      </w:r>
      <w:r>
        <w:rPr>
          <w:rFonts w:asciiTheme="minorHAnsi" w:hAnsiTheme="minorHAnsi" w:cstheme="minorHAnsi"/>
          <w:bCs/>
          <w:sz w:val="20"/>
          <w:szCs w:val="20"/>
        </w:rPr>
        <w:t xml:space="preserve"> dos responsáveis do IPASEAL</w:t>
      </w:r>
      <w:r w:rsidR="00FB508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07351">
        <w:rPr>
          <w:rFonts w:asciiTheme="minorHAnsi" w:hAnsiTheme="minorHAnsi" w:cstheme="minorHAnsi"/>
          <w:sz w:val="20"/>
          <w:szCs w:val="20"/>
        </w:rPr>
        <w:t>(fls. 03</w:t>
      </w:r>
      <w:r w:rsidR="00FB5082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bCs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55316" w:rsidRPr="00A3269C" w:rsidRDefault="009A0BD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826C98">
        <w:rPr>
          <w:rFonts w:asciiTheme="minorHAnsi" w:hAnsiTheme="minorHAnsi" w:cstheme="minorHAnsi"/>
          <w:sz w:val="20"/>
          <w:szCs w:val="20"/>
        </w:rPr>
        <w:t>Relatório de Glosa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826C98">
        <w:rPr>
          <w:rFonts w:asciiTheme="minorHAnsi" w:hAnsiTheme="minorHAnsi" w:cstheme="minorHAnsi"/>
          <w:sz w:val="20"/>
          <w:szCs w:val="20"/>
        </w:rPr>
        <w:t xml:space="preserve">lavra </w:t>
      </w:r>
      <w:r w:rsidR="000E6240">
        <w:rPr>
          <w:rFonts w:asciiTheme="minorHAnsi" w:hAnsiTheme="minorHAnsi" w:cstheme="minorHAnsi"/>
          <w:sz w:val="20"/>
          <w:szCs w:val="20"/>
        </w:rPr>
        <w:t>da 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CE4F58">
        <w:rPr>
          <w:rFonts w:asciiTheme="minorHAnsi" w:hAnsiTheme="minorHAnsi" w:cstheme="minorHAnsi"/>
          <w:sz w:val="20"/>
          <w:szCs w:val="20"/>
        </w:rPr>
        <w:t>04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CE4F58">
        <w:rPr>
          <w:rFonts w:asciiTheme="minorHAnsi" w:hAnsiTheme="minorHAnsi" w:cstheme="minorHAnsi"/>
          <w:sz w:val="20"/>
          <w:szCs w:val="20"/>
        </w:rPr>
        <w:t>05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CE4F58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B5082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FB5082" w:rsidRDefault="00A3269C" w:rsidP="00FB508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E4F58" w:rsidRPr="00A3269C">
        <w:rPr>
          <w:rFonts w:asciiTheme="minorHAnsi" w:hAnsiTheme="minorHAnsi" w:cstheme="minorHAnsi"/>
          <w:sz w:val="20"/>
          <w:szCs w:val="20"/>
        </w:rPr>
        <w:t>R$</w:t>
      </w:r>
      <w:r w:rsidR="00CE4F58">
        <w:rPr>
          <w:rFonts w:asciiTheme="minorHAnsi" w:hAnsiTheme="minorHAnsi" w:cstheme="minorHAnsi"/>
          <w:sz w:val="20"/>
          <w:szCs w:val="20"/>
        </w:rPr>
        <w:t>2.128,00 (dois mil, cento e vinte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07351">
        <w:rPr>
          <w:rFonts w:asciiTheme="minorHAnsi" w:hAnsiTheme="minorHAnsi" w:cstheme="minorHAnsi"/>
          <w:b/>
          <w:sz w:val="20"/>
          <w:szCs w:val="20"/>
        </w:rPr>
        <w:t>d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CE4F58">
        <w:rPr>
          <w:rFonts w:asciiTheme="minorHAnsi" w:hAnsiTheme="minorHAnsi" w:cstheme="minorHAnsi"/>
          <w:bCs/>
          <w:sz w:val="20"/>
          <w:szCs w:val="20"/>
        </w:rPr>
        <w:t>Galvão e Silva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E4F58" w:rsidRPr="00A3269C">
        <w:rPr>
          <w:rFonts w:asciiTheme="minorHAnsi" w:hAnsiTheme="minorHAnsi" w:cstheme="minorHAnsi"/>
          <w:sz w:val="20"/>
          <w:szCs w:val="20"/>
        </w:rPr>
        <w:t>R$</w:t>
      </w:r>
      <w:r w:rsidR="00CE4F58">
        <w:rPr>
          <w:rFonts w:asciiTheme="minorHAnsi" w:hAnsiTheme="minorHAnsi" w:cstheme="minorHAnsi"/>
          <w:sz w:val="20"/>
          <w:szCs w:val="20"/>
        </w:rPr>
        <w:t>2.128,00 (dois mil, cento e vinte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A674C">
        <w:rPr>
          <w:rFonts w:asciiTheme="minorHAnsi" w:hAnsiTheme="minorHAnsi" w:cstheme="minorHAnsi"/>
          <w:bCs/>
          <w:sz w:val="20"/>
          <w:szCs w:val="20"/>
        </w:rPr>
        <w:t>28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258" w:rsidRDefault="002F2258" w:rsidP="003068B9">
      <w:pPr>
        <w:spacing w:after="0" w:line="240" w:lineRule="auto"/>
      </w:pPr>
      <w:r>
        <w:separator/>
      </w:r>
    </w:p>
  </w:endnote>
  <w:endnote w:type="continuationSeparator" w:id="1">
    <w:p w:rsidR="002F2258" w:rsidRDefault="002F22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258" w:rsidRDefault="002F2258" w:rsidP="003068B9">
      <w:pPr>
        <w:spacing w:after="0" w:line="240" w:lineRule="auto"/>
      </w:pPr>
      <w:r>
        <w:separator/>
      </w:r>
    </w:p>
  </w:footnote>
  <w:footnote w:type="continuationSeparator" w:id="1">
    <w:p w:rsidR="002F2258" w:rsidRDefault="002F22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417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766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24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23AEF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225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5543"/>
    <w:rsid w:val="003C67EF"/>
    <w:rsid w:val="003D0B72"/>
    <w:rsid w:val="003D3F39"/>
    <w:rsid w:val="003D6263"/>
    <w:rsid w:val="003E4619"/>
    <w:rsid w:val="003F2978"/>
    <w:rsid w:val="003F5A89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178"/>
    <w:rsid w:val="00460D8B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5FB0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2E99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702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5D7C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4CD3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6C98"/>
    <w:rsid w:val="00827326"/>
    <w:rsid w:val="00827545"/>
    <w:rsid w:val="008307D8"/>
    <w:rsid w:val="008417F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674C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479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0BD5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0FA2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07351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4F58"/>
    <w:rsid w:val="00CF2302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082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15</cp:revision>
  <cp:lastPrinted>2017-04-28T14:10:00Z</cp:lastPrinted>
  <dcterms:created xsi:type="dcterms:W3CDTF">2017-04-06T12:52:00Z</dcterms:created>
  <dcterms:modified xsi:type="dcterms:W3CDTF">2017-04-28T14:13:00Z</dcterms:modified>
</cp:coreProperties>
</file>