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11DC">
        <w:rPr>
          <w:rFonts w:asciiTheme="minorHAnsi" w:hAnsiTheme="minorHAnsi" w:cstheme="minorHAnsi"/>
          <w:bCs/>
          <w:sz w:val="20"/>
          <w:szCs w:val="20"/>
        </w:rPr>
        <w:t>5898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MEDRADIUS </w:t>
      </w:r>
      <w:r w:rsidR="00786C16">
        <w:rPr>
          <w:rFonts w:asciiTheme="minorHAnsi" w:hAnsiTheme="minorHAnsi" w:cstheme="minorHAnsi"/>
          <w:bCs/>
          <w:sz w:val="20"/>
          <w:szCs w:val="20"/>
        </w:rPr>
        <w:t>–</w:t>
      </w:r>
      <w:r w:rsidR="0099420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786C16">
        <w:rPr>
          <w:rFonts w:asciiTheme="minorHAnsi" w:hAnsiTheme="minorHAnsi" w:cstheme="minorHAnsi"/>
          <w:bCs/>
          <w:sz w:val="20"/>
          <w:szCs w:val="20"/>
        </w:rPr>
        <w:t>5898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86C16">
        <w:rPr>
          <w:rFonts w:asciiTheme="minorHAnsi" w:hAnsiTheme="minorHAnsi" w:cstheme="minorHAnsi"/>
          <w:sz w:val="20"/>
          <w:szCs w:val="20"/>
        </w:rPr>
        <w:t>49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786C16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57686E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E4DE4">
        <w:rPr>
          <w:rFonts w:asciiTheme="minorHAnsi" w:hAnsiTheme="minorHAnsi" w:cstheme="minorHAnsi"/>
          <w:sz w:val="20"/>
          <w:szCs w:val="20"/>
        </w:rPr>
        <w:t xml:space="preserve">69.383,95 (sessenta e nove mil, trezentos e oitenta e três reais e noventa e cinco </w:t>
      </w:r>
      <w:r w:rsidR="00AB62D3">
        <w:rPr>
          <w:rFonts w:asciiTheme="minorHAnsi" w:hAnsiTheme="minorHAnsi" w:cstheme="minorHAnsi"/>
          <w:sz w:val="20"/>
          <w:szCs w:val="20"/>
        </w:rPr>
        <w:t>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7D6F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49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do Auditor Téc./Adm., Braulio Leite Neto, e pelo Auditor Médico,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Fatura de Serviços n° 4240 (fls. 03/43).</w:t>
      </w:r>
    </w:p>
    <w:p w:rsidR="009D51F9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E4DE4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Foi acostado o relatório de Auditoria, de lavra do Auditor Téc./Adm. (fls. </w:t>
      </w:r>
      <w:r w:rsidR="00FE4DE4">
        <w:rPr>
          <w:rFonts w:asciiTheme="minorHAnsi" w:hAnsiTheme="minorHAnsi" w:cstheme="minorHAnsi"/>
          <w:sz w:val="20"/>
          <w:szCs w:val="20"/>
        </w:rPr>
        <w:t>44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0066F0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FE4DE4">
        <w:rPr>
          <w:rFonts w:asciiTheme="minorHAnsi" w:hAnsiTheme="minorHAnsi" w:cstheme="minorHAnsi"/>
          <w:sz w:val="20"/>
          <w:szCs w:val="20"/>
        </w:rPr>
        <w:t>45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0066F0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08.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066F0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0066F0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0066F0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0066F0">
        <w:rPr>
          <w:rFonts w:asciiTheme="minorHAnsi" w:hAnsiTheme="minorHAnsi" w:cstheme="minorHAnsi"/>
          <w:sz w:val="20"/>
          <w:szCs w:val="20"/>
        </w:rPr>
        <w:t>09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</w:t>
      </w:r>
      <w:r w:rsidR="000066F0">
        <w:rPr>
          <w:rFonts w:asciiTheme="minorHAnsi" w:hAnsiTheme="minorHAnsi" w:cstheme="minorHAnsi"/>
          <w:sz w:val="20"/>
          <w:szCs w:val="20"/>
        </w:rPr>
        <w:t>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FE4DE4">
        <w:rPr>
          <w:rFonts w:asciiTheme="minorHAnsi" w:hAnsiTheme="minorHAnsi" w:cstheme="minorHAnsi"/>
          <w:sz w:val="20"/>
          <w:szCs w:val="20"/>
        </w:rPr>
        <w:t xml:space="preserve">69.383,95 (sessenta e nove mil, trezentos e oitenta e três reais e noventa e cinco </w:t>
      </w:r>
      <w:r w:rsidR="00AB62D3">
        <w:rPr>
          <w:rFonts w:asciiTheme="minorHAnsi" w:hAnsiTheme="minorHAnsi" w:cstheme="minorHAnsi"/>
          <w:sz w:val="20"/>
          <w:szCs w:val="20"/>
        </w:rPr>
        <w:t>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1A530A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7D6F75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D6F75" w:rsidRPr="00A3269C" w:rsidRDefault="007D6F75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7D6F75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FE4DE4">
        <w:rPr>
          <w:rFonts w:asciiTheme="minorHAnsi" w:hAnsiTheme="minorHAnsi" w:cstheme="minorHAnsi"/>
          <w:bCs/>
          <w:sz w:val="20"/>
          <w:szCs w:val="20"/>
        </w:rPr>
        <w:t>Clinica de Medicina Nuclear de Maceió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–</w:t>
      </w:r>
      <w:r w:rsidR="00FE4DE4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bCs/>
          <w:sz w:val="20"/>
          <w:szCs w:val="20"/>
        </w:rPr>
        <w:t>MEDRADIUS</w:t>
      </w:r>
      <w:r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E4DE4">
        <w:rPr>
          <w:rFonts w:asciiTheme="minorHAnsi" w:hAnsiTheme="minorHAnsi" w:cstheme="minorHAnsi"/>
          <w:sz w:val="20"/>
          <w:szCs w:val="20"/>
        </w:rPr>
        <w:t xml:space="preserve">69.383,95 (sessenta e nove mil, trezentos e oitenta e três reais e noventa e cinco </w:t>
      </w:r>
      <w:r w:rsidR="00AB62D3">
        <w:rPr>
          <w:rFonts w:asciiTheme="minorHAnsi" w:hAnsiTheme="minorHAnsi" w:cstheme="minorHAnsi"/>
          <w:sz w:val="20"/>
          <w:szCs w:val="20"/>
        </w:rPr>
        <w:t>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D6F75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571" w:rsidRDefault="00D30571" w:rsidP="003068B9">
      <w:pPr>
        <w:spacing w:after="0" w:line="240" w:lineRule="auto"/>
      </w:pPr>
      <w:r>
        <w:separator/>
      </w:r>
    </w:p>
  </w:endnote>
  <w:endnote w:type="continuationSeparator" w:id="1">
    <w:p w:rsidR="00D30571" w:rsidRDefault="00D305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571" w:rsidRDefault="00D30571" w:rsidP="003068B9">
      <w:pPr>
        <w:spacing w:after="0" w:line="240" w:lineRule="auto"/>
      </w:pPr>
      <w:r>
        <w:separator/>
      </w:r>
    </w:p>
  </w:footnote>
  <w:footnote w:type="continuationSeparator" w:id="1">
    <w:p w:rsidR="00D30571" w:rsidRDefault="00D305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5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530A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70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D6F75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6D93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35DA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57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2017-04-06T04:39:00Z</cp:lastPrinted>
  <dcterms:created xsi:type="dcterms:W3CDTF">2017-04-06T12:52:00Z</dcterms:created>
  <dcterms:modified xsi:type="dcterms:W3CDTF">2017-04-18T15:05:00Z</dcterms:modified>
</cp:coreProperties>
</file>